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bookmarkStart w:id="0" w:name="_GoBack" w:displacedByCustomXml="prev"/>
        <w:bookmarkEnd w:id="0" w:displacedByCustomXml="prev"/>
        <w:p w14:paraId="0404DA4D" w14:textId="77777777" w:rsidR="00AB1FFA" w:rsidRDefault="00AB1FFA" w:rsidP="00AB1FFA">
          <w:pPr>
            <w:tabs>
              <w:tab w:val="left" w:pos="7037"/>
            </w:tabs>
            <w:spacing w:after="0" w:line="240" w:lineRule="auto"/>
            <w:jc w:val="center"/>
            <w:rPr>
              <w:rFonts w:ascii="Times New Roman" w:hAnsi="Times New Roman" w:cs="Times New Roman"/>
              <w:b/>
              <w:bCs/>
              <w:sz w:val="20"/>
              <w:szCs w:val="24"/>
            </w:rPr>
          </w:pPr>
          <w:r w:rsidRPr="001B13FF">
            <w:rPr>
              <w:rFonts w:ascii="Times New Roman" w:hAnsi="Times New Roman" w:cs="Times New Roman"/>
              <w:b/>
              <w:bCs/>
              <w:noProof/>
              <w:sz w:val="24"/>
              <w:szCs w:val="24"/>
            </w:rPr>
            <w:drawing>
              <wp:anchor distT="0" distB="0" distL="114300" distR="114300" simplePos="0" relativeHeight="251666432" behindDoc="1" locked="0" layoutInCell="1" allowOverlap="1" wp14:anchorId="184DA8E9" wp14:editId="7655AEE2">
                <wp:simplePos x="0" y="0"/>
                <wp:positionH relativeFrom="margin">
                  <wp:posOffset>2548539</wp:posOffset>
                </wp:positionH>
                <wp:positionV relativeFrom="margin">
                  <wp:posOffset>-73507</wp:posOffset>
                </wp:positionV>
                <wp:extent cx="1240221" cy="1277885"/>
                <wp:effectExtent l="0" t="0" r="0" b="0"/>
                <wp:wrapNone/>
                <wp:docPr id="1" name="Picture 1" descr="C:\Users\Adora\Desktop\IMG-20160308-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ora\Desktop\IMG-20160308-WA0012.jpg"/>
                        <pic:cNvPicPr>
                          <a:picLocks noChangeAspect="1" noChangeArrowheads="1"/>
                        </pic:cNvPicPr>
                      </pic:nvPicPr>
                      <pic:blipFill>
                        <a:blip r:embed="rId8" cstate="print"/>
                        <a:srcRect/>
                        <a:stretch>
                          <a:fillRect/>
                        </a:stretch>
                      </pic:blipFill>
                      <pic:spPr bwMode="auto">
                        <a:xfrm>
                          <a:off x="0" y="0"/>
                          <a:ext cx="1240221" cy="1277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9376C60" w14:textId="77777777" w:rsidR="00AB1FFA" w:rsidRDefault="00AB1FFA" w:rsidP="00AB1FFA">
          <w:pPr>
            <w:tabs>
              <w:tab w:val="left" w:pos="7037"/>
            </w:tabs>
            <w:spacing w:after="0" w:line="240" w:lineRule="auto"/>
            <w:jc w:val="center"/>
            <w:rPr>
              <w:rFonts w:ascii="Times New Roman" w:hAnsi="Times New Roman" w:cs="Times New Roman"/>
              <w:b/>
              <w:bCs/>
              <w:sz w:val="20"/>
              <w:szCs w:val="24"/>
            </w:rPr>
          </w:pPr>
        </w:p>
        <w:p w14:paraId="6E4585C0" w14:textId="77777777" w:rsidR="00AB1FFA" w:rsidRDefault="00AB1FFA" w:rsidP="00AB1FFA">
          <w:pPr>
            <w:tabs>
              <w:tab w:val="left" w:pos="7037"/>
            </w:tabs>
            <w:spacing w:after="0" w:line="240" w:lineRule="auto"/>
            <w:jc w:val="center"/>
            <w:rPr>
              <w:rFonts w:ascii="Times New Roman" w:hAnsi="Times New Roman" w:cs="Times New Roman"/>
              <w:b/>
              <w:bCs/>
              <w:sz w:val="20"/>
              <w:szCs w:val="24"/>
            </w:rPr>
          </w:pPr>
        </w:p>
        <w:p w14:paraId="7C28FFA5" w14:textId="77777777" w:rsidR="00AB1FFA" w:rsidRDefault="00AB1FFA" w:rsidP="00AB1FFA">
          <w:pPr>
            <w:tabs>
              <w:tab w:val="left" w:pos="7037"/>
            </w:tabs>
            <w:spacing w:after="0" w:line="240" w:lineRule="auto"/>
            <w:jc w:val="center"/>
            <w:rPr>
              <w:rFonts w:ascii="Times New Roman" w:hAnsi="Times New Roman" w:cs="Times New Roman"/>
              <w:b/>
              <w:bCs/>
              <w:sz w:val="24"/>
              <w:szCs w:val="40"/>
            </w:rPr>
          </w:pPr>
        </w:p>
        <w:p w14:paraId="4BE46888" w14:textId="77777777" w:rsidR="00AB1FFA" w:rsidRDefault="00AB1FFA" w:rsidP="00AB1FFA">
          <w:pPr>
            <w:tabs>
              <w:tab w:val="left" w:pos="7037"/>
            </w:tabs>
            <w:spacing w:after="0" w:line="240" w:lineRule="auto"/>
            <w:jc w:val="center"/>
            <w:rPr>
              <w:rFonts w:ascii="Times New Roman" w:hAnsi="Times New Roman" w:cs="Times New Roman"/>
              <w:b/>
              <w:bCs/>
              <w:sz w:val="24"/>
              <w:szCs w:val="40"/>
            </w:rPr>
          </w:pPr>
        </w:p>
        <w:p w14:paraId="148B1289" w14:textId="77777777" w:rsidR="00AB1FFA" w:rsidRDefault="00AB1FFA" w:rsidP="00AB1FFA">
          <w:pPr>
            <w:tabs>
              <w:tab w:val="left" w:pos="7037"/>
            </w:tabs>
            <w:spacing w:after="0" w:line="240" w:lineRule="auto"/>
            <w:jc w:val="center"/>
            <w:rPr>
              <w:rFonts w:ascii="Times New Roman" w:hAnsi="Times New Roman" w:cs="Times New Roman"/>
              <w:b/>
              <w:bCs/>
              <w:sz w:val="24"/>
              <w:szCs w:val="40"/>
            </w:rPr>
          </w:pPr>
        </w:p>
        <w:p w14:paraId="3652BF2D" w14:textId="77777777" w:rsidR="00AB1FFA" w:rsidRDefault="00AB1FFA" w:rsidP="00AB1FFA">
          <w:pPr>
            <w:tabs>
              <w:tab w:val="left" w:pos="7037"/>
            </w:tabs>
            <w:spacing w:after="0" w:line="240" w:lineRule="auto"/>
            <w:jc w:val="center"/>
            <w:rPr>
              <w:rFonts w:ascii="Times New Roman" w:hAnsi="Times New Roman" w:cs="Times New Roman"/>
              <w:b/>
              <w:bCs/>
              <w:sz w:val="24"/>
              <w:szCs w:val="40"/>
            </w:rPr>
          </w:pPr>
        </w:p>
        <w:p w14:paraId="1F7CFE09" w14:textId="77777777" w:rsidR="00AB1FFA" w:rsidRDefault="00AB1FFA" w:rsidP="00AB1FFA">
          <w:pPr>
            <w:tabs>
              <w:tab w:val="left" w:pos="7037"/>
            </w:tabs>
            <w:spacing w:after="0" w:line="240" w:lineRule="auto"/>
            <w:jc w:val="center"/>
            <w:rPr>
              <w:rFonts w:ascii="Times New Roman" w:hAnsi="Times New Roman" w:cs="Times New Roman"/>
              <w:b/>
              <w:bCs/>
              <w:sz w:val="24"/>
              <w:szCs w:val="40"/>
            </w:rPr>
          </w:pPr>
        </w:p>
        <w:p w14:paraId="192A6D33" w14:textId="77777777" w:rsidR="00AB1FFA" w:rsidRPr="00AA24B4" w:rsidRDefault="00AB1FFA" w:rsidP="00AB1FFA">
          <w:pPr>
            <w:tabs>
              <w:tab w:val="left" w:pos="7037"/>
            </w:tabs>
            <w:spacing w:after="0" w:line="240" w:lineRule="auto"/>
            <w:jc w:val="center"/>
            <w:rPr>
              <w:rFonts w:ascii="Times New Roman" w:hAnsi="Times New Roman" w:cs="Times New Roman"/>
              <w:b/>
              <w:bCs/>
              <w:sz w:val="44"/>
              <w:szCs w:val="40"/>
            </w:rPr>
          </w:pPr>
          <w:r w:rsidRPr="00AA24B4">
            <w:rPr>
              <w:rFonts w:ascii="Times New Roman" w:hAnsi="Times New Roman" w:cs="Times New Roman"/>
              <w:b/>
              <w:bCs/>
              <w:sz w:val="44"/>
              <w:szCs w:val="40"/>
            </w:rPr>
            <w:t>NATIONAL RESEARCH INSTITUTE FOR CHEMICAL TECHNOLOGY</w:t>
          </w:r>
        </w:p>
        <w:p w14:paraId="0BABED69" w14:textId="77777777" w:rsidR="00AB1FFA" w:rsidRPr="00AA24B4" w:rsidRDefault="00AB1FFA" w:rsidP="00AB1FFA">
          <w:pPr>
            <w:spacing w:after="0" w:line="240" w:lineRule="auto"/>
            <w:ind w:left="720" w:hanging="720"/>
            <w:jc w:val="center"/>
            <w:outlineLvl w:val="0"/>
            <w:rPr>
              <w:rFonts w:ascii="Times New Roman" w:hAnsi="Times New Roman" w:cs="Times New Roman"/>
              <w:b/>
              <w:bCs/>
              <w:sz w:val="44"/>
              <w:szCs w:val="40"/>
            </w:rPr>
          </w:pPr>
          <w:r w:rsidRPr="00AA24B4">
            <w:rPr>
              <w:rFonts w:ascii="Times New Roman" w:hAnsi="Times New Roman" w:cs="Times New Roman"/>
              <w:b/>
              <w:bCs/>
              <w:sz w:val="44"/>
              <w:szCs w:val="40"/>
            </w:rPr>
            <w:t>PRIVATE MAIL BAG 1052</w:t>
          </w:r>
        </w:p>
        <w:p w14:paraId="1AE6E045" w14:textId="70091F5E" w:rsidR="00666593" w:rsidRPr="008A5DB2" w:rsidRDefault="00AB1FFA" w:rsidP="00AB1FFA">
          <w:pPr>
            <w:jc w:val="center"/>
            <w:rPr>
              <w:rFonts w:ascii="Times New Roman" w:hAnsi="Times New Roman" w:cs="Times New Roman"/>
            </w:rPr>
          </w:pPr>
          <w:r w:rsidRPr="00AA24B4">
            <w:rPr>
              <w:rFonts w:ascii="Times New Roman" w:hAnsi="Times New Roman" w:cs="Times New Roman"/>
              <w:b/>
              <w:bCs/>
              <w:sz w:val="44"/>
              <w:szCs w:val="40"/>
            </w:rPr>
            <w:t>ZARIA</w:t>
          </w:r>
          <w:r>
            <w:rPr>
              <w:rFonts w:ascii="Times New Roman" w:hAnsi="Times New Roman" w:cs="Times New Roman"/>
              <w:b/>
              <w:bCs/>
              <w:sz w:val="44"/>
              <w:szCs w:val="40"/>
            </w:rPr>
            <w:t>.</w:t>
          </w:r>
        </w:p>
        <w:p w14:paraId="12F3085E" w14:textId="7A05087D" w:rsidR="00666593" w:rsidRPr="008A5DB2" w:rsidRDefault="00483593" w:rsidP="008A5DB2">
          <w:pPr>
            <w:jc w:val="both"/>
            <w:rPr>
              <w:rFonts w:ascii="Times New Roman" w:hAnsi="Times New Roman" w:cs="Times New Roman"/>
              <w:color w:val="FFFFFF" w:themeColor="background1"/>
              <w:sz w:val="21"/>
              <w:szCs w:val="21"/>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0B2DCA00" wp14:editId="2E23A81C">
                    <wp:simplePos x="0" y="0"/>
                    <wp:positionH relativeFrom="margin">
                      <wp:align>center</wp:align>
                    </wp:positionH>
                    <wp:positionV relativeFrom="paragraph">
                      <wp:posOffset>5875730</wp:posOffset>
                    </wp:positionV>
                    <wp:extent cx="6792686" cy="559837"/>
                    <wp:effectExtent l="0" t="0" r="8255" b="0"/>
                    <wp:wrapNone/>
                    <wp:docPr id="7" name="Rectangle 7"/>
                    <wp:cNvGraphicFramePr/>
                    <a:graphic xmlns:a="http://schemas.openxmlformats.org/drawingml/2006/main">
                      <a:graphicData uri="http://schemas.microsoft.com/office/word/2010/wordprocessingShape">
                        <wps:wsp>
                          <wps:cNvSpPr/>
                          <wps:spPr>
                            <a:xfrm>
                              <a:off x="0" y="0"/>
                              <a:ext cx="6792686" cy="55983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52A87" id="Rectangle 7" o:spid="_x0000_s1026" style="position:absolute;margin-left:0;margin-top:462.65pt;width:534.85pt;height:44.1pt;z-index:2516684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" fillcolor="white [3212]" stroked="f" strokeweight="1pt">
                    <w10:wrap anchorx="margin"/>
                  </v:rect>
                </w:pict>
              </mc:Fallback>
            </mc:AlternateContent>
          </w:r>
          <w:r w:rsidR="00AB1FFA" w:rsidRPr="008A5DB2">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7DE243C7">
                    <wp:simplePos x="0" y="0"/>
                    <wp:positionH relativeFrom="page">
                      <wp:posOffset>2513965</wp:posOffset>
                    </wp:positionH>
                    <wp:positionV relativeFrom="page">
                      <wp:posOffset>4420870</wp:posOffset>
                    </wp:positionV>
                    <wp:extent cx="257175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571750"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DBEF7B1" w14:textId="1233594F" w:rsidR="00960BBA" w:rsidRPr="008A5DB2" w:rsidRDefault="00960BBA" w:rsidP="008A5DB2">
                                    <w:pPr>
                                      <w:spacing w:line="240" w:lineRule="auto"/>
                                      <w:jc w:val="center"/>
                                      <w:rPr>
                                        <w:rFonts w:ascii="Times New Roman" w:eastAsiaTheme="majorEastAsia" w:hAnsi="Times New Roman" w:cs="Times New Roman"/>
                                        <w:b/>
                                        <w:bCs/>
                                        <w:noProof/>
                                        <w:color w:val="4472C4" w:themeColor="accent1"/>
                                        <w:sz w:val="72"/>
                                        <w:szCs w:val="144"/>
                                      </w:rPr>
                                    </w:pPr>
                                    <w:r w:rsidRPr="008A5DB2">
                                      <w:rPr>
                                        <w:rFonts w:ascii="Times New Roman" w:eastAsiaTheme="majorEastAsia" w:hAnsi="Times New Roman" w:cs="Times New Roman"/>
                                        <w:b/>
                                        <w:bCs/>
                                        <w:noProof/>
                                        <w:color w:val="385623" w:themeColor="accent6" w:themeShade="80"/>
                                        <w:sz w:val="40"/>
                                        <w:szCs w:val="40"/>
                                      </w:rPr>
                                      <w:t>Prequalification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523125EE" w14:textId="4B61551C" w:rsidR="00960BBA" w:rsidRPr="008A5DB2" w:rsidRDefault="00960BBA" w:rsidP="008A5DB2">
                                    <w:pPr>
                                      <w:jc w:val="center"/>
                                      <w:rPr>
                                        <w:rFonts w:ascii="Times New Roman" w:eastAsiaTheme="majorEastAsia" w:hAnsi="Times New Roman" w:cs="Times New Roman"/>
                                        <w:b/>
                                        <w:bCs/>
                                        <w:noProof/>
                                        <w:color w:val="385623" w:themeColor="accent6" w:themeShade="80"/>
                                        <w:sz w:val="32"/>
                                        <w:szCs w:val="32"/>
                                      </w:rPr>
                                    </w:pPr>
                                    <w:r w:rsidRPr="008A5DB2">
                                      <w:rPr>
                                        <w:rFonts w:ascii="Times New Roman" w:eastAsiaTheme="majorEastAsia" w:hAnsi="Times New Roman" w:cs="Times New Roman"/>
                                        <w:b/>
                                        <w:bCs/>
                                        <w:noProof/>
                                        <w:color w:val="385623" w:themeColor="accent6" w:themeShade="80"/>
                                        <w:sz w:val="32"/>
                                        <w:szCs w:val="32"/>
                                      </w:rPr>
                                      <w:t>Procurement of Goods</w:t>
                                    </w:r>
                                  </w:p>
                                </w:sdtContent>
                              </w:sdt>
                              <w:p w14:paraId="5BD27E72" w14:textId="4DAD85A3" w:rsidR="00960BBA" w:rsidRPr="008A5DB2" w:rsidRDefault="00960BBA" w:rsidP="008A5DB2">
                                <w:pPr>
                                  <w:jc w:val="center"/>
                                  <w:rPr>
                                    <w:rFonts w:ascii="Times New Roman" w:eastAsiaTheme="majorEastAsia" w:hAnsi="Times New Roman" w:cs="Times New Roman"/>
                                    <w:b/>
                                    <w:bCs/>
                                    <w:noProof/>
                                    <w:color w:val="44546A" w:themeColor="text2"/>
                                    <w:sz w:val="32"/>
                                    <w:szCs w:val="40"/>
                                  </w:rPr>
                                </w:pPr>
                                <w:r>
                                  <w:rPr>
                                    <w:rFonts w:ascii="Times New Roman" w:eastAsiaTheme="majorEastAsia" w:hAnsi="Times New Roman" w:cs="Times New Roman"/>
                                    <w:b/>
                                    <w:bCs/>
                                    <w:noProof/>
                                    <w:color w:val="385623" w:themeColor="accent6" w:themeShade="80"/>
                                    <w:sz w:val="32"/>
                                    <w:szCs w:val="32"/>
                                  </w:rPr>
                                  <w:t>Lot</w:t>
                                </w:r>
                                <w:r w:rsidRPr="008A5DB2">
                                  <w:rPr>
                                    <w:rFonts w:ascii="Times New Roman" w:eastAsiaTheme="majorEastAsia" w:hAnsi="Times New Roman" w:cs="Times New Roman"/>
                                    <w:b/>
                                    <w:bCs/>
                                    <w:noProof/>
                                    <w:color w:val="385623" w:themeColor="accent6" w:themeShade="80"/>
                                    <w:sz w:val="32"/>
                                    <w:szCs w:val="32"/>
                                  </w:rPr>
                                  <w:t xml:space="preserve"> Number: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1383CD7" id="_x0000_t202" coordsize="21600,21600" o:spt="202" path="m,l,21600r21600,l21600,xe">
                    <v:stroke joinstyle="miter"/>
                    <v:path gradientshapeok="t" o:connecttype="rect"/>
                  </v:shapetype>
                  <v:shape id="Text Box 470" o:spid="_x0000_s1026" type="#_x0000_t202" style="position:absolute;left:0;text-align:left;margin-left:197.95pt;margin-top:348.1pt;width:202.5pt;height:194.9pt;z-index:251661312;visibility:visible;mso-wrap-style:square;mso-width-percent:0;mso-height-percent:280;mso-wrap-distance-left:9pt;mso-wrap-distance-top:0;mso-wrap-distance-right:9pt;mso-wrap-distance-bottom:0;mso-position-horizontal:absolute;mso-position-horizontal-relative:page;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&#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233594F" w:rsidR="00960BBA" w:rsidRPr="008A5DB2" w:rsidRDefault="00960BBA" w:rsidP="008A5DB2">
                              <w:pPr>
                                <w:spacing w:line="240" w:lineRule="auto"/>
                                <w:jc w:val="center"/>
                                <w:rPr>
                                  <w:rFonts w:ascii="Times New Roman" w:eastAsiaTheme="majorEastAsia" w:hAnsi="Times New Roman" w:cs="Times New Roman"/>
                                  <w:b/>
                                  <w:bCs/>
                                  <w:noProof/>
                                  <w:color w:val="4472C4" w:themeColor="accent1"/>
                                  <w:sz w:val="72"/>
                                  <w:szCs w:val="144"/>
                                </w:rPr>
                              </w:pPr>
                              <w:r w:rsidRPr="008A5DB2">
                                <w:rPr>
                                  <w:rFonts w:ascii="Times New Roman" w:eastAsiaTheme="majorEastAsia" w:hAnsi="Times New Roman" w:cs="Times New Roman"/>
                                  <w:b/>
                                  <w:bCs/>
                                  <w:noProof/>
                                  <w:color w:val="385623" w:themeColor="accent6" w:themeShade="80"/>
                                  <w:sz w:val="40"/>
                                  <w:szCs w:val="40"/>
                                </w:rPr>
                                <w:t>Prequalification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B61551C" w:rsidR="00960BBA" w:rsidRPr="008A5DB2" w:rsidRDefault="00960BBA" w:rsidP="008A5DB2">
                              <w:pPr>
                                <w:jc w:val="center"/>
                                <w:rPr>
                                  <w:rFonts w:ascii="Times New Roman" w:eastAsiaTheme="majorEastAsia" w:hAnsi="Times New Roman" w:cs="Times New Roman"/>
                                  <w:b/>
                                  <w:bCs/>
                                  <w:noProof/>
                                  <w:color w:val="385623" w:themeColor="accent6" w:themeShade="80"/>
                                  <w:sz w:val="32"/>
                                  <w:szCs w:val="32"/>
                                </w:rPr>
                              </w:pPr>
                              <w:r w:rsidRPr="008A5DB2">
                                <w:rPr>
                                  <w:rFonts w:ascii="Times New Roman" w:eastAsiaTheme="majorEastAsia" w:hAnsi="Times New Roman" w:cs="Times New Roman"/>
                                  <w:b/>
                                  <w:bCs/>
                                  <w:noProof/>
                                  <w:color w:val="385623" w:themeColor="accent6" w:themeShade="80"/>
                                  <w:sz w:val="32"/>
                                  <w:szCs w:val="32"/>
                                </w:rPr>
                                <w:t>Procurement of Goods</w:t>
                              </w:r>
                            </w:p>
                          </w:sdtContent>
                        </w:sdt>
                        <w:p w14:paraId="5BD27E72" w14:textId="4DAD85A3" w:rsidR="00960BBA" w:rsidRPr="008A5DB2" w:rsidRDefault="00960BBA" w:rsidP="008A5DB2">
                          <w:pPr>
                            <w:jc w:val="center"/>
                            <w:rPr>
                              <w:rFonts w:ascii="Times New Roman" w:eastAsiaTheme="majorEastAsia" w:hAnsi="Times New Roman" w:cs="Times New Roman"/>
                              <w:b/>
                              <w:bCs/>
                              <w:noProof/>
                              <w:color w:val="44546A" w:themeColor="text2"/>
                              <w:sz w:val="32"/>
                              <w:szCs w:val="40"/>
                            </w:rPr>
                          </w:pPr>
                          <w:r>
                            <w:rPr>
                              <w:rFonts w:ascii="Times New Roman" w:eastAsiaTheme="majorEastAsia" w:hAnsi="Times New Roman" w:cs="Times New Roman"/>
                              <w:b/>
                              <w:bCs/>
                              <w:noProof/>
                              <w:color w:val="385623" w:themeColor="accent6" w:themeShade="80"/>
                              <w:sz w:val="32"/>
                              <w:szCs w:val="32"/>
                            </w:rPr>
                            <w:t>Lot</w:t>
                          </w:r>
                          <w:r w:rsidRPr="008A5DB2">
                            <w:rPr>
                              <w:rFonts w:ascii="Times New Roman" w:eastAsiaTheme="majorEastAsia" w:hAnsi="Times New Roman" w:cs="Times New Roman"/>
                              <w:b/>
                              <w:bCs/>
                              <w:noProof/>
                              <w:color w:val="385623" w:themeColor="accent6" w:themeShade="80"/>
                              <w:sz w:val="32"/>
                              <w:szCs w:val="32"/>
                            </w:rPr>
                            <w:t xml:space="preserve"> Number:  </w:t>
                          </w:r>
                        </w:p>
                      </w:txbxContent>
                    </v:textbox>
                    <w10:wrap type="square" anchorx="page" anchory="page"/>
                  </v:shape>
                </w:pict>
              </mc:Fallback>
            </mc:AlternateContent>
          </w:r>
          <w:r w:rsidR="00AB1FFA" w:rsidRPr="008A5DB2">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0B776174">
                    <wp:simplePos x="0" y="0"/>
                    <wp:positionH relativeFrom="page">
                      <wp:posOffset>2358390</wp:posOffset>
                    </wp:positionH>
                    <wp:positionV relativeFrom="page">
                      <wp:posOffset>4387850</wp:posOffset>
                    </wp:positionV>
                    <wp:extent cx="2948305" cy="4261485"/>
                    <wp:effectExtent l="0" t="0" r="10795" b="18415"/>
                    <wp:wrapNone/>
                    <wp:docPr id="468" name="Rectangle 468"/>
                    <wp:cNvGraphicFramePr/>
                    <a:graphic xmlns:a="http://schemas.openxmlformats.org/drawingml/2006/main">
                      <a:graphicData uri="http://schemas.microsoft.com/office/word/2010/wordprocessingShape">
                        <wps:wsp>
                          <wps:cNvSpPr/>
                          <wps:spPr>
                            <a:xfrm>
                              <a:off x="0" y="0"/>
                              <a:ext cx="2948305" cy="4261485"/>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CFFC68" id="Rectangle 468" o:spid="_x0000_s1026" style="position:absolute;margin-left:185.7pt;margin-top:345.5pt;width:232.15pt;height:33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" fillcolor="white [3212]" strokecolor="#747070 [1614]" strokeweight="1.25pt">
                    <w10:wrap anchorx="page" anchory="page"/>
                  </v:rect>
                </w:pict>
              </mc:Fallback>
            </mc:AlternateContent>
          </w:r>
          <w:r w:rsidR="00AB1FFA" w:rsidRPr="008A5DB2">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178CB138">
                    <wp:simplePos x="0" y="0"/>
                    <wp:positionH relativeFrom="page">
                      <wp:posOffset>2392680</wp:posOffset>
                    </wp:positionH>
                    <wp:positionV relativeFrom="page">
                      <wp:posOffset>8364855</wp:posOffset>
                    </wp:positionV>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5577F4B5" id="Rectangle 469" o:spid="_x0000_s1026" style="position:absolute;margin-left:188.4pt;margin-top:658.65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" fillcolor="#375623 [1609]" stroked="f" strokeweight="1pt">
                    <w10:wrap anchorx="page" anchory="page"/>
                  </v:rect>
                </w:pict>
              </mc:Fallback>
            </mc:AlternateContent>
          </w:r>
          <w:r w:rsidR="00AB1FFA" w:rsidRPr="008A5DB2">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2CDB6695">
                    <wp:simplePos x="0" y="0"/>
                    <wp:positionH relativeFrom="page">
                      <wp:posOffset>2392680</wp:posOffset>
                    </wp:positionH>
                    <wp:positionV relativeFrom="page">
                      <wp:posOffset>8062669</wp:posOffset>
                    </wp:positionV>
                    <wp:extent cx="2828925"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828925" cy="268605"/>
                            </a:xfrm>
                            <a:prstGeom prst="rect">
                              <a:avLst/>
                            </a:prstGeom>
                            <a:noFill/>
                            <a:ln w="6350">
                              <a:noFill/>
                            </a:ln>
                            <a:effectLst/>
                          </wps:spPr>
                          <wps:txbx>
                            <w:txbxContent>
                              <w:p w14:paraId="1094B5C0" w14:textId="1896BD47" w:rsidR="00960BBA" w:rsidRDefault="008867BA">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960BBA">
                                      <w:rPr>
                                        <w:noProof/>
                                        <w:color w:val="44546A" w:themeColor="text2"/>
                                      </w:rPr>
                                      <w:t>Bureau of Public Procurement</w:t>
                                    </w:r>
                                  </w:sdtContent>
                                </w:sdt>
                                <w:r w:rsidR="00960BBA">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26366A65" id="Text Box 465" o:spid="_x0000_s1027" type="#_x0000_t202" style="position:absolute;left:0;text-align:left;margin-left:188.4pt;margin-top:634.85pt;width:222.75pt;height:21.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" filled="f" stroked="f" strokeweight=".5pt">
                    <v:textbox style="mso-fit-shape-to-text:t">
                      <w:txbxContent>
                        <w:p w14:paraId="1094B5C0" w14:textId="1896BD47" w:rsidR="00960BBA" w:rsidRDefault="00960BBA">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Pr>
                                  <w:noProof/>
                                  <w:color w:val="44546A" w:themeColor="text2"/>
                                </w:rPr>
                                <w:t>Bureau of Public Procurement</w:t>
                              </w:r>
                            </w:sdtContent>
                          </w:sdt>
                          <w:r>
                            <w:rPr>
                              <w:noProof/>
                              <w:color w:val="44546A" w:themeColor="text2"/>
                            </w:rPr>
                            <w:t xml:space="preserve"> (January 2023)</w:t>
                          </w:r>
                        </w:p>
                      </w:txbxContent>
                    </v:textbox>
                    <w10:wrap type="square" anchorx="page" anchory="page"/>
                  </v:shape>
                </w:pict>
              </mc:Fallback>
            </mc:AlternateContent>
          </w:r>
          <w:r w:rsidR="00666593" w:rsidRPr="008A5DB2">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8A5DB2" w:rsidRDefault="00DD2E21" w:rsidP="008A5DB2">
          <w:pPr>
            <w:pStyle w:val="TOCHeading"/>
            <w:jc w:val="both"/>
            <w:rPr>
              <w:rFonts w:ascii="Times New Roman" w:hAnsi="Times New Roman" w:cs="Times New Roman"/>
            </w:rPr>
          </w:pPr>
          <w:r w:rsidRPr="008A5DB2">
            <w:rPr>
              <w:rFonts w:ascii="Times New Roman" w:hAnsi="Times New Roman" w:cs="Times New Roman"/>
            </w:rPr>
            <w:t>Contents</w:t>
          </w:r>
        </w:p>
        <w:p w14:paraId="4B92CC4E" w14:textId="35AAC55C" w:rsidR="000C1CAE" w:rsidRPr="008A5DB2" w:rsidRDefault="00DD2E21" w:rsidP="008A5DB2">
          <w:pPr>
            <w:pStyle w:val="TOC1"/>
            <w:tabs>
              <w:tab w:val="right" w:leader="dot" w:pos="9890"/>
            </w:tabs>
            <w:jc w:val="both"/>
            <w:rPr>
              <w:rFonts w:ascii="Times New Roman" w:eastAsiaTheme="minorEastAsia" w:hAnsi="Times New Roman" w:cs="Times New Roman"/>
              <w:noProof/>
            </w:rPr>
          </w:pPr>
          <w:r w:rsidRPr="008A5DB2">
            <w:rPr>
              <w:rFonts w:ascii="Times New Roman" w:hAnsi="Times New Roman" w:cs="Times New Roman"/>
            </w:rPr>
            <w:fldChar w:fldCharType="begin"/>
          </w:r>
          <w:r w:rsidRPr="008A5DB2">
            <w:rPr>
              <w:rFonts w:ascii="Times New Roman" w:hAnsi="Times New Roman" w:cs="Times New Roman"/>
            </w:rPr>
            <w:instrText xml:space="preserve"> TOC \o "1-3" \h \z \u </w:instrText>
          </w:r>
          <w:r w:rsidRPr="008A5DB2">
            <w:rPr>
              <w:rFonts w:ascii="Times New Roman" w:hAnsi="Times New Roman" w:cs="Times New Roman"/>
            </w:rPr>
            <w:fldChar w:fldCharType="separate"/>
          </w:r>
          <w:hyperlink w:anchor="_Toc124516038" w:history="1">
            <w:r w:rsidR="000C1CAE" w:rsidRPr="008A5DB2">
              <w:rPr>
                <w:rStyle w:val="Hyperlink"/>
                <w:rFonts w:ascii="Times New Roman" w:hAnsi="Times New Roman" w:cs="Times New Roman"/>
                <w:noProof/>
              </w:rPr>
              <w:t>INVITATION TO TENDER</w:t>
            </w:r>
            <w:r w:rsidR="000C1CAE" w:rsidRPr="008A5DB2">
              <w:rPr>
                <w:rFonts w:ascii="Times New Roman" w:hAnsi="Times New Roman" w:cs="Times New Roman"/>
                <w:noProof/>
                <w:webHidden/>
              </w:rPr>
              <w:tab/>
            </w:r>
            <w:r w:rsidR="000C1CAE" w:rsidRPr="008A5DB2">
              <w:rPr>
                <w:rFonts w:ascii="Times New Roman" w:hAnsi="Times New Roman" w:cs="Times New Roman"/>
                <w:noProof/>
                <w:webHidden/>
              </w:rPr>
              <w:fldChar w:fldCharType="begin"/>
            </w:r>
            <w:r w:rsidR="000C1CAE" w:rsidRPr="008A5DB2">
              <w:rPr>
                <w:rFonts w:ascii="Times New Roman" w:hAnsi="Times New Roman" w:cs="Times New Roman"/>
                <w:noProof/>
                <w:webHidden/>
              </w:rPr>
              <w:instrText xml:space="preserve"> PAGEREF _Toc124516038 \h </w:instrText>
            </w:r>
            <w:r w:rsidR="000C1CAE" w:rsidRPr="008A5DB2">
              <w:rPr>
                <w:rFonts w:ascii="Times New Roman" w:hAnsi="Times New Roman" w:cs="Times New Roman"/>
                <w:noProof/>
                <w:webHidden/>
              </w:rPr>
            </w:r>
            <w:r w:rsidR="000C1CAE" w:rsidRPr="008A5DB2">
              <w:rPr>
                <w:rFonts w:ascii="Times New Roman" w:hAnsi="Times New Roman" w:cs="Times New Roman"/>
                <w:noProof/>
                <w:webHidden/>
              </w:rPr>
              <w:fldChar w:fldCharType="separate"/>
            </w:r>
            <w:r w:rsidR="00933EDC">
              <w:rPr>
                <w:rFonts w:ascii="Times New Roman" w:hAnsi="Times New Roman" w:cs="Times New Roman"/>
                <w:noProof/>
                <w:webHidden/>
              </w:rPr>
              <w:t>2</w:t>
            </w:r>
            <w:r w:rsidR="000C1CAE" w:rsidRPr="008A5DB2">
              <w:rPr>
                <w:rFonts w:ascii="Times New Roman" w:hAnsi="Times New Roman" w:cs="Times New Roman"/>
                <w:noProof/>
                <w:webHidden/>
              </w:rPr>
              <w:fldChar w:fldCharType="end"/>
            </w:r>
          </w:hyperlink>
        </w:p>
        <w:p w14:paraId="59B4BC94" w14:textId="47092854" w:rsidR="000C1CAE" w:rsidRPr="008A5DB2" w:rsidRDefault="008867BA" w:rsidP="008A5DB2">
          <w:pPr>
            <w:pStyle w:val="TOC1"/>
            <w:tabs>
              <w:tab w:val="right" w:leader="dot" w:pos="9890"/>
            </w:tabs>
            <w:jc w:val="both"/>
            <w:rPr>
              <w:rFonts w:ascii="Times New Roman" w:eastAsiaTheme="minorEastAsia" w:hAnsi="Times New Roman" w:cs="Times New Roman"/>
              <w:noProof/>
            </w:rPr>
          </w:pPr>
          <w:hyperlink w:anchor="_Toc124516039" w:history="1">
            <w:r w:rsidR="000C1CAE" w:rsidRPr="008A5DB2">
              <w:rPr>
                <w:rStyle w:val="Hyperlink"/>
                <w:rFonts w:ascii="Times New Roman" w:eastAsia="Times New Roman" w:hAnsi="Times New Roman" w:cs="Times New Roman"/>
                <w:noProof/>
              </w:rPr>
              <w:t>PART 1 - PROCEDURES</w:t>
            </w:r>
            <w:r w:rsidR="000C1CAE" w:rsidRPr="008A5DB2">
              <w:rPr>
                <w:rFonts w:ascii="Times New Roman" w:hAnsi="Times New Roman" w:cs="Times New Roman"/>
                <w:noProof/>
                <w:webHidden/>
              </w:rPr>
              <w:tab/>
            </w:r>
            <w:r w:rsidR="000C1CAE" w:rsidRPr="008A5DB2">
              <w:rPr>
                <w:rFonts w:ascii="Times New Roman" w:hAnsi="Times New Roman" w:cs="Times New Roman"/>
                <w:noProof/>
                <w:webHidden/>
              </w:rPr>
              <w:fldChar w:fldCharType="begin"/>
            </w:r>
            <w:r w:rsidR="000C1CAE" w:rsidRPr="008A5DB2">
              <w:rPr>
                <w:rFonts w:ascii="Times New Roman" w:hAnsi="Times New Roman" w:cs="Times New Roman"/>
                <w:noProof/>
                <w:webHidden/>
              </w:rPr>
              <w:instrText xml:space="preserve"> PAGEREF _Toc124516039 \h </w:instrText>
            </w:r>
            <w:r w:rsidR="000C1CAE" w:rsidRPr="008A5DB2">
              <w:rPr>
                <w:rFonts w:ascii="Times New Roman" w:hAnsi="Times New Roman" w:cs="Times New Roman"/>
                <w:noProof/>
                <w:webHidden/>
              </w:rPr>
            </w:r>
            <w:r w:rsidR="000C1CAE" w:rsidRPr="008A5DB2">
              <w:rPr>
                <w:rFonts w:ascii="Times New Roman" w:hAnsi="Times New Roman" w:cs="Times New Roman"/>
                <w:noProof/>
                <w:webHidden/>
              </w:rPr>
              <w:fldChar w:fldCharType="separate"/>
            </w:r>
            <w:r w:rsidR="00933EDC">
              <w:rPr>
                <w:rFonts w:ascii="Times New Roman" w:hAnsi="Times New Roman" w:cs="Times New Roman"/>
                <w:noProof/>
                <w:webHidden/>
              </w:rPr>
              <w:t>5</w:t>
            </w:r>
            <w:r w:rsidR="000C1CAE" w:rsidRPr="008A5DB2">
              <w:rPr>
                <w:rFonts w:ascii="Times New Roman" w:hAnsi="Times New Roman" w:cs="Times New Roman"/>
                <w:noProof/>
                <w:webHidden/>
              </w:rPr>
              <w:fldChar w:fldCharType="end"/>
            </w:r>
          </w:hyperlink>
        </w:p>
        <w:p w14:paraId="05B3575B" w14:textId="1CD873E7" w:rsidR="000C1CAE" w:rsidRPr="008A5DB2" w:rsidRDefault="008867BA" w:rsidP="008A5DB2">
          <w:pPr>
            <w:pStyle w:val="TOC1"/>
            <w:tabs>
              <w:tab w:val="right" w:leader="dot" w:pos="9890"/>
            </w:tabs>
            <w:jc w:val="both"/>
            <w:rPr>
              <w:rFonts w:ascii="Times New Roman" w:eastAsiaTheme="minorEastAsia" w:hAnsi="Times New Roman" w:cs="Times New Roman"/>
              <w:noProof/>
            </w:rPr>
          </w:pPr>
          <w:hyperlink w:anchor="_Toc124516040" w:history="1">
            <w:r w:rsidR="000C1CAE" w:rsidRPr="008A5DB2">
              <w:rPr>
                <w:rStyle w:val="Hyperlink"/>
                <w:rFonts w:ascii="Times New Roman" w:hAnsi="Times New Roman" w:cs="Times New Roman"/>
                <w:noProof/>
              </w:rPr>
              <w:t>SECTION I:  INSTRUCTIONS TO APPLICANTS (ITA)</w:t>
            </w:r>
            <w:r w:rsidR="000C1CAE" w:rsidRPr="008A5DB2">
              <w:rPr>
                <w:rFonts w:ascii="Times New Roman" w:hAnsi="Times New Roman" w:cs="Times New Roman"/>
                <w:noProof/>
                <w:webHidden/>
              </w:rPr>
              <w:tab/>
            </w:r>
            <w:r w:rsidR="000C1CAE" w:rsidRPr="008A5DB2">
              <w:rPr>
                <w:rFonts w:ascii="Times New Roman" w:hAnsi="Times New Roman" w:cs="Times New Roman"/>
                <w:noProof/>
                <w:webHidden/>
              </w:rPr>
              <w:fldChar w:fldCharType="begin"/>
            </w:r>
            <w:r w:rsidR="000C1CAE" w:rsidRPr="008A5DB2">
              <w:rPr>
                <w:rFonts w:ascii="Times New Roman" w:hAnsi="Times New Roman" w:cs="Times New Roman"/>
                <w:noProof/>
                <w:webHidden/>
              </w:rPr>
              <w:instrText xml:space="preserve"> PAGEREF _Toc124516040 \h </w:instrText>
            </w:r>
            <w:r w:rsidR="000C1CAE" w:rsidRPr="008A5DB2">
              <w:rPr>
                <w:rFonts w:ascii="Times New Roman" w:hAnsi="Times New Roman" w:cs="Times New Roman"/>
                <w:noProof/>
                <w:webHidden/>
              </w:rPr>
            </w:r>
            <w:r w:rsidR="000C1CAE" w:rsidRPr="008A5DB2">
              <w:rPr>
                <w:rFonts w:ascii="Times New Roman" w:hAnsi="Times New Roman" w:cs="Times New Roman"/>
                <w:noProof/>
                <w:webHidden/>
              </w:rPr>
              <w:fldChar w:fldCharType="separate"/>
            </w:r>
            <w:r w:rsidR="00933EDC">
              <w:rPr>
                <w:rFonts w:ascii="Times New Roman" w:hAnsi="Times New Roman" w:cs="Times New Roman"/>
                <w:noProof/>
                <w:webHidden/>
              </w:rPr>
              <w:t>5</w:t>
            </w:r>
            <w:r w:rsidR="000C1CAE" w:rsidRPr="008A5DB2">
              <w:rPr>
                <w:rFonts w:ascii="Times New Roman" w:hAnsi="Times New Roman" w:cs="Times New Roman"/>
                <w:noProof/>
                <w:webHidden/>
              </w:rPr>
              <w:fldChar w:fldCharType="end"/>
            </w:r>
          </w:hyperlink>
        </w:p>
        <w:p w14:paraId="4C2AEC84" w14:textId="4342544F" w:rsidR="000C1CAE" w:rsidRPr="008A5DB2" w:rsidRDefault="008867BA" w:rsidP="008A5DB2">
          <w:pPr>
            <w:pStyle w:val="TOC1"/>
            <w:tabs>
              <w:tab w:val="right" w:leader="dot" w:pos="9890"/>
            </w:tabs>
            <w:jc w:val="both"/>
            <w:rPr>
              <w:rFonts w:ascii="Times New Roman" w:eastAsiaTheme="minorEastAsia" w:hAnsi="Times New Roman" w:cs="Times New Roman"/>
              <w:noProof/>
            </w:rPr>
          </w:pPr>
          <w:hyperlink w:anchor="_Toc124516041" w:history="1">
            <w:r w:rsidR="000C1CAE" w:rsidRPr="008A5DB2">
              <w:rPr>
                <w:rStyle w:val="Hyperlink"/>
                <w:rFonts w:ascii="Times New Roman" w:hAnsi="Times New Roman" w:cs="Times New Roman"/>
                <w:noProof/>
              </w:rPr>
              <w:t>SECTION II:  PREQUALIFICATION DATA SHEET (PDS)</w:t>
            </w:r>
            <w:r w:rsidR="000C1CAE" w:rsidRPr="008A5DB2">
              <w:rPr>
                <w:rFonts w:ascii="Times New Roman" w:hAnsi="Times New Roman" w:cs="Times New Roman"/>
                <w:noProof/>
                <w:webHidden/>
              </w:rPr>
              <w:tab/>
            </w:r>
            <w:r w:rsidR="000C1CAE" w:rsidRPr="008A5DB2">
              <w:rPr>
                <w:rFonts w:ascii="Times New Roman" w:hAnsi="Times New Roman" w:cs="Times New Roman"/>
                <w:noProof/>
                <w:webHidden/>
              </w:rPr>
              <w:fldChar w:fldCharType="begin"/>
            </w:r>
            <w:r w:rsidR="000C1CAE" w:rsidRPr="008A5DB2">
              <w:rPr>
                <w:rFonts w:ascii="Times New Roman" w:hAnsi="Times New Roman" w:cs="Times New Roman"/>
                <w:noProof/>
                <w:webHidden/>
              </w:rPr>
              <w:instrText xml:space="preserve"> PAGEREF _Toc124516041 \h </w:instrText>
            </w:r>
            <w:r w:rsidR="000C1CAE" w:rsidRPr="008A5DB2">
              <w:rPr>
                <w:rFonts w:ascii="Times New Roman" w:hAnsi="Times New Roman" w:cs="Times New Roman"/>
                <w:noProof/>
                <w:webHidden/>
              </w:rPr>
            </w:r>
            <w:r w:rsidR="000C1CAE" w:rsidRPr="008A5DB2">
              <w:rPr>
                <w:rFonts w:ascii="Times New Roman" w:hAnsi="Times New Roman" w:cs="Times New Roman"/>
                <w:noProof/>
                <w:webHidden/>
              </w:rPr>
              <w:fldChar w:fldCharType="separate"/>
            </w:r>
            <w:r w:rsidR="00933EDC">
              <w:rPr>
                <w:rFonts w:ascii="Times New Roman" w:hAnsi="Times New Roman" w:cs="Times New Roman"/>
                <w:noProof/>
                <w:webHidden/>
              </w:rPr>
              <w:t>17</w:t>
            </w:r>
            <w:r w:rsidR="000C1CAE" w:rsidRPr="008A5DB2">
              <w:rPr>
                <w:rFonts w:ascii="Times New Roman" w:hAnsi="Times New Roman" w:cs="Times New Roman"/>
                <w:noProof/>
                <w:webHidden/>
              </w:rPr>
              <w:fldChar w:fldCharType="end"/>
            </w:r>
          </w:hyperlink>
        </w:p>
        <w:p w14:paraId="25C04F1C" w14:textId="105CE34A" w:rsidR="000C1CAE" w:rsidRPr="008A5DB2" w:rsidRDefault="008867BA" w:rsidP="008A5DB2">
          <w:pPr>
            <w:pStyle w:val="TOC1"/>
            <w:tabs>
              <w:tab w:val="right" w:leader="dot" w:pos="9890"/>
            </w:tabs>
            <w:jc w:val="both"/>
            <w:rPr>
              <w:rFonts w:ascii="Times New Roman" w:eastAsiaTheme="minorEastAsia" w:hAnsi="Times New Roman" w:cs="Times New Roman"/>
              <w:noProof/>
            </w:rPr>
          </w:pPr>
          <w:hyperlink w:anchor="_Toc124516042" w:history="1">
            <w:r w:rsidR="000C1CAE" w:rsidRPr="008A5DB2">
              <w:rPr>
                <w:rStyle w:val="Hyperlink"/>
                <w:rFonts w:ascii="Times New Roman" w:hAnsi="Times New Roman" w:cs="Times New Roman"/>
                <w:noProof/>
              </w:rPr>
              <w:t>SECTION III:  QUALIFICATION CRITERIA AND REQUIREMENTS</w:t>
            </w:r>
            <w:r w:rsidR="000C1CAE" w:rsidRPr="008A5DB2">
              <w:rPr>
                <w:rFonts w:ascii="Times New Roman" w:hAnsi="Times New Roman" w:cs="Times New Roman"/>
                <w:noProof/>
                <w:webHidden/>
              </w:rPr>
              <w:tab/>
            </w:r>
            <w:r w:rsidR="000C1CAE" w:rsidRPr="008A5DB2">
              <w:rPr>
                <w:rFonts w:ascii="Times New Roman" w:hAnsi="Times New Roman" w:cs="Times New Roman"/>
                <w:noProof/>
                <w:webHidden/>
              </w:rPr>
              <w:fldChar w:fldCharType="begin"/>
            </w:r>
            <w:r w:rsidR="000C1CAE" w:rsidRPr="008A5DB2">
              <w:rPr>
                <w:rFonts w:ascii="Times New Roman" w:hAnsi="Times New Roman" w:cs="Times New Roman"/>
                <w:noProof/>
                <w:webHidden/>
              </w:rPr>
              <w:instrText xml:space="preserve"> PAGEREF _Toc124516042 \h </w:instrText>
            </w:r>
            <w:r w:rsidR="000C1CAE" w:rsidRPr="008A5DB2">
              <w:rPr>
                <w:rFonts w:ascii="Times New Roman" w:hAnsi="Times New Roman" w:cs="Times New Roman"/>
                <w:noProof/>
                <w:webHidden/>
              </w:rPr>
            </w:r>
            <w:r w:rsidR="000C1CAE" w:rsidRPr="008A5DB2">
              <w:rPr>
                <w:rFonts w:ascii="Times New Roman" w:hAnsi="Times New Roman" w:cs="Times New Roman"/>
                <w:noProof/>
                <w:webHidden/>
              </w:rPr>
              <w:fldChar w:fldCharType="separate"/>
            </w:r>
            <w:r w:rsidR="00933EDC">
              <w:rPr>
                <w:rFonts w:ascii="Times New Roman" w:hAnsi="Times New Roman" w:cs="Times New Roman"/>
                <w:noProof/>
                <w:webHidden/>
              </w:rPr>
              <w:t>22</w:t>
            </w:r>
            <w:r w:rsidR="000C1CAE" w:rsidRPr="008A5DB2">
              <w:rPr>
                <w:rFonts w:ascii="Times New Roman" w:hAnsi="Times New Roman" w:cs="Times New Roman"/>
                <w:noProof/>
                <w:webHidden/>
              </w:rPr>
              <w:fldChar w:fldCharType="end"/>
            </w:r>
          </w:hyperlink>
        </w:p>
        <w:p w14:paraId="02A8FDB2" w14:textId="4776531B" w:rsidR="000C1CAE" w:rsidRPr="008A5DB2" w:rsidRDefault="008867BA" w:rsidP="008A5DB2">
          <w:pPr>
            <w:pStyle w:val="TOC1"/>
            <w:tabs>
              <w:tab w:val="right" w:leader="dot" w:pos="9890"/>
            </w:tabs>
            <w:jc w:val="both"/>
            <w:rPr>
              <w:rFonts w:ascii="Times New Roman" w:eastAsiaTheme="minorEastAsia" w:hAnsi="Times New Roman" w:cs="Times New Roman"/>
              <w:noProof/>
            </w:rPr>
          </w:pPr>
          <w:hyperlink w:anchor="_Toc124516043" w:history="1">
            <w:r w:rsidR="000C1CAE" w:rsidRPr="008A5DB2">
              <w:rPr>
                <w:rStyle w:val="Hyperlink"/>
                <w:rFonts w:ascii="Times New Roman" w:hAnsi="Times New Roman" w:cs="Times New Roman"/>
                <w:noProof/>
              </w:rPr>
              <w:t>TENDERING FORMS</w:t>
            </w:r>
            <w:r w:rsidR="000C1CAE" w:rsidRPr="008A5DB2">
              <w:rPr>
                <w:rFonts w:ascii="Times New Roman" w:hAnsi="Times New Roman" w:cs="Times New Roman"/>
                <w:noProof/>
                <w:webHidden/>
              </w:rPr>
              <w:tab/>
            </w:r>
            <w:r w:rsidR="000C1CAE" w:rsidRPr="008A5DB2">
              <w:rPr>
                <w:rFonts w:ascii="Times New Roman" w:hAnsi="Times New Roman" w:cs="Times New Roman"/>
                <w:noProof/>
                <w:webHidden/>
              </w:rPr>
              <w:fldChar w:fldCharType="begin"/>
            </w:r>
            <w:r w:rsidR="000C1CAE" w:rsidRPr="008A5DB2">
              <w:rPr>
                <w:rFonts w:ascii="Times New Roman" w:hAnsi="Times New Roman" w:cs="Times New Roman"/>
                <w:noProof/>
                <w:webHidden/>
              </w:rPr>
              <w:instrText xml:space="preserve"> PAGEREF _Toc124516043 \h </w:instrText>
            </w:r>
            <w:r w:rsidR="000C1CAE" w:rsidRPr="008A5DB2">
              <w:rPr>
                <w:rFonts w:ascii="Times New Roman" w:hAnsi="Times New Roman" w:cs="Times New Roman"/>
                <w:noProof/>
                <w:webHidden/>
              </w:rPr>
            </w:r>
            <w:r w:rsidR="000C1CAE" w:rsidRPr="008A5DB2">
              <w:rPr>
                <w:rFonts w:ascii="Times New Roman" w:hAnsi="Times New Roman" w:cs="Times New Roman"/>
                <w:noProof/>
                <w:webHidden/>
              </w:rPr>
              <w:fldChar w:fldCharType="separate"/>
            </w:r>
            <w:r w:rsidR="00933EDC">
              <w:rPr>
                <w:rFonts w:ascii="Times New Roman" w:hAnsi="Times New Roman" w:cs="Times New Roman"/>
                <w:noProof/>
                <w:webHidden/>
              </w:rPr>
              <w:t>28</w:t>
            </w:r>
            <w:r w:rsidR="000C1CAE" w:rsidRPr="008A5DB2">
              <w:rPr>
                <w:rFonts w:ascii="Times New Roman" w:hAnsi="Times New Roman" w:cs="Times New Roman"/>
                <w:noProof/>
                <w:webHidden/>
              </w:rPr>
              <w:fldChar w:fldCharType="end"/>
            </w:r>
          </w:hyperlink>
        </w:p>
        <w:p w14:paraId="2F790D88" w14:textId="281940D3" w:rsidR="000119AF" w:rsidRPr="008A5DB2" w:rsidRDefault="00DD2E21" w:rsidP="008A5DB2">
          <w:pPr>
            <w:jc w:val="both"/>
            <w:rPr>
              <w:rFonts w:ascii="Times New Roman" w:hAnsi="Times New Roman" w:cs="Times New Roman"/>
              <w:b/>
              <w:bCs/>
              <w:noProof/>
            </w:rPr>
          </w:pPr>
          <w:r w:rsidRPr="008A5DB2">
            <w:rPr>
              <w:rFonts w:ascii="Times New Roman" w:hAnsi="Times New Roman" w:cs="Times New Roman"/>
              <w:b/>
              <w:bCs/>
              <w:noProof/>
            </w:rPr>
            <w:fldChar w:fldCharType="end"/>
          </w:r>
        </w:p>
      </w:sdtContent>
    </w:sdt>
    <w:p w14:paraId="244C7DEA" w14:textId="7E26BEF7" w:rsidR="006667EA" w:rsidRPr="008A5DB2" w:rsidRDefault="006667EA" w:rsidP="008A5DB2">
      <w:pPr>
        <w:jc w:val="both"/>
        <w:rPr>
          <w:rFonts w:ascii="Times New Roman" w:eastAsiaTheme="majorEastAsia" w:hAnsi="Times New Roman" w:cs="Times New Roman"/>
          <w:color w:val="385623" w:themeColor="accent6" w:themeShade="80"/>
          <w:sz w:val="32"/>
          <w:szCs w:val="32"/>
        </w:rPr>
      </w:pPr>
      <w:r w:rsidRPr="008A5DB2">
        <w:rPr>
          <w:rFonts w:ascii="Times New Roman" w:hAnsi="Times New Roman" w:cs="Times New Roman"/>
          <w:color w:val="385623" w:themeColor="accent6" w:themeShade="80"/>
        </w:rPr>
        <w:br w:type="page"/>
      </w:r>
    </w:p>
    <w:p w14:paraId="438D1D37" w14:textId="77777777" w:rsidR="003F2773" w:rsidRPr="008A5DB2" w:rsidRDefault="003F2773" w:rsidP="008A5DB2">
      <w:pPr>
        <w:pStyle w:val="Heading1"/>
        <w:jc w:val="both"/>
        <w:rPr>
          <w:rFonts w:ascii="Times New Roman" w:hAnsi="Times New Roman" w:cs="Times New Roman"/>
          <w:color w:val="385623" w:themeColor="accent6" w:themeShade="80"/>
        </w:rPr>
      </w:pPr>
      <w:bookmarkStart w:id="1" w:name="_Toc122163545"/>
      <w:bookmarkStart w:id="2" w:name="_Toc123547960"/>
      <w:bookmarkStart w:id="3" w:name="_Toc124516038"/>
      <w:bookmarkStart w:id="4" w:name="_Hlk117278325"/>
      <w:r w:rsidRPr="008A5DB2">
        <w:rPr>
          <w:rFonts w:ascii="Times New Roman" w:hAnsi="Times New Roman" w:cs="Times New Roman"/>
          <w:color w:val="385623" w:themeColor="accent6" w:themeShade="80"/>
        </w:rPr>
        <w:lastRenderedPageBreak/>
        <w:t>INVITATION TO TENDER</w:t>
      </w:r>
      <w:bookmarkEnd w:id="1"/>
      <w:bookmarkEnd w:id="2"/>
      <w:bookmarkEnd w:id="3"/>
    </w:p>
    <w:p w14:paraId="2E160B88" w14:textId="77777777" w:rsidR="00F430A1" w:rsidRPr="0098526F" w:rsidRDefault="00F430A1" w:rsidP="003019A4">
      <w:pPr>
        <w:widowControl w:val="0"/>
        <w:tabs>
          <w:tab w:val="left" w:pos="7560"/>
        </w:tabs>
        <w:autoSpaceDE w:val="0"/>
        <w:autoSpaceDN w:val="0"/>
        <w:spacing w:before="185" w:line="360" w:lineRule="auto"/>
        <w:ind w:left="1440" w:right="990" w:hanging="720"/>
        <w:jc w:val="both"/>
        <w:outlineLvl w:val="5"/>
        <w:rPr>
          <w:rFonts w:ascii="Times New Roman" w:hAnsi="Times New Roman" w:cs="Times New Roman"/>
          <w:iCs/>
          <w:sz w:val="24"/>
          <w:szCs w:val="24"/>
        </w:rPr>
      </w:pPr>
      <w:r w:rsidRPr="0098526F">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567A5ED7D5AD4D0BAF257A2079FB5D19"/>
          </w:placeholder>
          <w:text/>
        </w:sdtPr>
        <w:sdtEndPr/>
        <w:sdtContent>
          <w:r>
            <w:rPr>
              <w:rFonts w:ascii="Times New Roman" w:hAnsi="Times New Roman" w:cs="Times New Roman"/>
              <w:iCs/>
              <w:sz w:val="24"/>
              <w:szCs w:val="24"/>
            </w:rPr>
            <w:t>NATIONAL RESEARCH INSTITUTE FOR CHEMICAL TECHNOLOGY, (NARICT), P.M.B. 1052, BASAWA, ZARIA</w:t>
          </w:r>
        </w:sdtContent>
      </w:sdt>
    </w:p>
    <w:p w14:paraId="1EC53561" w14:textId="77777777" w:rsidR="00F430A1" w:rsidRPr="0098526F" w:rsidRDefault="00F430A1" w:rsidP="003019A4">
      <w:pPr>
        <w:widowControl w:val="0"/>
        <w:tabs>
          <w:tab w:val="left" w:pos="7560"/>
        </w:tabs>
        <w:autoSpaceDE w:val="0"/>
        <w:autoSpaceDN w:val="0"/>
        <w:spacing w:line="36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Procuring Entity Name:  </w:t>
      </w:r>
      <w:sdt>
        <w:sdtPr>
          <w:rPr>
            <w:rFonts w:ascii="Times New Roman" w:eastAsia="Times New Roman" w:hAnsi="Times New Roman" w:cs="Times New Roman"/>
            <w:iCs/>
            <w:sz w:val="24"/>
            <w:szCs w:val="24"/>
          </w:rPr>
          <w:id w:val="-1514606816"/>
          <w:placeholder>
            <w:docPart w:val="30AEEC3ADA1144F68C6AC009A40248AA"/>
          </w:placeholder>
          <w:text/>
        </w:sdtPr>
        <w:sdtEndPr/>
        <w:sdtContent>
          <w:r>
            <w:rPr>
              <w:rFonts w:ascii="Times New Roman" w:eastAsia="Times New Roman" w:hAnsi="Times New Roman" w:cs="Times New Roman"/>
              <w:iCs/>
              <w:sz w:val="24"/>
              <w:szCs w:val="24"/>
            </w:rPr>
            <w:t>NARICT, ZARIA</w:t>
          </w:r>
        </w:sdtContent>
      </w:sdt>
    </w:p>
    <w:p w14:paraId="0E9D7CF8" w14:textId="77777777" w:rsidR="00F430A1" w:rsidRPr="0098526F" w:rsidRDefault="00F430A1" w:rsidP="003019A4">
      <w:pPr>
        <w:widowControl w:val="0"/>
        <w:tabs>
          <w:tab w:val="left" w:pos="7560"/>
        </w:tabs>
        <w:autoSpaceDE w:val="0"/>
        <w:autoSpaceDN w:val="0"/>
        <w:spacing w:line="36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Contact Name:  </w:t>
      </w:r>
      <w:sdt>
        <w:sdtPr>
          <w:rPr>
            <w:rFonts w:ascii="Times New Roman" w:eastAsia="Times New Roman" w:hAnsi="Times New Roman" w:cs="Times New Roman"/>
            <w:iCs/>
            <w:sz w:val="24"/>
            <w:szCs w:val="24"/>
          </w:rPr>
          <w:id w:val="-765303699"/>
          <w:placeholder>
            <w:docPart w:val="ABED6C9DD02C4D60A7DCE6B5BB9C91FA"/>
          </w:placeholder>
          <w:text/>
        </w:sdtPr>
        <w:sdtEndPr/>
        <w:sdtContent>
          <w:r>
            <w:rPr>
              <w:rFonts w:ascii="Times New Roman" w:eastAsia="Times New Roman" w:hAnsi="Times New Roman" w:cs="Times New Roman"/>
              <w:iCs/>
              <w:sz w:val="24"/>
              <w:szCs w:val="24"/>
            </w:rPr>
            <w:t>ENGR. ABUBAKAR D. BELLO</w:t>
          </w:r>
        </w:sdtContent>
      </w:sdt>
    </w:p>
    <w:p w14:paraId="4ACFE872" w14:textId="77777777" w:rsidR="00F430A1" w:rsidRPr="0098526F" w:rsidRDefault="00F430A1" w:rsidP="003019A4">
      <w:pPr>
        <w:widowControl w:val="0"/>
        <w:tabs>
          <w:tab w:val="left" w:pos="7560"/>
        </w:tabs>
        <w:autoSpaceDE w:val="0"/>
        <w:autoSpaceDN w:val="0"/>
        <w:spacing w:line="36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EF203F8526FA4BFEA3CF10241EC72AE1"/>
          </w:placeholder>
          <w:text/>
        </w:sdtPr>
        <w:sdtEndPr/>
        <w:sdtContent>
          <w:r>
            <w:rPr>
              <w:rFonts w:ascii="Times New Roman" w:eastAsia="Times New Roman" w:hAnsi="Times New Roman" w:cs="Times New Roman"/>
              <w:iCs/>
              <w:sz w:val="24"/>
              <w:szCs w:val="24"/>
            </w:rPr>
            <w:t>PROCUREMENT DIVISION, NARICT, ZARIA</w:t>
          </w:r>
        </w:sdtContent>
      </w:sdt>
    </w:p>
    <w:p w14:paraId="251539A7" w14:textId="77777777" w:rsidR="00F430A1" w:rsidRPr="0098526F" w:rsidRDefault="00F430A1" w:rsidP="003019A4">
      <w:pPr>
        <w:widowControl w:val="0"/>
        <w:tabs>
          <w:tab w:val="left" w:pos="7560"/>
        </w:tabs>
        <w:autoSpaceDE w:val="0"/>
        <w:autoSpaceDN w:val="0"/>
        <w:spacing w:line="36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2DC1F92A1A014624B6489C067BF30BC5"/>
          </w:placeholder>
          <w:text/>
        </w:sdtPr>
        <w:sdtEndPr/>
        <w:sdtContent>
          <w:r>
            <w:rPr>
              <w:rFonts w:ascii="Times New Roman" w:eastAsia="Times New Roman" w:hAnsi="Times New Roman" w:cs="Times New Roman"/>
              <w:iCs/>
              <w:sz w:val="24"/>
              <w:szCs w:val="24"/>
            </w:rPr>
            <w:t>PROCUREMENT@NARICT.GOV.NG</w:t>
          </w:r>
        </w:sdtContent>
      </w:sdt>
    </w:p>
    <w:p w14:paraId="3A518626" w14:textId="5579AD31" w:rsidR="00F430A1" w:rsidRPr="0098526F" w:rsidRDefault="00F430A1" w:rsidP="003019A4">
      <w:pPr>
        <w:widowControl w:val="0"/>
        <w:tabs>
          <w:tab w:val="left" w:pos="7560"/>
        </w:tabs>
        <w:autoSpaceDE w:val="0"/>
        <w:autoSpaceDN w:val="0"/>
        <w:spacing w:line="36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198AED1B3A05488283A62FCFC0B521F8"/>
          </w:placeholder>
          <w:text/>
        </w:sdtPr>
        <w:sdtEndPr/>
        <w:sdtContent>
          <w:r>
            <w:rPr>
              <w:rFonts w:ascii="Times New Roman" w:eastAsia="Times New Roman" w:hAnsi="Times New Roman" w:cs="Times New Roman"/>
              <w:iCs/>
              <w:sz w:val="24"/>
              <w:szCs w:val="24"/>
            </w:rPr>
            <w:t>NARICT/PD/</w:t>
          </w:r>
          <w:r w:rsidR="005A4EBA">
            <w:rPr>
              <w:rFonts w:ascii="Times New Roman" w:eastAsia="Times New Roman" w:hAnsi="Times New Roman" w:cs="Times New Roman"/>
              <w:iCs/>
              <w:sz w:val="24"/>
              <w:szCs w:val="24"/>
            </w:rPr>
            <w:t>G</w:t>
          </w:r>
          <w:r>
            <w:rPr>
              <w:rFonts w:ascii="Times New Roman" w:eastAsia="Times New Roman" w:hAnsi="Times New Roman" w:cs="Times New Roman"/>
              <w:iCs/>
              <w:sz w:val="24"/>
              <w:szCs w:val="24"/>
            </w:rPr>
            <w:t>/2026</w:t>
          </w:r>
        </w:sdtContent>
      </w:sdt>
    </w:p>
    <w:p w14:paraId="64942869" w14:textId="039F6422" w:rsidR="00F430A1" w:rsidRPr="0098526F" w:rsidRDefault="00F430A1" w:rsidP="003019A4">
      <w:pPr>
        <w:widowControl w:val="0"/>
        <w:tabs>
          <w:tab w:val="left" w:pos="7560"/>
        </w:tabs>
        <w:autoSpaceDE w:val="0"/>
        <w:autoSpaceDN w:val="0"/>
        <w:spacing w:line="36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D2AB2E6CE74543D6B4789A4DDC7DCD90"/>
          </w:placeholder>
          <w:text/>
        </w:sdtPr>
        <w:sdtEndPr/>
        <w:sdtContent>
          <w:r>
            <w:rPr>
              <w:rFonts w:ascii="Times New Roman" w:eastAsia="Times New Roman" w:hAnsi="Times New Roman" w:cs="Times New Roman"/>
              <w:iCs/>
              <w:sz w:val="24"/>
              <w:szCs w:val="24"/>
            </w:rPr>
            <w:t>PREQUALIFICATION (</w:t>
          </w:r>
          <w:r w:rsidR="005A4EBA">
            <w:rPr>
              <w:rFonts w:ascii="Times New Roman" w:eastAsia="Times New Roman" w:hAnsi="Times New Roman" w:cs="Times New Roman"/>
              <w:iCs/>
              <w:sz w:val="24"/>
              <w:szCs w:val="24"/>
            </w:rPr>
            <w:t>GOODS</w:t>
          </w:r>
          <w:r>
            <w:rPr>
              <w:rFonts w:ascii="Times New Roman" w:eastAsia="Times New Roman" w:hAnsi="Times New Roman" w:cs="Times New Roman"/>
              <w:iCs/>
              <w:sz w:val="24"/>
              <w:szCs w:val="24"/>
            </w:rPr>
            <w:t>)</w:t>
          </w:r>
        </w:sdtContent>
      </w:sdt>
    </w:p>
    <w:p w14:paraId="22DF1E5C" w14:textId="77777777" w:rsidR="00F430A1" w:rsidRPr="0098526F" w:rsidRDefault="00F430A1" w:rsidP="00F430A1">
      <w:pPr>
        <w:tabs>
          <w:tab w:val="left" w:pos="7560"/>
        </w:tabs>
        <w:ind w:left="1440" w:right="990" w:hanging="720"/>
        <w:jc w:val="both"/>
        <w:rPr>
          <w:rFonts w:ascii="Times New Roman" w:hAnsi="Times New Roman" w:cs="Times New Roman"/>
          <w:sz w:val="24"/>
          <w:szCs w:val="24"/>
        </w:rPr>
      </w:pPr>
      <w:bookmarkStart w:id="5" w:name="_TOC_250057"/>
      <w:bookmarkStart w:id="6" w:name="_Toc115967877"/>
      <w:bookmarkEnd w:id="5"/>
      <w:r w:rsidRPr="0098526F">
        <w:rPr>
          <w:rFonts w:ascii="Times New Roman" w:hAnsi="Times New Roman" w:cs="Times New Roman"/>
          <w:sz w:val="24"/>
          <w:szCs w:val="24"/>
        </w:rPr>
        <w:t>Invitation to Tender</w:t>
      </w:r>
      <w:bookmarkEnd w:id="6"/>
    </w:p>
    <w:p w14:paraId="649C7D92" w14:textId="4265F274" w:rsidR="00F430A1" w:rsidRDefault="00F430A1" w:rsidP="00F430A1">
      <w:pPr>
        <w:widowControl w:val="0"/>
        <w:numPr>
          <w:ilvl w:val="0"/>
          <w:numId w:val="30"/>
        </w:numPr>
        <w:tabs>
          <w:tab w:val="left" w:pos="7560"/>
        </w:tabs>
        <w:autoSpaceDE w:val="0"/>
        <w:autoSpaceDN w:val="0"/>
        <w:spacing w:before="3" w:line="23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The </w:t>
      </w:r>
      <w:sdt>
        <w:sdtPr>
          <w:rPr>
            <w:rFonts w:ascii="Times New Roman" w:hAnsi="Times New Roman" w:cs="Times New Roman"/>
            <w:iCs/>
            <w:sz w:val="24"/>
            <w:szCs w:val="24"/>
          </w:rPr>
          <w:id w:val="904726508"/>
          <w:placeholder>
            <w:docPart w:val="F994C04C75EB4BC7BE7B1C91E288F24A"/>
          </w:placeholder>
          <w:text/>
        </w:sdtPr>
        <w:sdtEndPr/>
        <w:sdtContent>
          <w:r w:rsidRPr="00E02E18">
            <w:rPr>
              <w:rFonts w:ascii="Times New Roman" w:hAnsi="Times New Roman" w:cs="Times New Roman"/>
              <w:iCs/>
              <w:sz w:val="24"/>
              <w:szCs w:val="24"/>
            </w:rPr>
            <w:t>NATIONAL RESEARCH INSTITUTE FOR CHEMICAL TECHNOLOGY</w:t>
          </w:r>
          <w:r>
            <w:rPr>
              <w:rFonts w:ascii="Times New Roman" w:hAnsi="Times New Roman" w:cs="Times New Roman"/>
              <w:iCs/>
              <w:sz w:val="24"/>
              <w:szCs w:val="24"/>
            </w:rPr>
            <w:t>, ZARIA</w:t>
          </w:r>
        </w:sdtContent>
      </w:sdt>
      <w:r w:rsidRPr="0098526F">
        <w:rPr>
          <w:rFonts w:ascii="Times New Roman" w:eastAsia="Times New Roman" w:hAnsi="Times New Roman" w:cs="Times New Roman"/>
          <w:iCs/>
          <w:sz w:val="24"/>
          <w:szCs w:val="24"/>
        </w:rPr>
        <w:t xml:space="preserve"> invites sealed tenders for the </w:t>
      </w:r>
      <w:r>
        <w:rPr>
          <w:rFonts w:ascii="Times New Roman" w:eastAsia="Times New Roman" w:hAnsi="Times New Roman" w:cs="Times New Roman"/>
          <w:iCs/>
          <w:sz w:val="24"/>
          <w:szCs w:val="24"/>
        </w:rPr>
        <w:t>following projects:</w:t>
      </w:r>
    </w:p>
    <w:tbl>
      <w:tblPr>
        <w:tblStyle w:val="TableGrid"/>
        <w:tblW w:w="9540" w:type="dxa"/>
        <w:tblInd w:w="715" w:type="dxa"/>
        <w:tblLook w:val="04A0" w:firstRow="1" w:lastRow="0" w:firstColumn="1" w:lastColumn="0" w:noHBand="0" w:noVBand="1"/>
      </w:tblPr>
      <w:tblGrid>
        <w:gridCol w:w="1440"/>
        <w:gridCol w:w="8100"/>
      </w:tblGrid>
      <w:tr w:rsidR="00565687" w:rsidRPr="00565687" w14:paraId="60F3F257" w14:textId="77777777" w:rsidTr="00565687">
        <w:trPr>
          <w:trHeight w:val="278"/>
        </w:trPr>
        <w:tc>
          <w:tcPr>
            <w:tcW w:w="1440" w:type="dxa"/>
          </w:tcPr>
          <w:p w14:paraId="35D7BB04" w14:textId="77777777" w:rsidR="00565687" w:rsidRPr="00565687" w:rsidRDefault="00565687" w:rsidP="00565687">
            <w:pPr>
              <w:jc w:val="both"/>
              <w:rPr>
                <w:b/>
              </w:rPr>
            </w:pPr>
            <w:r w:rsidRPr="00565687">
              <w:rPr>
                <w:b/>
              </w:rPr>
              <w:t>LOTS</w:t>
            </w:r>
          </w:p>
        </w:tc>
        <w:tc>
          <w:tcPr>
            <w:tcW w:w="8100" w:type="dxa"/>
          </w:tcPr>
          <w:p w14:paraId="302E6810" w14:textId="77777777" w:rsidR="00565687" w:rsidRPr="00565687" w:rsidRDefault="00565687" w:rsidP="00565687">
            <w:pPr>
              <w:jc w:val="both"/>
              <w:rPr>
                <w:b/>
              </w:rPr>
            </w:pPr>
            <w:r w:rsidRPr="00565687">
              <w:rPr>
                <w:b/>
              </w:rPr>
              <w:t>PROJECT NAME</w:t>
            </w:r>
          </w:p>
          <w:p w14:paraId="7F5AFEF5" w14:textId="77777777" w:rsidR="00565687" w:rsidRPr="00565687" w:rsidRDefault="00565687" w:rsidP="00565687">
            <w:pPr>
              <w:jc w:val="both"/>
              <w:rPr>
                <w:b/>
              </w:rPr>
            </w:pPr>
          </w:p>
        </w:tc>
      </w:tr>
      <w:tr w:rsidR="00565687" w:rsidRPr="00565687" w14:paraId="05C4FC05" w14:textId="77777777" w:rsidTr="00565687">
        <w:trPr>
          <w:trHeight w:val="395"/>
        </w:trPr>
        <w:tc>
          <w:tcPr>
            <w:tcW w:w="1440" w:type="dxa"/>
          </w:tcPr>
          <w:p w14:paraId="09A4DED5" w14:textId="77777777" w:rsidR="00565687" w:rsidRPr="00565687" w:rsidRDefault="00565687" w:rsidP="00565687">
            <w:pPr>
              <w:jc w:val="both"/>
            </w:pPr>
            <w:r w:rsidRPr="00565687">
              <w:t>LOT N1</w:t>
            </w:r>
          </w:p>
        </w:tc>
        <w:tc>
          <w:tcPr>
            <w:tcW w:w="8100" w:type="dxa"/>
          </w:tcPr>
          <w:p w14:paraId="15054216" w14:textId="47DF9A8D" w:rsidR="00565687" w:rsidRPr="00565687" w:rsidRDefault="00565687" w:rsidP="00565687">
            <w:pPr>
              <w:rPr>
                <w:color w:val="000000"/>
                <w:lang w:val="en-NG"/>
              </w:rPr>
            </w:pPr>
            <w:r w:rsidRPr="00565687">
              <w:rPr>
                <w:color w:val="000000"/>
              </w:rPr>
              <w:t xml:space="preserve">Provision </w:t>
            </w:r>
            <w:r w:rsidR="009874CA" w:rsidRPr="00565687">
              <w:rPr>
                <w:color w:val="000000"/>
              </w:rPr>
              <w:t xml:space="preserve">of </w:t>
            </w:r>
            <w:r w:rsidRPr="00565687">
              <w:rPr>
                <w:color w:val="000000"/>
              </w:rPr>
              <w:t>Moto</w:t>
            </w:r>
            <w:r w:rsidR="009874CA">
              <w:rPr>
                <w:color w:val="000000"/>
              </w:rPr>
              <w:t>r</w:t>
            </w:r>
            <w:r w:rsidRPr="00565687">
              <w:rPr>
                <w:color w:val="000000"/>
              </w:rPr>
              <w:t xml:space="preserve">cycles </w:t>
            </w:r>
            <w:r w:rsidR="009874CA" w:rsidRPr="00565687">
              <w:rPr>
                <w:color w:val="000000"/>
              </w:rPr>
              <w:t xml:space="preserve">for Youth </w:t>
            </w:r>
            <w:r w:rsidRPr="00565687">
              <w:rPr>
                <w:color w:val="000000"/>
              </w:rPr>
              <w:t xml:space="preserve">Empowerment </w:t>
            </w:r>
            <w:r w:rsidR="009874CA" w:rsidRPr="00565687">
              <w:rPr>
                <w:color w:val="000000"/>
              </w:rPr>
              <w:t xml:space="preserve">across </w:t>
            </w:r>
            <w:r w:rsidRPr="00565687">
              <w:rPr>
                <w:color w:val="000000"/>
              </w:rPr>
              <w:t>Kaduna Central Sena</w:t>
            </w:r>
            <w:r w:rsidR="009874CA">
              <w:rPr>
                <w:color w:val="000000"/>
              </w:rPr>
              <w:t>t</w:t>
            </w:r>
            <w:r w:rsidRPr="00565687">
              <w:rPr>
                <w:color w:val="000000"/>
              </w:rPr>
              <w:t>orial District</w:t>
            </w:r>
          </w:p>
        </w:tc>
      </w:tr>
      <w:tr w:rsidR="00565687" w:rsidRPr="00565687" w14:paraId="03F681EB" w14:textId="77777777" w:rsidTr="00565687">
        <w:trPr>
          <w:trHeight w:val="395"/>
        </w:trPr>
        <w:tc>
          <w:tcPr>
            <w:tcW w:w="1440" w:type="dxa"/>
          </w:tcPr>
          <w:p w14:paraId="7104FDDE" w14:textId="77777777" w:rsidR="00565687" w:rsidRPr="00565687" w:rsidRDefault="00565687" w:rsidP="00565687">
            <w:pPr>
              <w:jc w:val="both"/>
            </w:pPr>
            <w:r w:rsidRPr="00565687">
              <w:t>LOT N2</w:t>
            </w:r>
          </w:p>
        </w:tc>
        <w:tc>
          <w:tcPr>
            <w:tcW w:w="8100" w:type="dxa"/>
          </w:tcPr>
          <w:p w14:paraId="678C145F" w14:textId="3BB99825" w:rsidR="00565687" w:rsidRPr="00565687" w:rsidRDefault="00565687" w:rsidP="00565687">
            <w:pPr>
              <w:rPr>
                <w:color w:val="000000"/>
              </w:rPr>
            </w:pPr>
            <w:r w:rsidRPr="00565687">
              <w:rPr>
                <w:color w:val="000000"/>
              </w:rPr>
              <w:t xml:space="preserve">Provision </w:t>
            </w:r>
            <w:r w:rsidR="006F09DF" w:rsidRPr="00565687">
              <w:rPr>
                <w:color w:val="000000"/>
              </w:rPr>
              <w:t xml:space="preserve">of </w:t>
            </w:r>
            <w:r w:rsidRPr="00565687">
              <w:rPr>
                <w:color w:val="000000"/>
              </w:rPr>
              <w:t>Industrial S</w:t>
            </w:r>
            <w:r w:rsidR="006F09DF">
              <w:rPr>
                <w:color w:val="000000"/>
              </w:rPr>
              <w:t>e</w:t>
            </w:r>
            <w:r w:rsidRPr="00565687">
              <w:rPr>
                <w:color w:val="000000"/>
              </w:rPr>
              <w:t xml:space="preserve">wing Machines </w:t>
            </w:r>
            <w:r w:rsidR="006F09DF" w:rsidRPr="00565687">
              <w:rPr>
                <w:color w:val="000000"/>
              </w:rPr>
              <w:t xml:space="preserve">to </w:t>
            </w:r>
            <w:r w:rsidRPr="00565687">
              <w:rPr>
                <w:color w:val="000000"/>
              </w:rPr>
              <w:t xml:space="preserve">Women </w:t>
            </w:r>
            <w:r w:rsidR="006F09DF" w:rsidRPr="00565687">
              <w:rPr>
                <w:color w:val="000000"/>
              </w:rPr>
              <w:t xml:space="preserve">and </w:t>
            </w:r>
            <w:r w:rsidRPr="00565687">
              <w:rPr>
                <w:color w:val="000000"/>
              </w:rPr>
              <w:t xml:space="preserve">Youths </w:t>
            </w:r>
            <w:r w:rsidR="006F09DF" w:rsidRPr="00565687">
              <w:rPr>
                <w:color w:val="000000"/>
              </w:rPr>
              <w:t xml:space="preserve">in </w:t>
            </w:r>
            <w:r w:rsidRPr="00565687">
              <w:rPr>
                <w:color w:val="000000"/>
              </w:rPr>
              <w:t>Kaduna Central Senatorial District, Kaduna State</w:t>
            </w:r>
          </w:p>
        </w:tc>
      </w:tr>
      <w:tr w:rsidR="00565687" w:rsidRPr="00565687" w14:paraId="5E26BA6B" w14:textId="77777777" w:rsidTr="00C906B6">
        <w:trPr>
          <w:trHeight w:val="197"/>
        </w:trPr>
        <w:tc>
          <w:tcPr>
            <w:tcW w:w="1440" w:type="dxa"/>
          </w:tcPr>
          <w:p w14:paraId="22E2BC16" w14:textId="77777777" w:rsidR="00565687" w:rsidRPr="00565687" w:rsidRDefault="00565687" w:rsidP="00565687">
            <w:pPr>
              <w:jc w:val="both"/>
            </w:pPr>
            <w:r w:rsidRPr="00565687">
              <w:t>LOT N3</w:t>
            </w:r>
          </w:p>
        </w:tc>
        <w:tc>
          <w:tcPr>
            <w:tcW w:w="8100" w:type="dxa"/>
          </w:tcPr>
          <w:p w14:paraId="6F5655CE" w14:textId="1072D184" w:rsidR="00565687" w:rsidRPr="00565687" w:rsidRDefault="00565687" w:rsidP="00565687">
            <w:pPr>
              <w:rPr>
                <w:color w:val="000000"/>
              </w:rPr>
            </w:pPr>
            <w:r w:rsidRPr="00565687">
              <w:rPr>
                <w:color w:val="000000"/>
              </w:rPr>
              <w:t xml:space="preserve">Supply </w:t>
            </w:r>
            <w:r w:rsidR="006F09DF" w:rsidRPr="00565687">
              <w:rPr>
                <w:color w:val="000000"/>
              </w:rPr>
              <w:t xml:space="preserve">of </w:t>
            </w:r>
            <w:r w:rsidRPr="00565687">
              <w:rPr>
                <w:color w:val="000000"/>
              </w:rPr>
              <w:t xml:space="preserve">Milled Rice </w:t>
            </w:r>
            <w:r w:rsidR="006F09DF" w:rsidRPr="00565687">
              <w:rPr>
                <w:color w:val="000000"/>
              </w:rPr>
              <w:t xml:space="preserve">to </w:t>
            </w:r>
            <w:r w:rsidRPr="00565687">
              <w:rPr>
                <w:color w:val="000000"/>
              </w:rPr>
              <w:t xml:space="preserve">Constituents </w:t>
            </w:r>
            <w:r w:rsidR="006F09DF" w:rsidRPr="00565687">
              <w:rPr>
                <w:color w:val="000000"/>
              </w:rPr>
              <w:t xml:space="preserve">of </w:t>
            </w:r>
            <w:r w:rsidRPr="00565687">
              <w:rPr>
                <w:color w:val="000000"/>
              </w:rPr>
              <w:t>Kano Central Senatorial District</w:t>
            </w:r>
          </w:p>
        </w:tc>
      </w:tr>
      <w:tr w:rsidR="00565687" w:rsidRPr="00565687" w14:paraId="3BD94C97" w14:textId="77777777" w:rsidTr="00565687">
        <w:trPr>
          <w:trHeight w:val="395"/>
        </w:trPr>
        <w:tc>
          <w:tcPr>
            <w:tcW w:w="1440" w:type="dxa"/>
          </w:tcPr>
          <w:p w14:paraId="0ECA7B02" w14:textId="77777777" w:rsidR="00565687" w:rsidRPr="00565687" w:rsidRDefault="00565687" w:rsidP="00565687">
            <w:pPr>
              <w:jc w:val="both"/>
            </w:pPr>
            <w:r w:rsidRPr="00565687">
              <w:t>LOT N4</w:t>
            </w:r>
          </w:p>
        </w:tc>
        <w:tc>
          <w:tcPr>
            <w:tcW w:w="8100" w:type="dxa"/>
          </w:tcPr>
          <w:p w14:paraId="08DDB0EE" w14:textId="734B8FE7" w:rsidR="00565687" w:rsidRPr="00565687" w:rsidRDefault="00565687" w:rsidP="00565687">
            <w:pPr>
              <w:rPr>
                <w:color w:val="000000"/>
              </w:rPr>
            </w:pPr>
            <w:r w:rsidRPr="00565687">
              <w:rPr>
                <w:color w:val="000000"/>
              </w:rPr>
              <w:t xml:space="preserve">Purchase </w:t>
            </w:r>
            <w:r w:rsidR="00C906B6" w:rsidRPr="00565687">
              <w:rPr>
                <w:color w:val="000000"/>
              </w:rPr>
              <w:t xml:space="preserve">of </w:t>
            </w:r>
            <w:r w:rsidRPr="00565687">
              <w:rPr>
                <w:color w:val="000000"/>
              </w:rPr>
              <w:t xml:space="preserve">Pumping Machine </w:t>
            </w:r>
            <w:r w:rsidR="00C906B6" w:rsidRPr="00565687">
              <w:rPr>
                <w:color w:val="000000"/>
              </w:rPr>
              <w:t xml:space="preserve">for </w:t>
            </w:r>
            <w:r w:rsidRPr="00565687">
              <w:rPr>
                <w:color w:val="000000"/>
              </w:rPr>
              <w:t xml:space="preserve">Season Farmer </w:t>
            </w:r>
            <w:r w:rsidR="00C906B6" w:rsidRPr="00565687">
              <w:rPr>
                <w:color w:val="000000"/>
              </w:rPr>
              <w:t xml:space="preserve">across </w:t>
            </w:r>
            <w:r w:rsidRPr="00565687">
              <w:rPr>
                <w:color w:val="000000"/>
              </w:rPr>
              <w:t>Kano Central Senatorial District</w:t>
            </w:r>
          </w:p>
        </w:tc>
      </w:tr>
      <w:tr w:rsidR="00565687" w:rsidRPr="00565687" w14:paraId="07C19DA4" w14:textId="77777777" w:rsidTr="00565687">
        <w:trPr>
          <w:trHeight w:val="395"/>
        </w:trPr>
        <w:tc>
          <w:tcPr>
            <w:tcW w:w="1440" w:type="dxa"/>
          </w:tcPr>
          <w:p w14:paraId="1A5C0431" w14:textId="77777777" w:rsidR="00565687" w:rsidRPr="00565687" w:rsidRDefault="00565687" w:rsidP="00565687">
            <w:pPr>
              <w:jc w:val="both"/>
            </w:pPr>
            <w:r w:rsidRPr="00565687">
              <w:t>LOT N5</w:t>
            </w:r>
          </w:p>
        </w:tc>
        <w:tc>
          <w:tcPr>
            <w:tcW w:w="8100" w:type="dxa"/>
          </w:tcPr>
          <w:p w14:paraId="57197C47" w14:textId="1A12338F" w:rsidR="00565687" w:rsidRPr="00565687" w:rsidRDefault="00565687" w:rsidP="00565687">
            <w:pPr>
              <w:rPr>
                <w:color w:val="000000"/>
              </w:rPr>
            </w:pPr>
            <w:r w:rsidRPr="00565687">
              <w:rPr>
                <w:color w:val="000000"/>
              </w:rPr>
              <w:t xml:space="preserve">Purchase </w:t>
            </w:r>
            <w:r w:rsidR="00C906B6" w:rsidRPr="00565687">
              <w:rPr>
                <w:color w:val="000000"/>
              </w:rPr>
              <w:t xml:space="preserve">of </w:t>
            </w:r>
            <w:r w:rsidRPr="00565687">
              <w:rPr>
                <w:color w:val="000000"/>
              </w:rPr>
              <w:t xml:space="preserve">Tricycle Water Tankers </w:t>
            </w:r>
            <w:r w:rsidR="00C906B6" w:rsidRPr="00565687">
              <w:rPr>
                <w:color w:val="000000"/>
              </w:rPr>
              <w:t xml:space="preserve">for </w:t>
            </w:r>
            <w:r w:rsidRPr="00565687">
              <w:rPr>
                <w:color w:val="000000"/>
              </w:rPr>
              <w:t xml:space="preserve">Citizens </w:t>
            </w:r>
            <w:r w:rsidR="00C906B6" w:rsidRPr="00565687">
              <w:rPr>
                <w:color w:val="000000"/>
              </w:rPr>
              <w:t xml:space="preserve">of </w:t>
            </w:r>
            <w:r w:rsidRPr="00565687">
              <w:rPr>
                <w:color w:val="000000"/>
              </w:rPr>
              <w:t>Kano Central Senatorial District</w:t>
            </w:r>
          </w:p>
        </w:tc>
      </w:tr>
      <w:tr w:rsidR="00565687" w:rsidRPr="00565687" w14:paraId="299921E8" w14:textId="77777777" w:rsidTr="00565687">
        <w:trPr>
          <w:trHeight w:val="395"/>
        </w:trPr>
        <w:tc>
          <w:tcPr>
            <w:tcW w:w="1440" w:type="dxa"/>
          </w:tcPr>
          <w:p w14:paraId="29C95AFF" w14:textId="77777777" w:rsidR="00565687" w:rsidRPr="00565687" w:rsidRDefault="00565687" w:rsidP="00565687">
            <w:pPr>
              <w:jc w:val="both"/>
            </w:pPr>
            <w:r w:rsidRPr="00565687">
              <w:t>LOT N6</w:t>
            </w:r>
          </w:p>
        </w:tc>
        <w:tc>
          <w:tcPr>
            <w:tcW w:w="8100" w:type="dxa"/>
          </w:tcPr>
          <w:p w14:paraId="2CB4A7E1" w14:textId="0276545D" w:rsidR="00565687" w:rsidRPr="00565687" w:rsidRDefault="00565687" w:rsidP="00565687">
            <w:pPr>
              <w:rPr>
                <w:color w:val="000000"/>
              </w:rPr>
            </w:pPr>
            <w:r w:rsidRPr="00565687">
              <w:rPr>
                <w:color w:val="000000"/>
              </w:rPr>
              <w:t xml:space="preserve">Procurement </w:t>
            </w:r>
            <w:r w:rsidR="00C906B6" w:rsidRPr="00565687">
              <w:rPr>
                <w:color w:val="000000"/>
              </w:rPr>
              <w:t xml:space="preserve">of </w:t>
            </w:r>
            <w:r w:rsidRPr="00565687">
              <w:rPr>
                <w:color w:val="000000"/>
              </w:rPr>
              <w:t xml:space="preserve">Sewing Machines, Grinding Machine </w:t>
            </w:r>
            <w:r w:rsidR="00C906B6" w:rsidRPr="00565687">
              <w:rPr>
                <w:color w:val="000000"/>
              </w:rPr>
              <w:t xml:space="preserve">for </w:t>
            </w:r>
            <w:r w:rsidRPr="00565687">
              <w:rPr>
                <w:color w:val="000000"/>
              </w:rPr>
              <w:t xml:space="preserve">Youth Empowerment </w:t>
            </w:r>
            <w:r w:rsidR="00C906B6" w:rsidRPr="00565687">
              <w:rPr>
                <w:color w:val="000000"/>
              </w:rPr>
              <w:t xml:space="preserve">in </w:t>
            </w:r>
            <w:proofErr w:type="spellStart"/>
            <w:r w:rsidRPr="00565687">
              <w:rPr>
                <w:color w:val="000000"/>
              </w:rPr>
              <w:t>Yobe</w:t>
            </w:r>
            <w:proofErr w:type="spellEnd"/>
            <w:r w:rsidRPr="00565687">
              <w:rPr>
                <w:color w:val="000000"/>
              </w:rPr>
              <w:t xml:space="preserve"> East Senatorial District.</w:t>
            </w:r>
          </w:p>
        </w:tc>
      </w:tr>
      <w:tr w:rsidR="00565687" w:rsidRPr="00565687" w14:paraId="255B8262" w14:textId="77777777" w:rsidTr="00565687">
        <w:trPr>
          <w:trHeight w:val="395"/>
        </w:trPr>
        <w:tc>
          <w:tcPr>
            <w:tcW w:w="1440" w:type="dxa"/>
          </w:tcPr>
          <w:p w14:paraId="72B6797A" w14:textId="77777777" w:rsidR="00565687" w:rsidRPr="00565687" w:rsidRDefault="00565687" w:rsidP="00565687">
            <w:pPr>
              <w:jc w:val="both"/>
            </w:pPr>
            <w:r w:rsidRPr="00565687">
              <w:t>LOT N7</w:t>
            </w:r>
          </w:p>
        </w:tc>
        <w:tc>
          <w:tcPr>
            <w:tcW w:w="8100" w:type="dxa"/>
          </w:tcPr>
          <w:p w14:paraId="5D5F2000" w14:textId="489C08B1" w:rsidR="00565687" w:rsidRPr="00565687" w:rsidRDefault="00565687" w:rsidP="00565687">
            <w:pPr>
              <w:rPr>
                <w:color w:val="000000"/>
              </w:rPr>
            </w:pPr>
            <w:r w:rsidRPr="00565687">
              <w:rPr>
                <w:color w:val="000000"/>
              </w:rPr>
              <w:t xml:space="preserve">Purchase </w:t>
            </w:r>
            <w:r w:rsidR="00C906B6" w:rsidRPr="00565687">
              <w:rPr>
                <w:color w:val="000000"/>
              </w:rPr>
              <w:t xml:space="preserve">of </w:t>
            </w:r>
            <w:r w:rsidRPr="00565687">
              <w:rPr>
                <w:color w:val="000000"/>
              </w:rPr>
              <w:t xml:space="preserve">Brand-New Bus </w:t>
            </w:r>
            <w:r w:rsidR="00C906B6" w:rsidRPr="00565687">
              <w:rPr>
                <w:color w:val="000000"/>
              </w:rPr>
              <w:t xml:space="preserve">for the </w:t>
            </w:r>
            <w:r w:rsidRPr="00565687">
              <w:rPr>
                <w:color w:val="000000"/>
              </w:rPr>
              <w:t>Farmers</w:t>
            </w:r>
            <w:r w:rsidR="00C906B6">
              <w:rPr>
                <w:color w:val="000000"/>
              </w:rPr>
              <w:t>’</w:t>
            </w:r>
            <w:r w:rsidRPr="00565687">
              <w:rPr>
                <w:color w:val="000000"/>
              </w:rPr>
              <w:t xml:space="preserve"> Cooperative </w:t>
            </w:r>
            <w:r w:rsidR="00C906B6" w:rsidRPr="00565687">
              <w:rPr>
                <w:color w:val="000000"/>
              </w:rPr>
              <w:t xml:space="preserve">in </w:t>
            </w:r>
            <w:proofErr w:type="spellStart"/>
            <w:r w:rsidRPr="00565687">
              <w:rPr>
                <w:color w:val="000000"/>
              </w:rPr>
              <w:t>Katsina</w:t>
            </w:r>
            <w:proofErr w:type="spellEnd"/>
            <w:r w:rsidRPr="00565687">
              <w:rPr>
                <w:color w:val="000000"/>
              </w:rPr>
              <w:t xml:space="preserve"> Ala/</w:t>
            </w:r>
            <w:proofErr w:type="spellStart"/>
            <w:r w:rsidRPr="00565687">
              <w:rPr>
                <w:color w:val="000000"/>
              </w:rPr>
              <w:t>Ukum</w:t>
            </w:r>
            <w:proofErr w:type="spellEnd"/>
            <w:r w:rsidRPr="00565687">
              <w:rPr>
                <w:color w:val="000000"/>
              </w:rPr>
              <w:t>/</w:t>
            </w:r>
            <w:r w:rsidR="007D40E5">
              <w:rPr>
                <w:color w:val="000000"/>
              </w:rPr>
              <w:t xml:space="preserve"> </w:t>
            </w:r>
            <w:r w:rsidRPr="00565687">
              <w:rPr>
                <w:color w:val="000000"/>
              </w:rPr>
              <w:t>Logo Federal Constituency, Benue State</w:t>
            </w:r>
          </w:p>
        </w:tc>
      </w:tr>
      <w:tr w:rsidR="00565687" w:rsidRPr="00565687" w14:paraId="00574BEB" w14:textId="77777777" w:rsidTr="00565687">
        <w:trPr>
          <w:trHeight w:val="395"/>
        </w:trPr>
        <w:tc>
          <w:tcPr>
            <w:tcW w:w="1440" w:type="dxa"/>
          </w:tcPr>
          <w:p w14:paraId="42A5B009" w14:textId="77777777" w:rsidR="00565687" w:rsidRPr="00565687" w:rsidRDefault="00565687" w:rsidP="00565687">
            <w:pPr>
              <w:jc w:val="both"/>
            </w:pPr>
            <w:r w:rsidRPr="00565687">
              <w:t>LOT N8</w:t>
            </w:r>
          </w:p>
        </w:tc>
        <w:tc>
          <w:tcPr>
            <w:tcW w:w="8100" w:type="dxa"/>
          </w:tcPr>
          <w:p w14:paraId="695F1937" w14:textId="1982E681" w:rsidR="00565687" w:rsidRPr="00565687" w:rsidRDefault="00565687" w:rsidP="00565687">
            <w:pPr>
              <w:rPr>
                <w:color w:val="000000"/>
              </w:rPr>
            </w:pPr>
            <w:r w:rsidRPr="00565687">
              <w:rPr>
                <w:color w:val="000000"/>
              </w:rPr>
              <w:t xml:space="preserve">Supply </w:t>
            </w:r>
            <w:r w:rsidR="007D40E5" w:rsidRPr="00565687">
              <w:rPr>
                <w:color w:val="000000"/>
              </w:rPr>
              <w:t xml:space="preserve">and </w:t>
            </w:r>
            <w:r w:rsidRPr="00565687">
              <w:rPr>
                <w:color w:val="000000"/>
              </w:rPr>
              <w:t xml:space="preserve">Distribution </w:t>
            </w:r>
            <w:r w:rsidR="007D40E5" w:rsidRPr="00565687">
              <w:rPr>
                <w:color w:val="000000"/>
              </w:rPr>
              <w:t xml:space="preserve">of </w:t>
            </w:r>
            <w:r w:rsidRPr="00565687">
              <w:rPr>
                <w:color w:val="000000"/>
              </w:rPr>
              <w:t xml:space="preserve">Technical Kits </w:t>
            </w:r>
            <w:r w:rsidR="007D40E5" w:rsidRPr="00565687">
              <w:rPr>
                <w:color w:val="000000"/>
              </w:rPr>
              <w:t xml:space="preserve">and </w:t>
            </w:r>
            <w:r w:rsidRPr="00565687">
              <w:rPr>
                <w:color w:val="000000"/>
              </w:rPr>
              <w:t xml:space="preserve">Materials </w:t>
            </w:r>
            <w:r w:rsidR="007D40E5" w:rsidRPr="00565687">
              <w:rPr>
                <w:color w:val="000000"/>
              </w:rPr>
              <w:t xml:space="preserve">for </w:t>
            </w:r>
            <w:r w:rsidRPr="00565687">
              <w:rPr>
                <w:color w:val="000000"/>
              </w:rPr>
              <w:t xml:space="preserve">Artisan Engaged </w:t>
            </w:r>
            <w:r w:rsidR="007D40E5" w:rsidRPr="00565687">
              <w:rPr>
                <w:color w:val="000000"/>
              </w:rPr>
              <w:t xml:space="preserve">in to </w:t>
            </w:r>
            <w:r w:rsidRPr="00565687">
              <w:rPr>
                <w:color w:val="000000"/>
              </w:rPr>
              <w:t xml:space="preserve">Tiling, Carpentry, Pluming </w:t>
            </w:r>
            <w:r w:rsidR="007D40E5" w:rsidRPr="00565687">
              <w:rPr>
                <w:color w:val="000000"/>
              </w:rPr>
              <w:t xml:space="preserve">and </w:t>
            </w:r>
            <w:r w:rsidRPr="00565687">
              <w:rPr>
                <w:color w:val="000000"/>
              </w:rPr>
              <w:t xml:space="preserve">Brick Laying </w:t>
            </w:r>
            <w:r w:rsidR="007D40E5" w:rsidRPr="00565687">
              <w:rPr>
                <w:color w:val="000000"/>
              </w:rPr>
              <w:t xml:space="preserve">in </w:t>
            </w:r>
            <w:r w:rsidRPr="00565687">
              <w:rPr>
                <w:color w:val="000000"/>
              </w:rPr>
              <w:t xml:space="preserve">Some Selected Area </w:t>
            </w:r>
            <w:r w:rsidR="007D40E5" w:rsidRPr="00565687">
              <w:rPr>
                <w:color w:val="000000"/>
              </w:rPr>
              <w:t xml:space="preserve">of </w:t>
            </w:r>
            <w:r w:rsidRPr="00565687">
              <w:rPr>
                <w:color w:val="000000"/>
              </w:rPr>
              <w:t>Taraba North</w:t>
            </w:r>
            <w:r w:rsidR="007D40E5">
              <w:rPr>
                <w:color w:val="000000"/>
              </w:rPr>
              <w:t>,</w:t>
            </w:r>
            <w:r w:rsidRPr="00565687">
              <w:rPr>
                <w:color w:val="000000"/>
              </w:rPr>
              <w:t xml:space="preserve"> Taraba State</w:t>
            </w:r>
          </w:p>
        </w:tc>
      </w:tr>
      <w:tr w:rsidR="00565687" w:rsidRPr="00565687" w14:paraId="14B13E3D" w14:textId="77777777" w:rsidTr="00565687">
        <w:trPr>
          <w:trHeight w:val="395"/>
        </w:trPr>
        <w:tc>
          <w:tcPr>
            <w:tcW w:w="1440" w:type="dxa"/>
          </w:tcPr>
          <w:p w14:paraId="3008304B" w14:textId="77777777" w:rsidR="00565687" w:rsidRPr="00565687" w:rsidRDefault="00565687" w:rsidP="00565687">
            <w:pPr>
              <w:jc w:val="both"/>
            </w:pPr>
            <w:r w:rsidRPr="00565687">
              <w:t>LOT N9</w:t>
            </w:r>
          </w:p>
        </w:tc>
        <w:tc>
          <w:tcPr>
            <w:tcW w:w="8100" w:type="dxa"/>
          </w:tcPr>
          <w:p w14:paraId="45317062" w14:textId="6458AFA5" w:rsidR="00565687" w:rsidRPr="00565687" w:rsidRDefault="00565687" w:rsidP="00565687">
            <w:pPr>
              <w:rPr>
                <w:color w:val="000000"/>
              </w:rPr>
            </w:pPr>
            <w:r w:rsidRPr="00565687">
              <w:rPr>
                <w:color w:val="000000"/>
              </w:rPr>
              <w:t xml:space="preserve">Supply </w:t>
            </w:r>
            <w:r w:rsidR="00E71653" w:rsidRPr="00565687">
              <w:rPr>
                <w:color w:val="000000"/>
              </w:rPr>
              <w:t xml:space="preserve">of </w:t>
            </w:r>
            <w:r w:rsidRPr="00565687">
              <w:rPr>
                <w:color w:val="000000"/>
              </w:rPr>
              <w:t xml:space="preserve">Empowerment Items </w:t>
            </w:r>
            <w:r w:rsidR="00E71653" w:rsidRPr="00565687">
              <w:rPr>
                <w:color w:val="000000"/>
              </w:rPr>
              <w:t xml:space="preserve">for </w:t>
            </w:r>
            <w:r w:rsidRPr="00565687">
              <w:rPr>
                <w:color w:val="000000"/>
              </w:rPr>
              <w:t xml:space="preserve">Women </w:t>
            </w:r>
            <w:r w:rsidR="00E71653" w:rsidRPr="00565687">
              <w:rPr>
                <w:color w:val="000000"/>
              </w:rPr>
              <w:t xml:space="preserve">in </w:t>
            </w:r>
            <w:r w:rsidRPr="00565687">
              <w:rPr>
                <w:color w:val="000000"/>
              </w:rPr>
              <w:t xml:space="preserve">Sabon </w:t>
            </w:r>
            <w:proofErr w:type="spellStart"/>
            <w:r w:rsidRPr="00565687">
              <w:rPr>
                <w:color w:val="000000"/>
              </w:rPr>
              <w:t>Gari</w:t>
            </w:r>
            <w:proofErr w:type="spellEnd"/>
            <w:r w:rsidRPr="00565687">
              <w:rPr>
                <w:color w:val="000000"/>
              </w:rPr>
              <w:t xml:space="preserve"> Federal Constituency, Kaduna State</w:t>
            </w:r>
          </w:p>
        </w:tc>
      </w:tr>
      <w:tr w:rsidR="00565687" w:rsidRPr="00565687" w14:paraId="29BAAFDC" w14:textId="77777777" w:rsidTr="00565687">
        <w:trPr>
          <w:trHeight w:val="197"/>
        </w:trPr>
        <w:tc>
          <w:tcPr>
            <w:tcW w:w="1440" w:type="dxa"/>
          </w:tcPr>
          <w:p w14:paraId="6EAD6D71" w14:textId="77777777" w:rsidR="00565687" w:rsidRPr="00565687" w:rsidRDefault="00565687" w:rsidP="00565687">
            <w:pPr>
              <w:jc w:val="both"/>
            </w:pPr>
            <w:r w:rsidRPr="00565687">
              <w:t>LOT N10</w:t>
            </w:r>
          </w:p>
        </w:tc>
        <w:tc>
          <w:tcPr>
            <w:tcW w:w="8100" w:type="dxa"/>
          </w:tcPr>
          <w:p w14:paraId="0E4C8C9A" w14:textId="4A239B84" w:rsidR="00565687" w:rsidRPr="00565687" w:rsidRDefault="00565687" w:rsidP="00565687">
            <w:pPr>
              <w:rPr>
                <w:color w:val="000000"/>
              </w:rPr>
            </w:pPr>
            <w:r w:rsidRPr="00565687">
              <w:rPr>
                <w:color w:val="000000"/>
              </w:rPr>
              <w:t xml:space="preserve">Purchase </w:t>
            </w:r>
            <w:r w:rsidR="00E71653" w:rsidRPr="00565687">
              <w:rPr>
                <w:color w:val="000000"/>
              </w:rPr>
              <w:t xml:space="preserve">of </w:t>
            </w:r>
            <w:r w:rsidRPr="00565687">
              <w:rPr>
                <w:color w:val="000000"/>
              </w:rPr>
              <w:t>Grains.</w:t>
            </w:r>
          </w:p>
        </w:tc>
      </w:tr>
      <w:tr w:rsidR="00565687" w:rsidRPr="00565687" w14:paraId="5BFECE71" w14:textId="77777777" w:rsidTr="00565687">
        <w:trPr>
          <w:trHeight w:val="395"/>
        </w:trPr>
        <w:tc>
          <w:tcPr>
            <w:tcW w:w="1440" w:type="dxa"/>
          </w:tcPr>
          <w:p w14:paraId="79F9626F" w14:textId="77777777" w:rsidR="00565687" w:rsidRPr="00565687" w:rsidRDefault="00565687" w:rsidP="00565687">
            <w:pPr>
              <w:jc w:val="both"/>
            </w:pPr>
            <w:r w:rsidRPr="00565687">
              <w:t>LOT N11</w:t>
            </w:r>
          </w:p>
        </w:tc>
        <w:tc>
          <w:tcPr>
            <w:tcW w:w="8100" w:type="dxa"/>
          </w:tcPr>
          <w:p w14:paraId="6F424285" w14:textId="2C50A095" w:rsidR="00565687" w:rsidRPr="00565687" w:rsidRDefault="00565687" w:rsidP="00565687">
            <w:pPr>
              <w:rPr>
                <w:color w:val="000000"/>
              </w:rPr>
            </w:pPr>
            <w:r w:rsidRPr="00565687">
              <w:rPr>
                <w:color w:val="000000"/>
              </w:rPr>
              <w:t xml:space="preserve">Purchase </w:t>
            </w:r>
            <w:r w:rsidR="00E71653" w:rsidRPr="00565687">
              <w:rPr>
                <w:color w:val="000000"/>
              </w:rPr>
              <w:t xml:space="preserve">of </w:t>
            </w:r>
            <w:r w:rsidRPr="00565687">
              <w:rPr>
                <w:color w:val="000000"/>
              </w:rPr>
              <w:t xml:space="preserve">Sewing &amp; Grinding Machines </w:t>
            </w:r>
            <w:r w:rsidR="00E71653" w:rsidRPr="00565687">
              <w:rPr>
                <w:color w:val="000000"/>
              </w:rPr>
              <w:t xml:space="preserve">in </w:t>
            </w:r>
            <w:proofErr w:type="spellStart"/>
            <w:r w:rsidRPr="00565687">
              <w:rPr>
                <w:color w:val="000000"/>
              </w:rPr>
              <w:t>Katsina</w:t>
            </w:r>
            <w:proofErr w:type="spellEnd"/>
            <w:r w:rsidRPr="00565687">
              <w:rPr>
                <w:color w:val="000000"/>
              </w:rPr>
              <w:t xml:space="preserve"> Federal Constituency</w:t>
            </w:r>
          </w:p>
        </w:tc>
      </w:tr>
      <w:tr w:rsidR="00565687" w:rsidRPr="00565687" w14:paraId="1BF81187" w14:textId="77777777" w:rsidTr="00565687">
        <w:trPr>
          <w:trHeight w:val="395"/>
        </w:trPr>
        <w:tc>
          <w:tcPr>
            <w:tcW w:w="1440" w:type="dxa"/>
          </w:tcPr>
          <w:p w14:paraId="5942B511" w14:textId="77777777" w:rsidR="00565687" w:rsidRPr="00565687" w:rsidRDefault="00565687" w:rsidP="00565687">
            <w:pPr>
              <w:jc w:val="both"/>
            </w:pPr>
            <w:r w:rsidRPr="00565687">
              <w:t>LOT N12(A)</w:t>
            </w:r>
          </w:p>
        </w:tc>
        <w:tc>
          <w:tcPr>
            <w:tcW w:w="8100" w:type="dxa"/>
          </w:tcPr>
          <w:p w14:paraId="6F293C38" w14:textId="28567158" w:rsidR="00565687" w:rsidRPr="00565687" w:rsidRDefault="00565687" w:rsidP="00565687">
            <w:pPr>
              <w:rPr>
                <w:color w:val="000000"/>
              </w:rPr>
            </w:pPr>
            <w:r w:rsidRPr="00565687">
              <w:rPr>
                <w:color w:val="000000"/>
              </w:rPr>
              <w:t xml:space="preserve">Supply </w:t>
            </w:r>
            <w:r w:rsidR="00E71653" w:rsidRPr="00565687">
              <w:rPr>
                <w:color w:val="000000"/>
              </w:rPr>
              <w:t xml:space="preserve">of </w:t>
            </w:r>
            <w:r w:rsidRPr="00565687">
              <w:rPr>
                <w:color w:val="000000"/>
              </w:rPr>
              <w:t xml:space="preserve">Motorcycles, Tricycles, Sewing Machines, Grinding Machines </w:t>
            </w:r>
            <w:r w:rsidR="00E71653" w:rsidRPr="00565687">
              <w:rPr>
                <w:color w:val="000000"/>
              </w:rPr>
              <w:t xml:space="preserve">and </w:t>
            </w:r>
            <w:r w:rsidR="00042FFB" w:rsidRPr="00565687">
              <w:rPr>
                <w:color w:val="000000"/>
              </w:rPr>
              <w:t xml:space="preserve">other </w:t>
            </w:r>
            <w:r w:rsidRPr="00565687">
              <w:rPr>
                <w:color w:val="000000"/>
              </w:rPr>
              <w:t xml:space="preserve">Empowerment Materials </w:t>
            </w:r>
            <w:r w:rsidR="00E71653" w:rsidRPr="00565687">
              <w:rPr>
                <w:color w:val="000000"/>
              </w:rPr>
              <w:t xml:space="preserve">to </w:t>
            </w:r>
            <w:r w:rsidRPr="00565687">
              <w:rPr>
                <w:color w:val="000000"/>
              </w:rPr>
              <w:t xml:space="preserve">Youths </w:t>
            </w:r>
            <w:r w:rsidR="00E71653" w:rsidRPr="00565687">
              <w:rPr>
                <w:color w:val="000000"/>
              </w:rPr>
              <w:t xml:space="preserve">and </w:t>
            </w:r>
            <w:r w:rsidRPr="00565687">
              <w:rPr>
                <w:color w:val="000000"/>
              </w:rPr>
              <w:t xml:space="preserve">Women </w:t>
            </w:r>
            <w:r w:rsidR="00E71653" w:rsidRPr="00565687">
              <w:rPr>
                <w:color w:val="000000"/>
              </w:rPr>
              <w:t xml:space="preserve">in </w:t>
            </w:r>
            <w:proofErr w:type="spellStart"/>
            <w:r w:rsidRPr="00565687">
              <w:rPr>
                <w:color w:val="000000"/>
              </w:rPr>
              <w:t>Bida</w:t>
            </w:r>
            <w:proofErr w:type="spellEnd"/>
            <w:r w:rsidRPr="00565687">
              <w:rPr>
                <w:color w:val="000000"/>
              </w:rPr>
              <w:t xml:space="preserve"> </w:t>
            </w:r>
            <w:r w:rsidR="00E71653" w:rsidRPr="00565687">
              <w:rPr>
                <w:color w:val="000000"/>
              </w:rPr>
              <w:t xml:space="preserve">LGA of </w:t>
            </w:r>
            <w:r w:rsidRPr="00565687">
              <w:rPr>
                <w:color w:val="000000"/>
              </w:rPr>
              <w:t>Niger State</w:t>
            </w:r>
          </w:p>
        </w:tc>
      </w:tr>
      <w:tr w:rsidR="00565687" w:rsidRPr="00565687" w14:paraId="74344447" w14:textId="77777777" w:rsidTr="00565687">
        <w:trPr>
          <w:trHeight w:val="395"/>
        </w:trPr>
        <w:tc>
          <w:tcPr>
            <w:tcW w:w="1440" w:type="dxa"/>
          </w:tcPr>
          <w:p w14:paraId="16C53226" w14:textId="77777777" w:rsidR="00565687" w:rsidRPr="00565687" w:rsidRDefault="00565687" w:rsidP="00565687">
            <w:pPr>
              <w:jc w:val="both"/>
            </w:pPr>
            <w:r w:rsidRPr="00565687">
              <w:lastRenderedPageBreak/>
              <w:t>LOT N12(B)</w:t>
            </w:r>
          </w:p>
        </w:tc>
        <w:tc>
          <w:tcPr>
            <w:tcW w:w="8100" w:type="dxa"/>
          </w:tcPr>
          <w:p w14:paraId="2621A7EF" w14:textId="171AF7F6" w:rsidR="00565687" w:rsidRPr="00565687" w:rsidRDefault="00565687" w:rsidP="00565687">
            <w:pPr>
              <w:jc w:val="both"/>
            </w:pPr>
            <w:r w:rsidRPr="00565687">
              <w:rPr>
                <w:color w:val="000000"/>
              </w:rPr>
              <w:t xml:space="preserve">Supply </w:t>
            </w:r>
            <w:r w:rsidR="00042FFB" w:rsidRPr="00565687">
              <w:rPr>
                <w:color w:val="000000"/>
              </w:rPr>
              <w:t xml:space="preserve">of </w:t>
            </w:r>
            <w:r w:rsidRPr="00565687">
              <w:rPr>
                <w:color w:val="000000"/>
              </w:rPr>
              <w:t xml:space="preserve">Motorcycles, Tricycles, Sewing Machines, Grinding Machines </w:t>
            </w:r>
            <w:r w:rsidR="00042FFB" w:rsidRPr="00565687">
              <w:rPr>
                <w:color w:val="000000"/>
              </w:rPr>
              <w:t xml:space="preserve">and other </w:t>
            </w:r>
            <w:r w:rsidRPr="00565687">
              <w:rPr>
                <w:color w:val="000000"/>
              </w:rPr>
              <w:t xml:space="preserve">Empowerment Materials </w:t>
            </w:r>
            <w:r w:rsidR="00042FFB" w:rsidRPr="00565687">
              <w:rPr>
                <w:color w:val="000000"/>
              </w:rPr>
              <w:t xml:space="preserve">to </w:t>
            </w:r>
            <w:r w:rsidRPr="00565687">
              <w:rPr>
                <w:color w:val="000000"/>
              </w:rPr>
              <w:t xml:space="preserve">Youths </w:t>
            </w:r>
            <w:r w:rsidR="00042FFB" w:rsidRPr="00565687">
              <w:rPr>
                <w:color w:val="000000"/>
              </w:rPr>
              <w:t xml:space="preserve">and </w:t>
            </w:r>
            <w:r w:rsidRPr="00565687">
              <w:rPr>
                <w:color w:val="000000"/>
              </w:rPr>
              <w:t xml:space="preserve">Women </w:t>
            </w:r>
            <w:r w:rsidR="00042FFB" w:rsidRPr="00565687">
              <w:rPr>
                <w:color w:val="000000"/>
              </w:rPr>
              <w:t xml:space="preserve">in </w:t>
            </w:r>
            <w:proofErr w:type="spellStart"/>
            <w:r w:rsidRPr="00565687">
              <w:rPr>
                <w:color w:val="000000"/>
              </w:rPr>
              <w:t>Gbako</w:t>
            </w:r>
            <w:proofErr w:type="spellEnd"/>
            <w:r w:rsidRPr="00565687">
              <w:rPr>
                <w:color w:val="000000"/>
              </w:rPr>
              <w:t xml:space="preserve"> </w:t>
            </w:r>
            <w:r w:rsidR="00042FFB" w:rsidRPr="00565687">
              <w:rPr>
                <w:color w:val="000000"/>
              </w:rPr>
              <w:t xml:space="preserve">LGA of </w:t>
            </w:r>
            <w:r w:rsidRPr="00565687">
              <w:rPr>
                <w:color w:val="000000"/>
              </w:rPr>
              <w:t>Niger State</w:t>
            </w:r>
          </w:p>
        </w:tc>
      </w:tr>
      <w:tr w:rsidR="00565687" w:rsidRPr="00565687" w14:paraId="141AC89F" w14:textId="77777777" w:rsidTr="00565687">
        <w:trPr>
          <w:trHeight w:val="395"/>
        </w:trPr>
        <w:tc>
          <w:tcPr>
            <w:tcW w:w="1440" w:type="dxa"/>
          </w:tcPr>
          <w:p w14:paraId="142C4A70" w14:textId="77777777" w:rsidR="00565687" w:rsidRPr="00565687" w:rsidRDefault="00565687" w:rsidP="00565687">
            <w:pPr>
              <w:jc w:val="both"/>
            </w:pPr>
            <w:r w:rsidRPr="00565687">
              <w:t>LOT N12(C)</w:t>
            </w:r>
          </w:p>
        </w:tc>
        <w:tc>
          <w:tcPr>
            <w:tcW w:w="8100" w:type="dxa"/>
          </w:tcPr>
          <w:p w14:paraId="02305ADF" w14:textId="2AF93AA4" w:rsidR="00565687" w:rsidRPr="00565687" w:rsidRDefault="00565687" w:rsidP="00565687">
            <w:pPr>
              <w:jc w:val="both"/>
            </w:pPr>
            <w:r w:rsidRPr="00565687">
              <w:rPr>
                <w:color w:val="000000"/>
              </w:rPr>
              <w:t xml:space="preserve">Supply </w:t>
            </w:r>
            <w:r w:rsidR="00042FFB" w:rsidRPr="00565687">
              <w:rPr>
                <w:color w:val="000000"/>
              </w:rPr>
              <w:t xml:space="preserve">of </w:t>
            </w:r>
            <w:r w:rsidRPr="00565687">
              <w:rPr>
                <w:color w:val="000000"/>
              </w:rPr>
              <w:t xml:space="preserve">Motorcycles, Tricycles, Sewing Machines, Grinding Machines </w:t>
            </w:r>
            <w:r w:rsidR="00042FFB" w:rsidRPr="00565687">
              <w:rPr>
                <w:color w:val="000000"/>
              </w:rPr>
              <w:t xml:space="preserve">and other </w:t>
            </w:r>
            <w:r w:rsidRPr="00565687">
              <w:rPr>
                <w:color w:val="000000"/>
              </w:rPr>
              <w:t xml:space="preserve">Empowerment Materials </w:t>
            </w:r>
            <w:r w:rsidR="00C00239" w:rsidRPr="00565687">
              <w:rPr>
                <w:color w:val="000000"/>
              </w:rPr>
              <w:t xml:space="preserve">to </w:t>
            </w:r>
            <w:r w:rsidRPr="00565687">
              <w:rPr>
                <w:color w:val="000000"/>
              </w:rPr>
              <w:t xml:space="preserve">Youths </w:t>
            </w:r>
            <w:r w:rsidR="00C00239" w:rsidRPr="00565687">
              <w:rPr>
                <w:color w:val="000000"/>
              </w:rPr>
              <w:t xml:space="preserve">and </w:t>
            </w:r>
            <w:r w:rsidRPr="00565687">
              <w:rPr>
                <w:color w:val="000000"/>
              </w:rPr>
              <w:t xml:space="preserve">Women </w:t>
            </w:r>
            <w:r w:rsidR="00C00239" w:rsidRPr="00565687">
              <w:rPr>
                <w:color w:val="000000"/>
              </w:rPr>
              <w:t xml:space="preserve">in </w:t>
            </w:r>
            <w:proofErr w:type="spellStart"/>
            <w:r w:rsidRPr="00565687">
              <w:rPr>
                <w:color w:val="000000"/>
              </w:rPr>
              <w:t>Katcha</w:t>
            </w:r>
            <w:proofErr w:type="spellEnd"/>
            <w:r w:rsidRPr="00565687">
              <w:rPr>
                <w:color w:val="000000"/>
              </w:rPr>
              <w:t xml:space="preserve"> </w:t>
            </w:r>
            <w:r w:rsidR="00C00239" w:rsidRPr="00565687">
              <w:rPr>
                <w:color w:val="000000"/>
              </w:rPr>
              <w:t xml:space="preserve">LGA of </w:t>
            </w:r>
            <w:r w:rsidRPr="00565687">
              <w:rPr>
                <w:color w:val="000000"/>
              </w:rPr>
              <w:t>Niger State</w:t>
            </w:r>
          </w:p>
        </w:tc>
      </w:tr>
      <w:tr w:rsidR="00565687" w:rsidRPr="00565687" w14:paraId="09C1890D" w14:textId="77777777" w:rsidTr="00565687">
        <w:trPr>
          <w:trHeight w:val="395"/>
        </w:trPr>
        <w:tc>
          <w:tcPr>
            <w:tcW w:w="1440" w:type="dxa"/>
          </w:tcPr>
          <w:p w14:paraId="628F4AA9" w14:textId="77777777" w:rsidR="00565687" w:rsidRPr="00565687" w:rsidRDefault="00565687" w:rsidP="00565687">
            <w:pPr>
              <w:jc w:val="both"/>
            </w:pPr>
            <w:r w:rsidRPr="00565687">
              <w:t>LOT N13</w:t>
            </w:r>
          </w:p>
        </w:tc>
        <w:tc>
          <w:tcPr>
            <w:tcW w:w="8100" w:type="dxa"/>
          </w:tcPr>
          <w:p w14:paraId="2E303081" w14:textId="787B8AC1" w:rsidR="00565687" w:rsidRPr="00565687" w:rsidRDefault="00565687" w:rsidP="00565687">
            <w:pPr>
              <w:jc w:val="both"/>
            </w:pPr>
            <w:r w:rsidRPr="00565687">
              <w:t xml:space="preserve">Supply </w:t>
            </w:r>
            <w:r w:rsidR="00986A71" w:rsidRPr="00565687">
              <w:t xml:space="preserve">of </w:t>
            </w:r>
            <w:proofErr w:type="spellStart"/>
            <w:r w:rsidRPr="00565687">
              <w:t>Bajabs</w:t>
            </w:r>
            <w:proofErr w:type="spellEnd"/>
            <w:r w:rsidRPr="00565687">
              <w:t xml:space="preserve"> Motor Cycles </w:t>
            </w:r>
            <w:r w:rsidR="00986A71" w:rsidRPr="00565687">
              <w:t xml:space="preserve">and </w:t>
            </w:r>
            <w:r w:rsidRPr="00565687">
              <w:t xml:space="preserve">Tricycles </w:t>
            </w:r>
            <w:r w:rsidR="00986A71" w:rsidRPr="00565687">
              <w:t xml:space="preserve">for </w:t>
            </w:r>
            <w:r w:rsidRPr="00565687">
              <w:t xml:space="preserve">Youths Empowerment </w:t>
            </w:r>
            <w:r w:rsidR="00986A71" w:rsidRPr="00565687">
              <w:t xml:space="preserve">in </w:t>
            </w:r>
            <w:r w:rsidRPr="00565687">
              <w:t>Benue North East Senatorial District.</w:t>
            </w:r>
          </w:p>
        </w:tc>
      </w:tr>
      <w:tr w:rsidR="00565687" w:rsidRPr="00565687" w14:paraId="50276A84" w14:textId="77777777" w:rsidTr="00565687">
        <w:trPr>
          <w:trHeight w:val="395"/>
        </w:trPr>
        <w:tc>
          <w:tcPr>
            <w:tcW w:w="1440" w:type="dxa"/>
          </w:tcPr>
          <w:p w14:paraId="60B37670" w14:textId="77777777" w:rsidR="00565687" w:rsidRPr="00565687" w:rsidRDefault="00565687" w:rsidP="00565687">
            <w:pPr>
              <w:jc w:val="both"/>
            </w:pPr>
            <w:r w:rsidRPr="00565687">
              <w:t>LOT N14</w:t>
            </w:r>
          </w:p>
        </w:tc>
        <w:tc>
          <w:tcPr>
            <w:tcW w:w="8100" w:type="dxa"/>
          </w:tcPr>
          <w:p w14:paraId="5FD381CC" w14:textId="175F3552" w:rsidR="00565687" w:rsidRPr="00565687" w:rsidRDefault="00565687" w:rsidP="00565687">
            <w:pPr>
              <w:rPr>
                <w:lang w:val="en-NG"/>
              </w:rPr>
            </w:pPr>
            <w:r w:rsidRPr="00565687">
              <w:t xml:space="preserve">Supply </w:t>
            </w:r>
            <w:r w:rsidR="00986A71" w:rsidRPr="00565687">
              <w:t xml:space="preserve">of </w:t>
            </w:r>
            <w:r w:rsidRPr="00565687">
              <w:t xml:space="preserve">Motorcycles </w:t>
            </w:r>
            <w:r w:rsidR="00986A71" w:rsidRPr="00565687">
              <w:t xml:space="preserve">to </w:t>
            </w:r>
            <w:r w:rsidRPr="00565687">
              <w:t xml:space="preserve">Constituents </w:t>
            </w:r>
            <w:r w:rsidR="00986A71" w:rsidRPr="00565687">
              <w:t xml:space="preserve">of </w:t>
            </w:r>
            <w:proofErr w:type="spellStart"/>
            <w:r w:rsidRPr="00565687">
              <w:t>Katsina</w:t>
            </w:r>
            <w:proofErr w:type="spellEnd"/>
            <w:r w:rsidRPr="00565687">
              <w:t>-Ala/</w:t>
            </w:r>
            <w:proofErr w:type="spellStart"/>
            <w:r w:rsidRPr="00565687">
              <w:t>Ukum</w:t>
            </w:r>
            <w:proofErr w:type="spellEnd"/>
            <w:r w:rsidRPr="00565687">
              <w:t>/Logo Federal Constituency, Benue State</w:t>
            </w:r>
          </w:p>
        </w:tc>
      </w:tr>
      <w:tr w:rsidR="00565687" w:rsidRPr="00565687" w14:paraId="61C4DB2F" w14:textId="77777777" w:rsidTr="00565687">
        <w:trPr>
          <w:trHeight w:val="395"/>
        </w:trPr>
        <w:tc>
          <w:tcPr>
            <w:tcW w:w="1440" w:type="dxa"/>
          </w:tcPr>
          <w:p w14:paraId="132E2A04" w14:textId="77777777" w:rsidR="00565687" w:rsidRPr="00565687" w:rsidRDefault="00565687" w:rsidP="00565687">
            <w:pPr>
              <w:jc w:val="both"/>
            </w:pPr>
            <w:r w:rsidRPr="00565687">
              <w:t>LOT N15</w:t>
            </w:r>
          </w:p>
        </w:tc>
        <w:tc>
          <w:tcPr>
            <w:tcW w:w="8100" w:type="dxa"/>
          </w:tcPr>
          <w:p w14:paraId="6D0E89AE" w14:textId="16D73C32" w:rsidR="00565687" w:rsidRPr="00565687" w:rsidRDefault="00565687" w:rsidP="00565687">
            <w:r w:rsidRPr="00565687">
              <w:t xml:space="preserve">Procurement </w:t>
            </w:r>
            <w:r w:rsidR="00986A71" w:rsidRPr="00565687">
              <w:t xml:space="preserve">of </w:t>
            </w:r>
            <w:r w:rsidRPr="00565687">
              <w:t xml:space="preserve">Mini Canter Trucks </w:t>
            </w:r>
            <w:r w:rsidR="00986A71" w:rsidRPr="00565687">
              <w:t xml:space="preserve">for </w:t>
            </w:r>
            <w:r w:rsidRPr="00565687">
              <w:t xml:space="preserve">Conveyance </w:t>
            </w:r>
            <w:r w:rsidR="00986A71" w:rsidRPr="00565687">
              <w:t xml:space="preserve">of </w:t>
            </w:r>
            <w:r w:rsidRPr="00565687">
              <w:t xml:space="preserve">Farm Products </w:t>
            </w:r>
            <w:r w:rsidR="00986A71" w:rsidRPr="00565687">
              <w:t xml:space="preserve">of </w:t>
            </w:r>
            <w:r w:rsidRPr="00565687">
              <w:t>Farmers Across Kano Central Senatorial District, Kano State</w:t>
            </w:r>
          </w:p>
        </w:tc>
      </w:tr>
      <w:tr w:rsidR="00565687" w:rsidRPr="00565687" w14:paraId="597DDD2C" w14:textId="77777777" w:rsidTr="00565687">
        <w:trPr>
          <w:trHeight w:val="395"/>
        </w:trPr>
        <w:tc>
          <w:tcPr>
            <w:tcW w:w="1440" w:type="dxa"/>
          </w:tcPr>
          <w:p w14:paraId="58198765" w14:textId="77777777" w:rsidR="00565687" w:rsidRPr="00565687" w:rsidRDefault="00565687" w:rsidP="00565687">
            <w:pPr>
              <w:jc w:val="both"/>
            </w:pPr>
            <w:r w:rsidRPr="00565687">
              <w:t>LOT N16</w:t>
            </w:r>
          </w:p>
        </w:tc>
        <w:tc>
          <w:tcPr>
            <w:tcW w:w="8100" w:type="dxa"/>
          </w:tcPr>
          <w:p w14:paraId="666C080E" w14:textId="37A50CE8" w:rsidR="00565687" w:rsidRPr="00565687" w:rsidRDefault="00565687" w:rsidP="00565687">
            <w:r w:rsidRPr="00565687">
              <w:t xml:space="preserve">Provision </w:t>
            </w:r>
            <w:r w:rsidR="00986A71" w:rsidRPr="00565687">
              <w:t xml:space="preserve">of </w:t>
            </w:r>
            <w:r w:rsidRPr="00565687">
              <w:t xml:space="preserve">Tricycle </w:t>
            </w:r>
            <w:r w:rsidR="00986A71" w:rsidRPr="00565687">
              <w:t xml:space="preserve">and </w:t>
            </w:r>
            <w:r w:rsidRPr="00565687">
              <w:t xml:space="preserve">Motor Cycle </w:t>
            </w:r>
            <w:r w:rsidR="00986A71" w:rsidRPr="00565687">
              <w:t xml:space="preserve">for </w:t>
            </w:r>
            <w:r w:rsidRPr="00565687">
              <w:t xml:space="preserve">Youth Empowerment </w:t>
            </w:r>
            <w:r w:rsidR="00986A71" w:rsidRPr="00565687">
              <w:t xml:space="preserve">across </w:t>
            </w:r>
            <w:proofErr w:type="spellStart"/>
            <w:r w:rsidRPr="00565687">
              <w:t>Yobe</w:t>
            </w:r>
            <w:proofErr w:type="spellEnd"/>
            <w:r w:rsidRPr="00565687">
              <w:t xml:space="preserve"> East Senatorial District, </w:t>
            </w:r>
            <w:proofErr w:type="spellStart"/>
            <w:r w:rsidRPr="00565687">
              <w:t>Yobe</w:t>
            </w:r>
            <w:proofErr w:type="spellEnd"/>
            <w:r w:rsidRPr="00565687">
              <w:t xml:space="preserve"> State</w:t>
            </w:r>
          </w:p>
        </w:tc>
      </w:tr>
      <w:tr w:rsidR="00565687" w:rsidRPr="00565687" w14:paraId="58F41050" w14:textId="77777777" w:rsidTr="00565687">
        <w:trPr>
          <w:trHeight w:val="395"/>
        </w:trPr>
        <w:tc>
          <w:tcPr>
            <w:tcW w:w="1440" w:type="dxa"/>
          </w:tcPr>
          <w:p w14:paraId="4C9AC3E4" w14:textId="77777777" w:rsidR="00565687" w:rsidRPr="00565687" w:rsidRDefault="00565687" w:rsidP="00565687">
            <w:pPr>
              <w:jc w:val="both"/>
            </w:pPr>
            <w:r w:rsidRPr="00565687">
              <w:t>LOT N17</w:t>
            </w:r>
          </w:p>
        </w:tc>
        <w:tc>
          <w:tcPr>
            <w:tcW w:w="8100" w:type="dxa"/>
          </w:tcPr>
          <w:p w14:paraId="6859D2AC" w14:textId="182B70D8" w:rsidR="00565687" w:rsidRPr="00565687" w:rsidRDefault="00565687" w:rsidP="00565687">
            <w:r w:rsidRPr="00565687">
              <w:t xml:space="preserve">Supply </w:t>
            </w:r>
            <w:r w:rsidR="00986A71" w:rsidRPr="00565687">
              <w:t xml:space="preserve">of </w:t>
            </w:r>
            <w:proofErr w:type="spellStart"/>
            <w:r w:rsidRPr="00565687">
              <w:t>Motocycles</w:t>
            </w:r>
            <w:proofErr w:type="spellEnd"/>
            <w:r w:rsidRPr="00565687">
              <w:t xml:space="preserve"> </w:t>
            </w:r>
            <w:r w:rsidR="00986A71" w:rsidRPr="00565687">
              <w:t xml:space="preserve">to </w:t>
            </w:r>
            <w:r w:rsidRPr="00565687">
              <w:t xml:space="preserve">Youths </w:t>
            </w:r>
            <w:r w:rsidR="00986A71" w:rsidRPr="00565687">
              <w:t xml:space="preserve">in </w:t>
            </w:r>
            <w:r w:rsidRPr="00565687">
              <w:t xml:space="preserve">Selected Local Government </w:t>
            </w:r>
            <w:r w:rsidR="00986A71" w:rsidRPr="00565687">
              <w:t xml:space="preserve">in </w:t>
            </w:r>
            <w:r w:rsidRPr="00565687">
              <w:t>Kaduna Central Senatorial District, Kaduna State</w:t>
            </w:r>
          </w:p>
        </w:tc>
      </w:tr>
    </w:tbl>
    <w:p w14:paraId="628A352F" w14:textId="77777777" w:rsidR="00F430A1" w:rsidRPr="0098526F" w:rsidRDefault="00F430A1" w:rsidP="00F430A1">
      <w:pPr>
        <w:widowControl w:val="0"/>
        <w:numPr>
          <w:ilvl w:val="0"/>
          <w:numId w:val="30"/>
        </w:numPr>
        <w:tabs>
          <w:tab w:val="left" w:pos="7560"/>
        </w:tabs>
        <w:autoSpaceDE w:val="0"/>
        <w:autoSpaceDN w:val="0"/>
        <w:spacing w:before="245" w:line="23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Tendering will be conducted under the open competitive method </w:t>
      </w:r>
      <w:sdt>
        <w:sdtPr>
          <w:rPr>
            <w:rFonts w:ascii="Times New Roman" w:eastAsia="Times New Roman" w:hAnsi="Times New Roman" w:cs="Times New Roman"/>
            <w:iCs/>
            <w:sz w:val="24"/>
            <w:szCs w:val="24"/>
          </w:rPr>
          <w:id w:val="-948620293"/>
          <w:placeholder>
            <w:docPart w:val="0A05BA1956F04771973492D5031761D1"/>
          </w:placeholder>
          <w:text/>
        </w:sdtPr>
        <w:sdtEndPr/>
        <w:sdtContent>
          <w:r>
            <w:rPr>
              <w:rFonts w:ascii="Times New Roman" w:eastAsia="Times New Roman" w:hAnsi="Times New Roman" w:cs="Times New Roman"/>
              <w:iCs/>
              <w:sz w:val="24"/>
              <w:szCs w:val="24"/>
            </w:rPr>
            <w:t>NATIONAL</w:t>
          </w:r>
        </w:sdtContent>
      </w:sdt>
      <w:r w:rsidRPr="0098526F">
        <w:rPr>
          <w:rFonts w:ascii="Times New Roman" w:eastAsia="Times New Roman" w:hAnsi="Times New Roman" w:cs="Times New Roman"/>
          <w:iCs/>
          <w:sz w:val="24"/>
          <w:szCs w:val="24"/>
        </w:rPr>
        <w:t xml:space="preserve"> using a standardized Tender Document. Tendering is open to all qualiﬁed and interested Tenderers.</w:t>
      </w:r>
    </w:p>
    <w:p w14:paraId="6B274289" w14:textId="77777777" w:rsidR="00F430A1" w:rsidRPr="0098526F" w:rsidRDefault="008867BA" w:rsidP="00F430A1">
      <w:pPr>
        <w:widowControl w:val="0"/>
        <w:numPr>
          <w:ilvl w:val="0"/>
          <w:numId w:val="30"/>
        </w:numPr>
        <w:tabs>
          <w:tab w:val="left" w:pos="7560"/>
        </w:tabs>
        <w:autoSpaceDE w:val="0"/>
        <w:autoSpaceDN w:val="0"/>
        <w:spacing w:before="237" w:line="248" w:lineRule="exact"/>
        <w:ind w:left="1440" w:right="990" w:hanging="720"/>
        <w:jc w:val="both"/>
        <w:rPr>
          <w:rFonts w:ascii="Times New Roman" w:eastAsia="Times New Roman" w:hAnsi="Times New Roman" w:cs="Times New Roman"/>
          <w:iCs/>
          <w:sz w:val="24"/>
          <w:szCs w:val="24"/>
        </w:rPr>
      </w:pPr>
      <w:sdt>
        <w:sdtPr>
          <w:rPr>
            <w:rFonts w:ascii="Times New Roman" w:eastAsia="Times New Roman" w:hAnsi="Times New Roman" w:cs="Times New Roman"/>
            <w:iCs/>
            <w:sz w:val="24"/>
            <w:szCs w:val="24"/>
          </w:rPr>
          <w:id w:val="-419333875"/>
          <w:placeholder>
            <w:docPart w:val="9F5EBC3573144712935A06B7734F05B5"/>
          </w:placeholder>
          <w:text/>
        </w:sdtPr>
        <w:sdtEndPr/>
        <w:sdtContent>
          <w:r w:rsidR="00F430A1">
            <w:rPr>
              <w:rFonts w:ascii="Times New Roman" w:eastAsia="Times New Roman" w:hAnsi="Times New Roman" w:cs="Times New Roman"/>
              <w:iCs/>
              <w:sz w:val="24"/>
              <w:szCs w:val="24"/>
            </w:rPr>
            <w:t>Tenderers are allowed to tender for one or more lots</w:t>
          </w:r>
        </w:sdtContent>
      </w:sdt>
      <w:r w:rsidR="00F430A1" w:rsidRPr="0098526F">
        <w:rPr>
          <w:rFonts w:ascii="Times New Roman" w:eastAsia="Times New Roman" w:hAnsi="Times New Roman" w:cs="Times New Roman"/>
          <w:iCs/>
          <w:sz w:val="24"/>
          <w:szCs w:val="24"/>
        </w:rPr>
        <w:t>.</w:t>
      </w:r>
    </w:p>
    <w:p w14:paraId="5C306247" w14:textId="77777777" w:rsidR="00F430A1" w:rsidRPr="0098526F" w:rsidRDefault="00F430A1" w:rsidP="00F430A1">
      <w:pPr>
        <w:widowControl w:val="0"/>
        <w:numPr>
          <w:ilvl w:val="0"/>
          <w:numId w:val="30"/>
        </w:numPr>
        <w:tabs>
          <w:tab w:val="left" w:pos="7560"/>
        </w:tabs>
        <w:autoSpaceDE w:val="0"/>
        <w:autoSpaceDN w:val="0"/>
        <w:spacing w:before="245" w:line="23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Qualiﬁed and interested Tenderers may obtain further information and inspect the Tender Documents during ofﬁce hours:  </w:t>
      </w:r>
      <w:sdt>
        <w:sdtPr>
          <w:rPr>
            <w:rFonts w:ascii="Times New Roman" w:eastAsia="Times New Roman" w:hAnsi="Times New Roman" w:cs="Times New Roman"/>
            <w:iCs/>
            <w:sz w:val="24"/>
            <w:szCs w:val="24"/>
          </w:rPr>
          <w:id w:val="829954658"/>
          <w:placeholder>
            <w:docPart w:val="4D8E006A606C471084D2858D69AE3089"/>
          </w:placeholder>
          <w:text/>
        </w:sdtPr>
        <w:sdtEndPr/>
        <w:sdtContent>
          <w:r>
            <w:rPr>
              <w:rFonts w:ascii="Times New Roman" w:eastAsia="Times New Roman" w:hAnsi="Times New Roman" w:cs="Times New Roman"/>
              <w:iCs/>
              <w:sz w:val="24"/>
              <w:szCs w:val="24"/>
            </w:rPr>
            <w:t>10AM TO 3PM</w:t>
          </w:r>
        </w:sdtContent>
      </w:sdt>
      <w:r w:rsidRPr="0098526F">
        <w:rPr>
          <w:rFonts w:ascii="Times New Roman" w:eastAsia="Times New Roman" w:hAnsi="Times New Roman" w:cs="Times New Roman"/>
          <w:iCs/>
          <w:sz w:val="24"/>
          <w:szCs w:val="24"/>
        </w:rPr>
        <w:t>.</w:t>
      </w:r>
    </w:p>
    <w:p w14:paraId="473715D5" w14:textId="23805286" w:rsidR="00F430A1" w:rsidRPr="0098526F" w:rsidRDefault="00F430A1" w:rsidP="00F430A1">
      <w:pPr>
        <w:widowControl w:val="0"/>
        <w:numPr>
          <w:ilvl w:val="0"/>
          <w:numId w:val="30"/>
        </w:numPr>
        <w:tabs>
          <w:tab w:val="left" w:pos="7560"/>
        </w:tabs>
        <w:autoSpaceDE w:val="0"/>
        <w:autoSpaceDN w:val="0"/>
        <w:spacing w:before="245" w:line="23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Tender Documents </w:t>
      </w:r>
      <w:r w:rsidR="00E7112E">
        <w:rPr>
          <w:rFonts w:ascii="Times New Roman" w:eastAsia="Times New Roman" w:hAnsi="Times New Roman" w:cs="Times New Roman"/>
          <w:iCs/>
          <w:sz w:val="24"/>
          <w:szCs w:val="24"/>
        </w:rPr>
        <w:t xml:space="preserve">can </w:t>
      </w:r>
      <w:r w:rsidRPr="0098526F">
        <w:rPr>
          <w:rFonts w:ascii="Times New Roman" w:eastAsia="Times New Roman" w:hAnsi="Times New Roman" w:cs="Times New Roman"/>
          <w:iCs/>
          <w:sz w:val="24"/>
          <w:szCs w:val="24"/>
        </w:rPr>
        <w:t xml:space="preserve">be obtained electronically from the website </w:t>
      </w:r>
      <w:sdt>
        <w:sdtPr>
          <w:rPr>
            <w:rFonts w:ascii="Times New Roman" w:eastAsia="Times New Roman" w:hAnsi="Times New Roman" w:cs="Times New Roman"/>
            <w:iCs/>
            <w:sz w:val="24"/>
            <w:szCs w:val="24"/>
          </w:rPr>
          <w:id w:val="-1283656983"/>
          <w:placeholder>
            <w:docPart w:val="AF46777FC4214C86AFB7F3FA19400C5B"/>
          </w:placeholder>
          <w:text/>
        </w:sdtPr>
        <w:sdtEndPr/>
        <w:sdtContent>
          <w:r>
            <w:rPr>
              <w:rFonts w:ascii="Times New Roman" w:eastAsia="Times New Roman" w:hAnsi="Times New Roman" w:cs="Times New Roman"/>
              <w:iCs/>
              <w:sz w:val="24"/>
              <w:szCs w:val="24"/>
            </w:rPr>
            <w:t>WWW.NARICT.GOV.NG</w:t>
          </w:r>
        </w:sdtContent>
      </w:sdt>
      <w:r w:rsidRPr="0098526F">
        <w:rPr>
          <w:rFonts w:ascii="Times New Roman" w:eastAsia="Times New Roman" w:hAnsi="Times New Roman" w:cs="Times New Roman"/>
          <w:iCs/>
          <w:sz w:val="24"/>
          <w:szCs w:val="24"/>
        </w:rPr>
        <w:t>. Tender Documents obtained electronically will be free of charge.</w:t>
      </w:r>
    </w:p>
    <w:p w14:paraId="274D76A1" w14:textId="77777777" w:rsidR="00F430A1" w:rsidRPr="0098526F" w:rsidRDefault="00F430A1" w:rsidP="00F430A1">
      <w:pPr>
        <w:widowControl w:val="0"/>
        <w:numPr>
          <w:ilvl w:val="0"/>
          <w:numId w:val="30"/>
        </w:numPr>
        <w:tabs>
          <w:tab w:val="left" w:pos="7560"/>
        </w:tabs>
        <w:autoSpaceDE w:val="0"/>
        <w:autoSpaceDN w:val="0"/>
        <w:spacing w:before="247" w:line="23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Tender Documents may be viewed and downloaded for free from the website </w:t>
      </w:r>
      <w:sdt>
        <w:sdtPr>
          <w:rPr>
            <w:rFonts w:ascii="Times New Roman" w:eastAsia="Times New Roman" w:hAnsi="Times New Roman" w:cs="Times New Roman"/>
            <w:iCs/>
            <w:sz w:val="24"/>
            <w:szCs w:val="24"/>
          </w:rPr>
          <w:id w:val="1798411915"/>
          <w:placeholder>
            <w:docPart w:val="8BF7C3A7AF9144C48FCF374AE2231683"/>
          </w:placeholder>
          <w:text/>
        </w:sdtPr>
        <w:sdtEndPr/>
        <w:sdtContent>
          <w:r>
            <w:rPr>
              <w:rFonts w:ascii="Times New Roman" w:eastAsia="Times New Roman" w:hAnsi="Times New Roman" w:cs="Times New Roman"/>
              <w:iCs/>
              <w:sz w:val="24"/>
              <w:szCs w:val="24"/>
            </w:rPr>
            <w:t>WWW.NARICT.GOV.NG</w:t>
          </w:r>
        </w:sdtContent>
      </w:sdt>
      <w:r w:rsidRPr="0098526F">
        <w:rPr>
          <w:rFonts w:ascii="Times New Roman" w:eastAsia="Times New Roman" w:hAnsi="Times New Roman" w:cs="Times New Roman"/>
          <w:iCs/>
          <w:sz w:val="24"/>
          <w:szCs w:val="24"/>
        </w:rPr>
        <w:t xml:space="preserve">.  Tenderers who download the Tender Document must forward their particulars immediately to </w:t>
      </w:r>
      <w:sdt>
        <w:sdtPr>
          <w:rPr>
            <w:rFonts w:ascii="Times New Roman" w:eastAsia="Times New Roman" w:hAnsi="Times New Roman" w:cs="Times New Roman"/>
            <w:iCs/>
            <w:sz w:val="24"/>
            <w:szCs w:val="24"/>
          </w:rPr>
          <w:id w:val="218408992"/>
          <w:placeholder>
            <w:docPart w:val="09A862A057F144AEBB9009265E959BE7"/>
          </w:placeholder>
          <w:text/>
        </w:sdtPr>
        <w:sdtEndPr/>
        <w:sdtContent>
          <w:r>
            <w:rPr>
              <w:rFonts w:ascii="Times New Roman" w:eastAsia="Times New Roman" w:hAnsi="Times New Roman" w:cs="Times New Roman"/>
              <w:iCs/>
              <w:sz w:val="24"/>
              <w:szCs w:val="24"/>
            </w:rPr>
            <w:t>PROCUREMENT@NARICT.GOV.NG</w:t>
          </w:r>
        </w:sdtContent>
      </w:sdt>
      <w:r w:rsidRPr="0098526F">
        <w:rPr>
          <w:rFonts w:ascii="Times New Roman" w:eastAsia="Times New Roman" w:hAnsi="Times New Roman" w:cs="Times New Roman"/>
          <w:iCs/>
          <w:sz w:val="24"/>
          <w:szCs w:val="24"/>
        </w:rPr>
        <w:t xml:space="preserve"> to facilitate any further clariﬁcation or addendum.</w:t>
      </w:r>
    </w:p>
    <w:p w14:paraId="61CCC7B1" w14:textId="77777777" w:rsidR="00F430A1" w:rsidRPr="0098526F" w:rsidRDefault="00F430A1" w:rsidP="00F430A1">
      <w:pPr>
        <w:widowControl w:val="0"/>
        <w:numPr>
          <w:ilvl w:val="0"/>
          <w:numId w:val="30"/>
        </w:numPr>
        <w:tabs>
          <w:tab w:val="left" w:pos="7560"/>
        </w:tabs>
        <w:autoSpaceDE w:val="0"/>
        <w:autoSpaceDN w:val="0"/>
        <w:spacing w:before="246" w:line="230" w:lineRule="auto"/>
        <w:ind w:left="1440" w:right="990" w:hanging="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NOT APPLICABLE.</w:t>
      </w:r>
    </w:p>
    <w:p w14:paraId="0815BCE7" w14:textId="5E451CC4" w:rsidR="00F430A1" w:rsidRDefault="00F430A1" w:rsidP="00F430A1">
      <w:pPr>
        <w:widowControl w:val="0"/>
        <w:numPr>
          <w:ilvl w:val="0"/>
          <w:numId w:val="30"/>
        </w:numPr>
        <w:tabs>
          <w:tab w:val="left" w:pos="7560"/>
        </w:tabs>
        <w:autoSpaceDE w:val="0"/>
        <w:autoSpaceDN w:val="0"/>
        <w:spacing w:before="237" w:line="24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The Tenderer shall paginate the submitted Tender Documents.</w:t>
      </w:r>
    </w:p>
    <w:p w14:paraId="44FC971A" w14:textId="0129B3FC" w:rsidR="00F430A1" w:rsidRPr="0098526F" w:rsidRDefault="00F430A1" w:rsidP="00F430A1">
      <w:pPr>
        <w:widowControl w:val="0"/>
        <w:numPr>
          <w:ilvl w:val="0"/>
          <w:numId w:val="30"/>
        </w:numPr>
        <w:tabs>
          <w:tab w:val="left" w:pos="7560"/>
        </w:tabs>
        <w:autoSpaceDE w:val="0"/>
        <w:autoSpaceDN w:val="0"/>
        <w:spacing w:before="234" w:line="248" w:lineRule="exact"/>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Completed Tender Documents must be delivered to the address below on or before </w:t>
      </w:r>
      <w:sdt>
        <w:sdtPr>
          <w:rPr>
            <w:rFonts w:ascii="Times New Roman" w:eastAsia="Times New Roman" w:hAnsi="Times New Roman" w:cs="Times New Roman"/>
            <w:iCs/>
            <w:sz w:val="24"/>
            <w:szCs w:val="24"/>
          </w:rPr>
          <w:id w:val="-1576190535"/>
          <w:placeholder>
            <w:docPart w:val="166AF24347264952B9C69298FEF016A4"/>
          </w:placeholder>
          <w:text/>
        </w:sdtPr>
        <w:sdtEndPr/>
        <w:sdtContent>
          <w:r>
            <w:rPr>
              <w:rFonts w:ascii="Times New Roman" w:eastAsia="Times New Roman" w:hAnsi="Times New Roman" w:cs="Times New Roman"/>
              <w:iCs/>
              <w:sz w:val="24"/>
              <w:szCs w:val="24"/>
            </w:rPr>
            <w:t xml:space="preserve">11AM - </w:t>
          </w:r>
          <w:r w:rsidR="003710B0">
            <w:rPr>
              <w:rFonts w:ascii="Times New Roman" w:eastAsia="Times New Roman" w:hAnsi="Times New Roman" w:cs="Times New Roman"/>
              <w:iCs/>
              <w:sz w:val="24"/>
              <w:szCs w:val="24"/>
            </w:rPr>
            <w:t>5</w:t>
          </w:r>
          <w:r>
            <w:rPr>
              <w:rFonts w:ascii="Times New Roman" w:eastAsia="Times New Roman" w:hAnsi="Times New Roman" w:cs="Times New Roman"/>
              <w:iCs/>
              <w:sz w:val="24"/>
              <w:szCs w:val="24"/>
            </w:rPr>
            <w:t xml:space="preserve">TH </w:t>
          </w:r>
          <w:r w:rsidR="003710B0">
            <w:rPr>
              <w:rFonts w:ascii="Times New Roman" w:eastAsia="Times New Roman" w:hAnsi="Times New Roman" w:cs="Times New Roman"/>
              <w:iCs/>
              <w:sz w:val="24"/>
              <w:szCs w:val="24"/>
            </w:rPr>
            <w:t>AUGUST</w:t>
          </w:r>
          <w:r>
            <w:rPr>
              <w:rFonts w:ascii="Times New Roman" w:eastAsia="Times New Roman" w:hAnsi="Times New Roman" w:cs="Times New Roman"/>
              <w:iCs/>
              <w:sz w:val="24"/>
              <w:szCs w:val="24"/>
            </w:rPr>
            <w:t>, 2026</w:t>
          </w:r>
        </w:sdtContent>
      </w:sdt>
      <w:r w:rsidRPr="0098526F">
        <w:rPr>
          <w:rFonts w:ascii="Times New Roman" w:eastAsia="Times New Roman" w:hAnsi="Times New Roman" w:cs="Times New Roman"/>
          <w:iCs/>
          <w:sz w:val="24"/>
          <w:szCs w:val="24"/>
        </w:rPr>
        <w:t xml:space="preserve">. </w:t>
      </w:r>
    </w:p>
    <w:p w14:paraId="293D883A" w14:textId="77777777" w:rsidR="00F430A1" w:rsidRPr="0098526F" w:rsidRDefault="00F430A1" w:rsidP="00F430A1">
      <w:pPr>
        <w:widowControl w:val="0"/>
        <w:numPr>
          <w:ilvl w:val="0"/>
          <w:numId w:val="30"/>
        </w:numPr>
        <w:tabs>
          <w:tab w:val="left" w:pos="7560"/>
        </w:tabs>
        <w:autoSpaceDE w:val="0"/>
        <w:autoSpaceDN w:val="0"/>
        <w:spacing w:before="234" w:line="248" w:lineRule="exact"/>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Electronic Tenders </w:t>
      </w:r>
      <w:sdt>
        <w:sdtPr>
          <w:rPr>
            <w:rFonts w:ascii="Times New Roman" w:eastAsia="Times New Roman" w:hAnsi="Times New Roman" w:cs="Times New Roman"/>
            <w:iCs/>
            <w:sz w:val="24"/>
            <w:szCs w:val="24"/>
          </w:rPr>
          <w:id w:val="-507139955"/>
          <w:placeholder>
            <w:docPart w:val="0625CD717B594A18B132A70BF9A3116E"/>
          </w:placeholder>
          <w:text/>
        </w:sdtPr>
        <w:sdtEndPr/>
        <w:sdtContent>
          <w:r>
            <w:rPr>
              <w:rFonts w:ascii="Times New Roman" w:eastAsia="Times New Roman" w:hAnsi="Times New Roman" w:cs="Times New Roman"/>
              <w:iCs/>
              <w:sz w:val="24"/>
              <w:szCs w:val="24"/>
            </w:rPr>
            <w:t>WILL NOT</w:t>
          </w:r>
        </w:sdtContent>
      </w:sdt>
      <w:r w:rsidRPr="0098526F">
        <w:rPr>
          <w:rFonts w:ascii="Times New Roman" w:eastAsia="Times New Roman" w:hAnsi="Times New Roman" w:cs="Times New Roman"/>
          <w:iCs/>
          <w:sz w:val="24"/>
          <w:szCs w:val="24"/>
        </w:rPr>
        <w:t xml:space="preserve"> be permitted.</w:t>
      </w:r>
    </w:p>
    <w:p w14:paraId="389FF35C" w14:textId="77777777" w:rsidR="00F430A1" w:rsidRPr="0098526F" w:rsidRDefault="00F430A1" w:rsidP="00F430A1">
      <w:pPr>
        <w:widowControl w:val="0"/>
        <w:numPr>
          <w:ilvl w:val="0"/>
          <w:numId w:val="30"/>
        </w:numPr>
        <w:tabs>
          <w:tab w:val="left" w:pos="7560"/>
        </w:tabs>
        <w:autoSpaceDE w:val="0"/>
        <w:autoSpaceDN w:val="0"/>
        <w:spacing w:before="243" w:line="23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6B47E58A" w14:textId="77777777" w:rsidR="00F430A1" w:rsidRPr="0098526F" w:rsidRDefault="00F430A1" w:rsidP="00F430A1">
      <w:pPr>
        <w:widowControl w:val="0"/>
        <w:numPr>
          <w:ilvl w:val="0"/>
          <w:numId w:val="30"/>
        </w:numPr>
        <w:tabs>
          <w:tab w:val="left" w:pos="7560"/>
        </w:tabs>
        <w:autoSpaceDE w:val="0"/>
        <w:autoSpaceDN w:val="0"/>
        <w:spacing w:before="243" w:line="23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Late Tenders will be rejected.</w:t>
      </w:r>
    </w:p>
    <w:p w14:paraId="403DC629" w14:textId="77777777" w:rsidR="00F430A1" w:rsidRPr="0098526F" w:rsidRDefault="00F430A1" w:rsidP="00F430A1">
      <w:pPr>
        <w:widowControl w:val="0"/>
        <w:numPr>
          <w:ilvl w:val="0"/>
          <w:numId w:val="30"/>
        </w:numPr>
        <w:tabs>
          <w:tab w:val="left" w:pos="7560"/>
        </w:tabs>
        <w:autoSpaceDE w:val="0"/>
        <w:autoSpaceDN w:val="0"/>
        <w:spacing w:before="234" w:line="240" w:lineRule="auto"/>
        <w:ind w:left="1440" w:right="99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The addresses referenced above are:</w:t>
      </w:r>
    </w:p>
    <w:p w14:paraId="1CE7E372" w14:textId="77777777" w:rsidR="00F430A1" w:rsidRPr="0098526F" w:rsidRDefault="00F430A1" w:rsidP="00F430A1">
      <w:pPr>
        <w:widowControl w:val="0"/>
        <w:tabs>
          <w:tab w:val="left" w:pos="7560"/>
        </w:tabs>
        <w:autoSpaceDE w:val="0"/>
        <w:autoSpaceDN w:val="0"/>
        <w:spacing w:before="235" w:line="240" w:lineRule="auto"/>
        <w:ind w:left="1440" w:right="99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lastRenderedPageBreak/>
        <w:t>Address for obtaining further information for Tender Documents</w:t>
      </w:r>
    </w:p>
    <w:bookmarkStart w:id="7" w:name="_Hlk117262087"/>
    <w:p w14:paraId="070D4A02" w14:textId="77777777" w:rsidR="00F430A1" w:rsidRPr="0098526F" w:rsidRDefault="008867BA" w:rsidP="00F430A1">
      <w:pPr>
        <w:widowControl w:val="0"/>
        <w:numPr>
          <w:ilvl w:val="0"/>
          <w:numId w:val="31"/>
        </w:numPr>
        <w:tabs>
          <w:tab w:val="left" w:pos="7560"/>
        </w:tabs>
        <w:autoSpaceDE w:val="0"/>
        <w:autoSpaceDN w:val="0"/>
        <w:spacing w:before="235" w:line="240" w:lineRule="auto"/>
        <w:ind w:right="990" w:hanging="720"/>
        <w:jc w:val="both"/>
        <w:rPr>
          <w:rFonts w:ascii="Times New Roman" w:eastAsia="Times New Roman" w:hAnsi="Times New Roman" w:cs="Times New Roman"/>
          <w:sz w:val="24"/>
          <w:szCs w:val="24"/>
        </w:rPr>
      </w:pPr>
      <w:sdt>
        <w:sdtPr>
          <w:rPr>
            <w:rFonts w:ascii="Times New Roman" w:hAnsi="Times New Roman" w:cs="Times New Roman"/>
            <w:iCs/>
            <w:sz w:val="24"/>
            <w:szCs w:val="24"/>
          </w:rPr>
          <w:id w:val="114493819"/>
          <w:placeholder>
            <w:docPart w:val="19774BD521DF4175AAF2233551D32A2E"/>
          </w:placeholder>
          <w:text/>
        </w:sdtPr>
        <w:sdtEndPr/>
        <w:sdtContent>
          <w:r w:rsidR="00F430A1" w:rsidRPr="005D0C64">
            <w:rPr>
              <w:rFonts w:ascii="Times New Roman" w:hAnsi="Times New Roman" w:cs="Times New Roman"/>
              <w:iCs/>
              <w:sz w:val="24"/>
              <w:szCs w:val="24"/>
            </w:rPr>
            <w:t>NATIONAL RESEARCH INSTITUTE FOR CHEMICAL TECHNOLOGY,</w:t>
          </w:r>
          <w:r w:rsidR="00F430A1">
            <w:rPr>
              <w:rFonts w:ascii="Times New Roman" w:hAnsi="Times New Roman" w:cs="Times New Roman"/>
              <w:iCs/>
              <w:sz w:val="24"/>
              <w:szCs w:val="24"/>
            </w:rPr>
            <w:t xml:space="preserve"> (NARICT), </w:t>
          </w:r>
          <w:r w:rsidR="00F430A1" w:rsidRPr="005D0C64">
            <w:rPr>
              <w:rFonts w:ascii="Times New Roman" w:hAnsi="Times New Roman" w:cs="Times New Roman"/>
              <w:iCs/>
              <w:sz w:val="24"/>
              <w:szCs w:val="24"/>
            </w:rPr>
            <w:t>ZARIA</w:t>
          </w:r>
        </w:sdtContent>
      </w:sdt>
    </w:p>
    <w:bookmarkStart w:id="8" w:name="_Hlk117500067"/>
    <w:p w14:paraId="23DCEE0B" w14:textId="77777777" w:rsidR="00F430A1" w:rsidRPr="0098526F" w:rsidRDefault="008867BA" w:rsidP="00F430A1">
      <w:pPr>
        <w:widowControl w:val="0"/>
        <w:numPr>
          <w:ilvl w:val="0"/>
          <w:numId w:val="31"/>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32382689"/>
          <w:placeholder>
            <w:docPart w:val="1C6D23D7E6DB49E5A498352BB382F1BC"/>
          </w:placeholder>
          <w:text/>
        </w:sdtPr>
        <w:sdtEndPr/>
        <w:sdtContent>
          <w:r w:rsidR="00F430A1">
            <w:rPr>
              <w:rFonts w:ascii="Times New Roman" w:eastAsia="Times New Roman" w:hAnsi="Times New Roman" w:cs="Times New Roman"/>
              <w:sz w:val="24"/>
              <w:szCs w:val="24"/>
            </w:rPr>
            <w:t xml:space="preserve">OFFICE OF THE HEAD OF PROCUREMENT DIVISION, ADMINISTRATIVE BUILDING, NARICT, ZARIA </w:t>
          </w:r>
        </w:sdtContent>
      </w:sdt>
    </w:p>
    <w:p w14:paraId="6DA4E220" w14:textId="77777777" w:rsidR="00F430A1" w:rsidRPr="0098526F" w:rsidRDefault="008867BA" w:rsidP="00F430A1">
      <w:pPr>
        <w:widowControl w:val="0"/>
        <w:numPr>
          <w:ilvl w:val="0"/>
          <w:numId w:val="31"/>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12007534"/>
          <w:placeholder>
            <w:docPart w:val="E1570601709846E29D1DAB4173D1C397"/>
          </w:placeholder>
          <w:text/>
        </w:sdtPr>
        <w:sdtEndPr/>
        <w:sdtContent>
          <w:r w:rsidR="00F430A1">
            <w:rPr>
              <w:rFonts w:ascii="Times New Roman" w:eastAsia="Times New Roman" w:hAnsi="Times New Roman" w:cs="Times New Roman"/>
              <w:sz w:val="24"/>
              <w:szCs w:val="24"/>
            </w:rPr>
            <w:t>P.M.B. 1052, BASAWA</w:t>
          </w:r>
        </w:sdtContent>
      </w:sdt>
    </w:p>
    <w:p w14:paraId="6983E66D" w14:textId="77777777" w:rsidR="00F430A1" w:rsidRPr="0098526F" w:rsidRDefault="008867BA" w:rsidP="00F430A1">
      <w:pPr>
        <w:widowControl w:val="0"/>
        <w:numPr>
          <w:ilvl w:val="0"/>
          <w:numId w:val="31"/>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59863627"/>
          <w:placeholder>
            <w:docPart w:val="CEF3F03ACFB84CD783C32852F81ADFC0"/>
          </w:placeholder>
          <w:text/>
        </w:sdtPr>
        <w:sdtEndPr/>
        <w:sdtContent>
          <w:r w:rsidR="00F430A1">
            <w:rPr>
              <w:rFonts w:ascii="Times New Roman" w:eastAsia="Times New Roman" w:hAnsi="Times New Roman" w:cs="Times New Roman"/>
              <w:sz w:val="24"/>
              <w:szCs w:val="24"/>
            </w:rPr>
            <w:t>08038207106, AUWALSHARIF05@GMAIL.COM</w:t>
          </w:r>
        </w:sdtContent>
      </w:sdt>
    </w:p>
    <w:bookmarkEnd w:id="7"/>
    <w:bookmarkEnd w:id="8"/>
    <w:p w14:paraId="042BC6BB" w14:textId="77777777" w:rsidR="00F430A1" w:rsidRPr="0098526F" w:rsidRDefault="00F430A1" w:rsidP="00F430A1">
      <w:pPr>
        <w:widowControl w:val="0"/>
        <w:tabs>
          <w:tab w:val="left" w:pos="7560"/>
        </w:tabs>
        <w:autoSpaceDE w:val="0"/>
        <w:autoSpaceDN w:val="0"/>
        <w:spacing w:before="185" w:line="240" w:lineRule="auto"/>
        <w:ind w:left="1440" w:right="990" w:hanging="720"/>
        <w:jc w:val="both"/>
        <w:outlineLvl w:val="4"/>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Address for submission of Tenders.</w:t>
      </w:r>
    </w:p>
    <w:p w14:paraId="1E73B353" w14:textId="77777777" w:rsidR="00F430A1" w:rsidRPr="0098526F" w:rsidRDefault="008867BA" w:rsidP="00F430A1">
      <w:pPr>
        <w:widowControl w:val="0"/>
        <w:numPr>
          <w:ilvl w:val="0"/>
          <w:numId w:val="31"/>
        </w:numPr>
        <w:tabs>
          <w:tab w:val="left" w:pos="7560"/>
        </w:tabs>
        <w:autoSpaceDE w:val="0"/>
        <w:autoSpaceDN w:val="0"/>
        <w:spacing w:before="235" w:line="240" w:lineRule="auto"/>
        <w:ind w:right="990" w:hanging="720"/>
        <w:jc w:val="both"/>
        <w:rPr>
          <w:rFonts w:ascii="Times New Roman" w:eastAsia="Times New Roman" w:hAnsi="Times New Roman" w:cs="Times New Roman"/>
          <w:sz w:val="24"/>
          <w:szCs w:val="24"/>
        </w:rPr>
      </w:pPr>
      <w:sdt>
        <w:sdtPr>
          <w:rPr>
            <w:rFonts w:ascii="Times New Roman" w:hAnsi="Times New Roman" w:cs="Times New Roman"/>
            <w:iCs/>
            <w:sz w:val="24"/>
            <w:szCs w:val="24"/>
          </w:rPr>
          <w:id w:val="-563487096"/>
          <w:placeholder>
            <w:docPart w:val="EB22F602423C43959A3675A103A52EA1"/>
          </w:placeholder>
          <w:text/>
        </w:sdtPr>
        <w:sdtEndPr/>
        <w:sdtContent>
          <w:r w:rsidR="00F430A1" w:rsidRPr="00AE3A6F">
            <w:rPr>
              <w:rFonts w:ascii="Times New Roman" w:hAnsi="Times New Roman" w:cs="Times New Roman"/>
              <w:iCs/>
              <w:sz w:val="24"/>
              <w:szCs w:val="24"/>
            </w:rPr>
            <w:t>NATIONAL RESEARCH INSTITUTE FOR CHEMICAL TECHNOLOGY, (NARICT), ZARIA</w:t>
          </w:r>
        </w:sdtContent>
      </w:sdt>
    </w:p>
    <w:p w14:paraId="57B34441" w14:textId="77777777" w:rsidR="00F430A1" w:rsidRPr="0098526F" w:rsidRDefault="008867BA" w:rsidP="00F430A1">
      <w:pPr>
        <w:widowControl w:val="0"/>
        <w:numPr>
          <w:ilvl w:val="0"/>
          <w:numId w:val="31"/>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384861"/>
          <w:placeholder>
            <w:docPart w:val="3EABBD6ECF804731AC44D68BA22DF57D"/>
          </w:placeholder>
          <w:text/>
        </w:sdtPr>
        <w:sdtEndPr/>
        <w:sdtContent>
          <w:r w:rsidR="00F430A1" w:rsidRPr="00AA68BF">
            <w:rPr>
              <w:rFonts w:ascii="Times New Roman" w:eastAsia="Times New Roman" w:hAnsi="Times New Roman" w:cs="Times New Roman"/>
              <w:sz w:val="24"/>
              <w:szCs w:val="24"/>
            </w:rPr>
            <w:t>OFFICE OF THE HEAD OF PROCUREMENT DIVISION, ADMINISTRATIVE BUILDING, NARICT, ZARIA</w:t>
          </w:r>
        </w:sdtContent>
      </w:sdt>
    </w:p>
    <w:p w14:paraId="134E47EF" w14:textId="77777777" w:rsidR="00F430A1" w:rsidRPr="0098526F" w:rsidRDefault="008867BA" w:rsidP="00F430A1">
      <w:pPr>
        <w:widowControl w:val="0"/>
        <w:numPr>
          <w:ilvl w:val="0"/>
          <w:numId w:val="31"/>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4568187"/>
          <w:placeholder>
            <w:docPart w:val="B48B7B71D5EE42FC89C7D20D852EBFAD"/>
          </w:placeholder>
          <w:text/>
        </w:sdtPr>
        <w:sdtEndPr/>
        <w:sdtContent>
          <w:r w:rsidR="00F430A1" w:rsidRPr="00C10CA9">
            <w:rPr>
              <w:rFonts w:ascii="Times New Roman" w:eastAsia="Times New Roman" w:hAnsi="Times New Roman" w:cs="Times New Roman"/>
              <w:sz w:val="24"/>
              <w:szCs w:val="24"/>
            </w:rPr>
            <w:t>P.M.B. 1052, BASAWA</w:t>
          </w:r>
        </w:sdtContent>
      </w:sdt>
    </w:p>
    <w:p w14:paraId="3D2A58E4" w14:textId="77777777" w:rsidR="00F430A1" w:rsidRPr="0098526F" w:rsidRDefault="008867BA" w:rsidP="00F430A1">
      <w:pPr>
        <w:widowControl w:val="0"/>
        <w:numPr>
          <w:ilvl w:val="0"/>
          <w:numId w:val="31"/>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48341370"/>
          <w:placeholder>
            <w:docPart w:val="B9C3537015E94D9B815BBF76E5FC7E75"/>
          </w:placeholder>
          <w:text/>
        </w:sdtPr>
        <w:sdtEndPr/>
        <w:sdtContent>
          <w:r w:rsidR="00F430A1">
            <w:rPr>
              <w:rFonts w:ascii="Times New Roman" w:eastAsia="Times New Roman" w:hAnsi="Times New Roman" w:cs="Times New Roman"/>
              <w:sz w:val="24"/>
              <w:szCs w:val="24"/>
            </w:rPr>
            <w:t>07037495479, CHARLESNVINCENT@GMAIL.COM</w:t>
          </w:r>
        </w:sdtContent>
      </w:sdt>
    </w:p>
    <w:p w14:paraId="1CA0FE18" w14:textId="77777777" w:rsidR="00F430A1" w:rsidRPr="0098526F" w:rsidRDefault="00F430A1" w:rsidP="00F430A1">
      <w:pPr>
        <w:widowControl w:val="0"/>
        <w:tabs>
          <w:tab w:val="left" w:pos="7560"/>
        </w:tabs>
        <w:autoSpaceDE w:val="0"/>
        <w:autoSpaceDN w:val="0"/>
        <w:spacing w:before="237" w:line="240" w:lineRule="auto"/>
        <w:ind w:left="1440" w:right="990" w:hanging="720"/>
        <w:jc w:val="both"/>
        <w:outlineLvl w:val="4"/>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Address for opening of Tenders.</w:t>
      </w:r>
    </w:p>
    <w:p w14:paraId="67409B55" w14:textId="77777777" w:rsidR="00F430A1" w:rsidRPr="0098526F" w:rsidRDefault="008867BA" w:rsidP="00F430A1">
      <w:pPr>
        <w:widowControl w:val="0"/>
        <w:numPr>
          <w:ilvl w:val="0"/>
          <w:numId w:val="31"/>
        </w:numPr>
        <w:tabs>
          <w:tab w:val="left" w:pos="7560"/>
        </w:tabs>
        <w:autoSpaceDE w:val="0"/>
        <w:autoSpaceDN w:val="0"/>
        <w:spacing w:before="235" w:line="240" w:lineRule="auto"/>
        <w:ind w:right="990" w:hanging="720"/>
        <w:jc w:val="both"/>
        <w:rPr>
          <w:rFonts w:ascii="Times New Roman" w:eastAsia="Times New Roman" w:hAnsi="Times New Roman" w:cs="Times New Roman"/>
          <w:sz w:val="24"/>
          <w:szCs w:val="24"/>
        </w:rPr>
      </w:pPr>
      <w:sdt>
        <w:sdtPr>
          <w:rPr>
            <w:rFonts w:ascii="Times New Roman" w:hAnsi="Times New Roman" w:cs="Times New Roman"/>
            <w:iCs/>
            <w:sz w:val="24"/>
            <w:szCs w:val="24"/>
          </w:rPr>
          <w:id w:val="2147318536"/>
          <w:placeholder>
            <w:docPart w:val="5F9C00AB192B48E8879C306DA2AA2EA2"/>
          </w:placeholder>
          <w:text/>
        </w:sdtPr>
        <w:sdtEndPr/>
        <w:sdtContent>
          <w:r w:rsidR="00F430A1" w:rsidRPr="00C511A8">
            <w:rPr>
              <w:rFonts w:ascii="Times New Roman" w:hAnsi="Times New Roman" w:cs="Times New Roman"/>
              <w:iCs/>
              <w:sz w:val="24"/>
              <w:szCs w:val="24"/>
            </w:rPr>
            <w:t>NATIONAL RESEARCH INSTITUTE FOR CHEMICAL TECHNOLOGY, (NARICT), ZARIA</w:t>
          </w:r>
        </w:sdtContent>
      </w:sdt>
    </w:p>
    <w:p w14:paraId="34940A0F" w14:textId="77777777" w:rsidR="00F430A1" w:rsidRPr="0098526F" w:rsidRDefault="008867BA" w:rsidP="00F430A1">
      <w:pPr>
        <w:widowControl w:val="0"/>
        <w:numPr>
          <w:ilvl w:val="0"/>
          <w:numId w:val="31"/>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74260368"/>
          <w:placeholder>
            <w:docPart w:val="B56514D00E26485FAC124ED21FABD907"/>
          </w:placeholder>
          <w:text/>
        </w:sdtPr>
        <w:sdtEndPr/>
        <w:sdtContent>
          <w:r w:rsidR="00F430A1">
            <w:rPr>
              <w:rFonts w:ascii="Times New Roman" w:eastAsia="Times New Roman" w:hAnsi="Times New Roman" w:cs="Times New Roman"/>
              <w:sz w:val="24"/>
              <w:szCs w:val="24"/>
            </w:rPr>
            <w:t>LIBRARY CONFERENCE ROOM, NARICT, ZARIA</w:t>
          </w:r>
        </w:sdtContent>
      </w:sdt>
    </w:p>
    <w:p w14:paraId="2E52B6CB" w14:textId="77777777" w:rsidR="00F430A1" w:rsidRPr="0098526F" w:rsidRDefault="008867BA" w:rsidP="00F430A1">
      <w:pPr>
        <w:widowControl w:val="0"/>
        <w:numPr>
          <w:ilvl w:val="0"/>
          <w:numId w:val="31"/>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05800745"/>
          <w:placeholder>
            <w:docPart w:val="4B362D589D6D498A828ED7EC8E5E601F"/>
          </w:placeholder>
          <w:text/>
        </w:sdtPr>
        <w:sdtEndPr/>
        <w:sdtContent>
          <w:r w:rsidR="00F430A1" w:rsidRPr="00C10793">
            <w:rPr>
              <w:rFonts w:ascii="Times New Roman" w:eastAsia="Times New Roman" w:hAnsi="Times New Roman" w:cs="Times New Roman"/>
              <w:sz w:val="24"/>
              <w:szCs w:val="24"/>
            </w:rPr>
            <w:t>P.M.B. 1052, BASAWA</w:t>
          </w:r>
        </w:sdtContent>
      </w:sdt>
    </w:p>
    <w:p w14:paraId="363B5F51" w14:textId="77777777" w:rsidR="00F430A1" w:rsidRPr="0098526F" w:rsidRDefault="008867BA" w:rsidP="00F430A1">
      <w:pPr>
        <w:widowControl w:val="0"/>
        <w:numPr>
          <w:ilvl w:val="0"/>
          <w:numId w:val="31"/>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1822078"/>
          <w:placeholder>
            <w:docPart w:val="4AD29F78CF9E4E78910251C952FE2763"/>
          </w:placeholder>
          <w:text/>
        </w:sdtPr>
        <w:sdtEndPr/>
        <w:sdtContent>
          <w:r w:rsidR="00F430A1">
            <w:rPr>
              <w:rFonts w:ascii="Times New Roman" w:eastAsia="Times New Roman" w:hAnsi="Times New Roman" w:cs="Times New Roman"/>
              <w:sz w:val="24"/>
              <w:szCs w:val="24"/>
            </w:rPr>
            <w:t>08025392205, ADESEYE.BAMIDELE@NARICT.GOV.NG</w:t>
          </w:r>
        </w:sdtContent>
      </w:sdt>
    </w:p>
    <w:p w14:paraId="0057A39A" w14:textId="77777777" w:rsidR="00295DEA" w:rsidRDefault="00295DEA" w:rsidP="00F430A1">
      <w:pPr>
        <w:widowControl w:val="0"/>
        <w:tabs>
          <w:tab w:val="left" w:pos="7560"/>
        </w:tabs>
        <w:autoSpaceDE w:val="0"/>
        <w:autoSpaceDN w:val="0"/>
        <w:spacing w:before="234" w:line="240" w:lineRule="auto"/>
        <w:ind w:left="1440" w:right="990" w:hanging="720"/>
        <w:jc w:val="both"/>
        <w:rPr>
          <w:rFonts w:ascii="Times New Roman" w:eastAsia="Times New Roman" w:hAnsi="Times New Roman" w:cs="Times New Roman"/>
          <w:iCs/>
          <w:sz w:val="24"/>
          <w:szCs w:val="24"/>
        </w:rPr>
      </w:pPr>
    </w:p>
    <w:p w14:paraId="1EC46A8A" w14:textId="226463DC" w:rsidR="00F430A1" w:rsidRPr="0098526F" w:rsidRDefault="00F430A1" w:rsidP="00F430A1">
      <w:pPr>
        <w:widowControl w:val="0"/>
        <w:tabs>
          <w:tab w:val="left" w:pos="7560"/>
        </w:tabs>
        <w:autoSpaceDE w:val="0"/>
        <w:autoSpaceDN w:val="0"/>
        <w:spacing w:before="234" w:line="24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Authorized ofﬁcial (name, designation, signature, and date)</w:t>
      </w:r>
    </w:p>
    <w:p w14:paraId="7037E7E0" w14:textId="77777777" w:rsidR="00F430A1" w:rsidRPr="0098526F" w:rsidRDefault="008867BA" w:rsidP="00F430A1">
      <w:pPr>
        <w:widowControl w:val="0"/>
        <w:tabs>
          <w:tab w:val="left" w:pos="7560"/>
        </w:tabs>
        <w:autoSpaceDE w:val="0"/>
        <w:autoSpaceDN w:val="0"/>
        <w:spacing w:before="238" w:line="240" w:lineRule="auto"/>
        <w:ind w:left="1440"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65BB3A55CF554BFEB823CF9B28840A10"/>
          </w:placeholder>
          <w:text/>
        </w:sdtPr>
        <w:sdtEndPr/>
        <w:sdtContent>
          <w:r w:rsidR="00F430A1">
            <w:rPr>
              <w:rFonts w:ascii="Times New Roman" w:eastAsia="Times New Roman" w:hAnsi="Times New Roman" w:cs="Times New Roman"/>
              <w:sz w:val="24"/>
              <w:szCs w:val="24"/>
            </w:rPr>
            <w:t>ENGR. ABUBAKAR DALHAT BELLO</w:t>
          </w:r>
        </w:sdtContent>
      </w:sdt>
    </w:p>
    <w:p w14:paraId="2BC781F9" w14:textId="77777777" w:rsidR="00F430A1" w:rsidRPr="0098526F" w:rsidRDefault="008867BA" w:rsidP="00F430A1">
      <w:pPr>
        <w:widowControl w:val="0"/>
        <w:tabs>
          <w:tab w:val="left" w:pos="7560"/>
        </w:tabs>
        <w:autoSpaceDE w:val="0"/>
        <w:autoSpaceDN w:val="0"/>
        <w:spacing w:before="238" w:line="240" w:lineRule="auto"/>
        <w:ind w:left="1440"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6AB83000592D44479E538CF6AF258324"/>
          </w:placeholder>
          <w:text/>
        </w:sdtPr>
        <w:sdtEndPr/>
        <w:sdtContent>
          <w:r w:rsidR="00F430A1">
            <w:rPr>
              <w:rFonts w:ascii="Times New Roman" w:eastAsia="Times New Roman" w:hAnsi="Times New Roman" w:cs="Times New Roman"/>
              <w:sz w:val="24"/>
              <w:szCs w:val="24"/>
            </w:rPr>
            <w:t>HEAD OF DEPARTMENT</w:t>
          </w:r>
        </w:sdtContent>
      </w:sdt>
    </w:p>
    <w:p w14:paraId="1FD20234" w14:textId="77777777" w:rsidR="00F430A1" w:rsidRPr="0098526F" w:rsidRDefault="00F430A1" w:rsidP="00F430A1">
      <w:pPr>
        <w:widowControl w:val="0"/>
        <w:tabs>
          <w:tab w:val="left" w:pos="7560"/>
        </w:tabs>
        <w:autoSpaceDE w:val="0"/>
        <w:autoSpaceDN w:val="0"/>
        <w:spacing w:before="238" w:line="240" w:lineRule="auto"/>
        <w:ind w:left="1440" w:right="99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Signature</w:t>
      </w:r>
    </w:p>
    <w:p w14:paraId="56AB4913" w14:textId="77777777" w:rsidR="00F430A1" w:rsidRDefault="00F430A1" w:rsidP="00F430A1">
      <w:pPr>
        <w:widowControl w:val="0"/>
        <w:tabs>
          <w:tab w:val="center" w:pos="5040"/>
        </w:tabs>
        <w:autoSpaceDE w:val="0"/>
        <w:autoSpaceDN w:val="0"/>
        <w:spacing w:after="0" w:line="240" w:lineRule="auto"/>
        <w:ind w:left="1440" w:right="990" w:hanging="720"/>
        <w:jc w:val="both"/>
        <w:rPr>
          <w:rFonts w:ascii="Times New Roman" w:eastAsia="Times New Roman" w:hAnsi="Times New Roman" w:cs="Times New Roman"/>
          <w:sz w:val="24"/>
          <w:szCs w:val="24"/>
        </w:rPr>
      </w:pPr>
      <w:r>
        <w:rPr>
          <w:noProof/>
        </w:rPr>
        <w:drawing>
          <wp:inline distT="0" distB="0" distL="0" distR="0" wp14:anchorId="0882A2A8" wp14:editId="16A6C0BB">
            <wp:extent cx="920750" cy="533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biLevel thresh="50000"/>
                      <a:extLst>
                        <a:ext uri="{28A0092B-C50C-407E-A947-70E740481C1C}">
                          <a14:useLocalDpi xmlns:a14="http://schemas.microsoft.com/office/drawing/2010/main" val="0"/>
                        </a:ext>
                      </a:extLst>
                    </a:blip>
                    <a:srcRect l="19878" t="23274" r="37480" b="23224"/>
                    <a:stretch/>
                  </pic:blipFill>
                  <pic:spPr bwMode="auto">
                    <a:xfrm>
                      <a:off x="0" y="0"/>
                      <a:ext cx="920750" cy="533400"/>
                    </a:xfrm>
                    <a:prstGeom prst="rect">
                      <a:avLst/>
                    </a:prstGeom>
                    <a:noFill/>
                    <a:ln>
                      <a:noFill/>
                    </a:ln>
                    <a:extLst>
                      <a:ext uri="{53640926-AAD7-44D8-BBD7-CCE9431645EC}">
                        <a14:shadowObscured xmlns:a14="http://schemas.microsoft.com/office/drawing/2010/main"/>
                      </a:ext>
                    </a:extLst>
                  </pic:spPr>
                </pic:pic>
              </a:graphicData>
            </a:graphic>
          </wp:inline>
        </w:drawing>
      </w:r>
    </w:p>
    <w:p w14:paraId="041F42FC" w14:textId="77777777" w:rsidR="00F430A1" w:rsidRPr="0098526F" w:rsidRDefault="00F430A1" w:rsidP="00F430A1">
      <w:pPr>
        <w:widowControl w:val="0"/>
        <w:tabs>
          <w:tab w:val="center" w:pos="5040"/>
        </w:tabs>
        <w:autoSpaceDE w:val="0"/>
        <w:autoSpaceDN w:val="0"/>
        <w:spacing w:after="0" w:line="240" w:lineRule="auto"/>
        <w:ind w:left="1440" w:right="99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_________________________</w:t>
      </w:r>
      <w:r w:rsidRPr="0098526F">
        <w:rPr>
          <w:rFonts w:ascii="Times New Roman" w:eastAsia="Times New Roman" w:hAnsi="Times New Roman" w:cs="Times New Roman"/>
          <w:sz w:val="24"/>
          <w:szCs w:val="24"/>
        </w:rPr>
        <w:tab/>
      </w:r>
    </w:p>
    <w:p w14:paraId="6AB9D79F" w14:textId="3E59724C" w:rsidR="003F2773" w:rsidRPr="008A5DB2" w:rsidRDefault="008867BA" w:rsidP="00F430A1">
      <w:pPr>
        <w:widowControl w:val="0"/>
        <w:tabs>
          <w:tab w:val="left" w:pos="7560"/>
          <w:tab w:val="left" w:pos="9090"/>
        </w:tabs>
        <w:autoSpaceDE w:val="0"/>
        <w:autoSpaceDN w:val="0"/>
        <w:spacing w:before="238" w:line="240" w:lineRule="auto"/>
        <w:ind w:left="1440" w:right="54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02E3CAB261254CFEB0EAD4539AD9D7D2"/>
          </w:placeholder>
          <w:text/>
        </w:sdtPr>
        <w:sdtEndPr/>
        <w:sdtContent>
          <w:r w:rsidR="00F430A1">
            <w:rPr>
              <w:rFonts w:ascii="Times New Roman" w:eastAsia="Times New Roman" w:hAnsi="Times New Roman" w:cs="Times New Roman"/>
              <w:sz w:val="24"/>
              <w:szCs w:val="24"/>
            </w:rPr>
            <w:t>18TH MAY, 2026</w:t>
          </w:r>
        </w:sdtContent>
      </w:sdt>
    </w:p>
    <w:p w14:paraId="7691CF44" w14:textId="740C997B" w:rsidR="003F2773" w:rsidRPr="008A5DB2" w:rsidRDefault="003F2773" w:rsidP="008A5DB2">
      <w:pPr>
        <w:tabs>
          <w:tab w:val="left" w:pos="7560"/>
          <w:tab w:val="left" w:pos="9090"/>
        </w:tabs>
        <w:ind w:left="1440" w:right="540" w:hanging="720"/>
        <w:jc w:val="both"/>
        <w:rPr>
          <w:rFonts w:ascii="Times New Roman" w:eastAsia="Times New Roman" w:hAnsi="Times New Roman" w:cs="Times New Roman"/>
          <w:sz w:val="24"/>
          <w:szCs w:val="24"/>
        </w:rPr>
      </w:pPr>
      <w:r w:rsidRPr="008A5DB2">
        <w:rPr>
          <w:rFonts w:ascii="Times New Roman" w:eastAsia="Times New Roman" w:hAnsi="Times New Roman" w:cs="Times New Roman"/>
          <w:sz w:val="24"/>
          <w:szCs w:val="24"/>
        </w:rPr>
        <w:br w:type="page"/>
      </w:r>
    </w:p>
    <w:p w14:paraId="16EE56DC" w14:textId="20A9B814" w:rsidR="004506F5" w:rsidRPr="008A5DB2" w:rsidRDefault="004506F5" w:rsidP="008A5DB2">
      <w:pPr>
        <w:pStyle w:val="Heading1"/>
        <w:jc w:val="both"/>
        <w:rPr>
          <w:rFonts w:ascii="Times New Roman" w:eastAsia="Times New Roman" w:hAnsi="Times New Roman" w:cs="Times New Roman"/>
          <w:color w:val="385623" w:themeColor="accent6" w:themeShade="80"/>
        </w:rPr>
      </w:pPr>
      <w:bookmarkStart w:id="9" w:name="_Toc116129632"/>
      <w:bookmarkStart w:id="10" w:name="_Toc117338156"/>
      <w:bookmarkStart w:id="11" w:name="_Toc124516039"/>
      <w:bookmarkEnd w:id="4"/>
      <w:r w:rsidRPr="008A5DB2">
        <w:rPr>
          <w:rFonts w:ascii="Times New Roman" w:eastAsia="Times New Roman" w:hAnsi="Times New Roman" w:cs="Times New Roman"/>
          <w:color w:val="385623" w:themeColor="accent6" w:themeShade="80"/>
        </w:rPr>
        <w:lastRenderedPageBreak/>
        <w:t>PART 1 - PROCEDURES</w:t>
      </w:r>
      <w:bookmarkEnd w:id="9"/>
      <w:bookmarkEnd w:id="10"/>
      <w:bookmarkEnd w:id="11"/>
    </w:p>
    <w:p w14:paraId="48C8C378" w14:textId="1AC750B4" w:rsidR="004506F5" w:rsidRPr="008A5DB2" w:rsidRDefault="004506F5" w:rsidP="008A5DB2">
      <w:pPr>
        <w:pStyle w:val="Heading1"/>
        <w:jc w:val="both"/>
        <w:rPr>
          <w:rFonts w:ascii="Times New Roman" w:hAnsi="Times New Roman" w:cs="Times New Roman"/>
          <w:color w:val="385623" w:themeColor="accent6" w:themeShade="80"/>
        </w:rPr>
      </w:pPr>
      <w:bookmarkStart w:id="12" w:name="_TOC_250042"/>
      <w:bookmarkStart w:id="13" w:name="_Toc117338157"/>
      <w:bookmarkStart w:id="14" w:name="_Toc124516040"/>
      <w:bookmarkEnd w:id="12"/>
      <w:r w:rsidRPr="008A5DB2">
        <w:rPr>
          <w:rFonts w:ascii="Times New Roman" w:hAnsi="Times New Roman" w:cs="Times New Roman"/>
          <w:color w:val="385623" w:themeColor="accent6" w:themeShade="80"/>
        </w:rPr>
        <w:t>SECTION I</w:t>
      </w:r>
      <w:r w:rsidR="00574AFF" w:rsidRPr="008A5DB2">
        <w:rPr>
          <w:rFonts w:ascii="Times New Roman" w:hAnsi="Times New Roman" w:cs="Times New Roman"/>
          <w:color w:val="385623" w:themeColor="accent6" w:themeShade="80"/>
        </w:rPr>
        <w:t xml:space="preserve">:  </w:t>
      </w:r>
      <w:r w:rsidRPr="008A5DB2">
        <w:rPr>
          <w:rFonts w:ascii="Times New Roman" w:hAnsi="Times New Roman" w:cs="Times New Roman"/>
          <w:color w:val="385623" w:themeColor="accent6" w:themeShade="80"/>
        </w:rPr>
        <w:t>INSTRUCTIONS TO APPLICANTS (ITA)</w:t>
      </w:r>
      <w:bookmarkEnd w:id="13"/>
      <w:bookmarkEnd w:id="14"/>
    </w:p>
    <w:p w14:paraId="58FFA803" w14:textId="77777777" w:rsidR="004506F5" w:rsidRPr="008A5DB2" w:rsidRDefault="004506F5" w:rsidP="008A5DB2">
      <w:pPr>
        <w:widowControl w:val="0"/>
        <w:numPr>
          <w:ilvl w:val="1"/>
          <w:numId w:val="5"/>
        </w:numPr>
        <w:overflowPunct w:val="0"/>
        <w:autoSpaceDE w:val="0"/>
        <w:autoSpaceDN w:val="0"/>
        <w:adjustRightInd w:val="0"/>
        <w:spacing w:before="235"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15" w:name="_TOC_250041"/>
      <w:bookmarkEnd w:id="15"/>
      <w:r w:rsidRPr="008A5DB2">
        <w:rPr>
          <w:rFonts w:ascii="Times New Roman" w:eastAsia="Times New Roman" w:hAnsi="Times New Roman" w:cs="Times New Roman"/>
          <w:color w:val="231F20"/>
          <w:sz w:val="24"/>
          <w:szCs w:val="24"/>
        </w:rPr>
        <w:t>General</w:t>
      </w:r>
    </w:p>
    <w:p w14:paraId="62DD57A0" w14:textId="77777777" w:rsidR="004506F5" w:rsidRPr="008A5DB2" w:rsidRDefault="004506F5" w:rsidP="008A5DB2">
      <w:pPr>
        <w:widowControl w:val="0"/>
        <w:numPr>
          <w:ilvl w:val="2"/>
          <w:numId w:val="5"/>
        </w:numPr>
        <w:overflowPunct w:val="0"/>
        <w:autoSpaceDE w:val="0"/>
        <w:autoSpaceDN w:val="0"/>
        <w:adjustRightInd w:val="0"/>
        <w:spacing w:before="234"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16" w:name="_TOC_250040"/>
      <w:r w:rsidRPr="008A5DB2">
        <w:rPr>
          <w:rFonts w:ascii="Times New Roman" w:eastAsia="Times New Roman" w:hAnsi="Times New Roman" w:cs="Times New Roman"/>
          <w:color w:val="231F20"/>
          <w:sz w:val="24"/>
          <w:szCs w:val="24"/>
        </w:rPr>
        <w:t>Scope of</w:t>
      </w:r>
      <w:bookmarkEnd w:id="16"/>
      <w:r w:rsidRPr="008A5DB2">
        <w:rPr>
          <w:rFonts w:ascii="Times New Roman" w:eastAsia="Times New Roman" w:hAnsi="Times New Roman" w:cs="Times New Roman"/>
          <w:color w:val="231F20"/>
          <w:sz w:val="24"/>
          <w:szCs w:val="24"/>
        </w:rPr>
        <w:t xml:space="preserve"> Application</w:t>
      </w:r>
    </w:p>
    <w:p w14:paraId="60777B7A" w14:textId="77777777" w:rsidR="004506F5" w:rsidRPr="008A5DB2" w:rsidRDefault="004506F5" w:rsidP="008A5DB2">
      <w:pPr>
        <w:widowControl w:val="0"/>
        <w:numPr>
          <w:ilvl w:val="1"/>
          <w:numId w:val="6"/>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name of the Procuring Entity inviting applications is deﬁned in the PDS. The particular type of contract (Goods required) and its name and description of the contract(s) and its reference number are deﬁned in the PDS. If the scope of the Contract so deﬁned is in multiple contracts, it will be speciﬁed in the PDS if prequaliﬁcation will be based on individual contracts or multiple contracts. The full Scope of Goods is described in Section V (Scope of Goods).</w:t>
      </w:r>
    </w:p>
    <w:p w14:paraId="62C8D5CE" w14:textId="77777777" w:rsidR="004506F5" w:rsidRPr="008A5DB2" w:rsidRDefault="004506F5" w:rsidP="008A5DB2">
      <w:pPr>
        <w:widowControl w:val="0"/>
        <w:numPr>
          <w:ilvl w:val="2"/>
          <w:numId w:val="5"/>
        </w:numPr>
        <w:overflowPunct w:val="0"/>
        <w:autoSpaceDE w:val="0"/>
        <w:autoSpaceDN w:val="0"/>
        <w:adjustRightInd w:val="0"/>
        <w:spacing w:before="239" w:after="240" w:line="240"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Source of Funds to be speciﬁed in the PDS, if deemed necessary.</w:t>
      </w:r>
    </w:p>
    <w:p w14:paraId="4DBF1B8C" w14:textId="77777777" w:rsidR="004506F5" w:rsidRPr="008A5DB2" w:rsidRDefault="004506F5" w:rsidP="008A5DB2">
      <w:pPr>
        <w:widowControl w:val="0"/>
        <w:numPr>
          <w:ilvl w:val="2"/>
          <w:numId w:val="5"/>
        </w:numPr>
        <w:overflowPunct w:val="0"/>
        <w:autoSpaceDE w:val="0"/>
        <w:autoSpaceDN w:val="0"/>
        <w:adjustRightInd w:val="0"/>
        <w:spacing w:before="234"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17" w:name="_TOC_250039"/>
      <w:r w:rsidRPr="008A5DB2">
        <w:rPr>
          <w:rFonts w:ascii="Times New Roman" w:eastAsia="Times New Roman" w:hAnsi="Times New Roman" w:cs="Times New Roman"/>
          <w:color w:val="231F20"/>
          <w:sz w:val="24"/>
          <w:szCs w:val="24"/>
        </w:rPr>
        <w:t>Fraud and</w:t>
      </w:r>
      <w:bookmarkEnd w:id="17"/>
      <w:r w:rsidRPr="008A5DB2">
        <w:rPr>
          <w:rFonts w:ascii="Times New Roman" w:eastAsia="Times New Roman" w:hAnsi="Times New Roman" w:cs="Times New Roman"/>
          <w:color w:val="231F20"/>
          <w:sz w:val="24"/>
          <w:szCs w:val="24"/>
        </w:rPr>
        <w:t xml:space="preserve"> Corruption</w:t>
      </w:r>
    </w:p>
    <w:p w14:paraId="3790B04A" w14:textId="77777777" w:rsidR="004506F5" w:rsidRPr="008A5DB2" w:rsidRDefault="004506F5" w:rsidP="008A5DB2">
      <w:pPr>
        <w:widowControl w:val="0"/>
        <w:numPr>
          <w:ilvl w:val="1"/>
          <w:numId w:val="7"/>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Nigerian Government requires compliance with its Anti-Corruption laws and its prevailing sanctions policies and procedures.</w:t>
      </w:r>
    </w:p>
    <w:p w14:paraId="44C7C5F9" w14:textId="77777777" w:rsidR="004506F5" w:rsidRPr="008A5DB2" w:rsidRDefault="004506F5" w:rsidP="008A5DB2">
      <w:pPr>
        <w:widowControl w:val="0"/>
        <w:numPr>
          <w:ilvl w:val="1"/>
          <w:numId w:val="7"/>
        </w:numPr>
        <w:overflowPunct w:val="0"/>
        <w:autoSpaceDE w:val="0"/>
        <w:autoSpaceDN w:val="0"/>
        <w:adjustRightInd w:val="0"/>
        <w:spacing w:before="245"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In further pursuance of this </w:t>
      </w:r>
      <w:r w:rsidRPr="008A5DB2">
        <w:rPr>
          <w:rFonts w:ascii="Times New Roman" w:eastAsia="Times New Roman" w:hAnsi="Times New Roman" w:cs="Times New Roman"/>
          <w:color w:val="231F20"/>
          <w:spacing w:val="-3"/>
          <w:sz w:val="24"/>
          <w:szCs w:val="24"/>
        </w:rPr>
        <w:t xml:space="preserve">policy, </w:t>
      </w:r>
      <w:r w:rsidRPr="008A5DB2">
        <w:rPr>
          <w:rFonts w:ascii="Times New Roman" w:eastAsia="Times New Roman" w:hAnsi="Times New Roman" w:cs="Times New Roman"/>
          <w:color w:val="231F20"/>
          <w:sz w:val="24"/>
          <w:szCs w:val="24"/>
        </w:rPr>
        <w:t>Applicants shall permit and shall cause their agents (whether declared or not), subcontractors, sub-consultants, service providers, suppliers, and their personnel, to permit the Bureau of Public Procurement (BPP) to inspect all accounts, records and other documents relating to any initial selection process, prequaliﬁcation process, tender submission(in case of prequaliﬁed), proposal submission, and contract performance (in the case of award), and to have them audited by auditors appointed by the BPP.</w:t>
      </w:r>
    </w:p>
    <w:p w14:paraId="3F02B90C" w14:textId="77777777" w:rsidR="004506F5" w:rsidRPr="008A5DB2" w:rsidRDefault="004506F5" w:rsidP="008A5DB2">
      <w:pPr>
        <w:widowControl w:val="0"/>
        <w:numPr>
          <w:ilvl w:val="0"/>
          <w:numId w:val="7"/>
        </w:numPr>
        <w:overflowPunct w:val="0"/>
        <w:autoSpaceDE w:val="0"/>
        <w:autoSpaceDN w:val="0"/>
        <w:adjustRightInd w:val="0"/>
        <w:spacing w:before="239"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18" w:name="_TOC_250038"/>
      <w:r w:rsidRPr="008A5DB2">
        <w:rPr>
          <w:rFonts w:ascii="Times New Roman" w:eastAsia="Times New Roman" w:hAnsi="Times New Roman" w:cs="Times New Roman"/>
          <w:color w:val="231F20"/>
          <w:sz w:val="24"/>
          <w:szCs w:val="24"/>
        </w:rPr>
        <w:t>Collusive</w:t>
      </w:r>
      <w:bookmarkEnd w:id="18"/>
      <w:r w:rsidRPr="008A5DB2">
        <w:rPr>
          <w:rFonts w:ascii="Times New Roman" w:eastAsia="Times New Roman" w:hAnsi="Times New Roman" w:cs="Times New Roman"/>
          <w:color w:val="231F20"/>
          <w:sz w:val="24"/>
          <w:szCs w:val="24"/>
        </w:rPr>
        <w:t xml:space="preserve"> practices</w:t>
      </w:r>
    </w:p>
    <w:p w14:paraId="6681E829" w14:textId="77777777" w:rsidR="004506F5" w:rsidRPr="008A5DB2" w:rsidRDefault="004506F5" w:rsidP="008A5DB2">
      <w:pPr>
        <w:widowControl w:val="0"/>
        <w:numPr>
          <w:ilvl w:val="1"/>
          <w:numId w:val="7"/>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The Procuring Entity requires compliance with the provisions of Nigerian law, regarding collusive practices in contracting. Any applicant found to have engaged in collusive conduct shall be disqualiﬁed and criminal and/or civil sanctions may be imposed. </w:t>
      </w:r>
      <w:r w:rsidRPr="008A5DB2">
        <w:rPr>
          <w:rFonts w:ascii="Times New Roman" w:eastAsia="Times New Roman" w:hAnsi="Times New Roman" w:cs="Times New Roman"/>
          <w:color w:val="231F20"/>
          <w:spacing w:val="-8"/>
          <w:sz w:val="24"/>
          <w:szCs w:val="24"/>
        </w:rPr>
        <w:t xml:space="preserve">To </w:t>
      </w:r>
      <w:r w:rsidRPr="008A5DB2">
        <w:rPr>
          <w:rFonts w:ascii="Times New Roman" w:eastAsia="Times New Roman" w:hAnsi="Times New Roman" w:cs="Times New Roman"/>
          <w:color w:val="231F20"/>
          <w:sz w:val="24"/>
          <w:szCs w:val="24"/>
        </w:rPr>
        <w:t xml:space="preserve">this effect, applicants shall be required to complete and sign a Certiﬁcate of Independent </w:t>
      </w:r>
      <w:r w:rsidRPr="008A5DB2">
        <w:rPr>
          <w:rFonts w:ascii="Times New Roman" w:eastAsia="Times New Roman" w:hAnsi="Times New Roman" w:cs="Times New Roman"/>
          <w:color w:val="231F20"/>
          <w:spacing w:val="-3"/>
          <w:sz w:val="24"/>
          <w:szCs w:val="24"/>
        </w:rPr>
        <w:t xml:space="preserve">Tender </w:t>
      </w:r>
      <w:r w:rsidRPr="008A5DB2">
        <w:rPr>
          <w:rFonts w:ascii="Times New Roman" w:eastAsia="Times New Roman" w:hAnsi="Times New Roman" w:cs="Times New Roman"/>
          <w:color w:val="231F20"/>
          <w:sz w:val="24"/>
          <w:szCs w:val="24"/>
        </w:rPr>
        <w:t>Determination” annexed to the Form of the applicant.</w:t>
      </w:r>
    </w:p>
    <w:p w14:paraId="20B44ED4" w14:textId="77777777" w:rsidR="004506F5" w:rsidRPr="008A5DB2" w:rsidRDefault="004506F5" w:rsidP="008A5DB2">
      <w:pPr>
        <w:widowControl w:val="0"/>
        <w:numPr>
          <w:ilvl w:val="1"/>
          <w:numId w:val="7"/>
        </w:numPr>
        <w:overflowPunct w:val="0"/>
        <w:autoSpaceDE w:val="0"/>
        <w:autoSpaceDN w:val="0"/>
        <w:adjustRightInd w:val="0"/>
        <w:spacing w:after="0" w:line="240" w:lineRule="auto"/>
        <w:ind w:left="1440" w:right="1080" w:hanging="720"/>
        <w:jc w:val="both"/>
        <w:textAlignment w:val="baseline"/>
        <w:rPr>
          <w:rFonts w:ascii="Times New Roman" w:eastAsia="Times New Roman" w:hAnsi="Times New Roman" w:cs="Times New Roman"/>
          <w:color w:val="231F20"/>
          <w:sz w:val="24"/>
          <w:szCs w:val="24"/>
        </w:rPr>
      </w:pPr>
      <w:r w:rsidRPr="008A5DB2">
        <w:rPr>
          <w:rFonts w:ascii="Times New Roman" w:eastAsia="Times New Roman" w:hAnsi="Times New Roman" w:cs="Times New Roman"/>
          <w:color w:val="231F20"/>
          <w:sz w:val="24"/>
          <w:szCs w:val="24"/>
        </w:rPr>
        <w:t>Code of Ethical Conduct: We undertake to adhere to the Code of Ethical Conduct for Suppliers, Contractors, and Service Providers during the procurement process and the execution of any resulting Contract.</w:t>
      </w:r>
    </w:p>
    <w:p w14:paraId="4040DE00" w14:textId="77777777" w:rsidR="004506F5" w:rsidRPr="008A5DB2" w:rsidRDefault="004506F5" w:rsidP="008A5DB2">
      <w:pPr>
        <w:widowControl w:val="0"/>
        <w:numPr>
          <w:ilvl w:val="0"/>
          <w:numId w:val="7"/>
        </w:numPr>
        <w:overflowPunct w:val="0"/>
        <w:autoSpaceDE w:val="0"/>
        <w:autoSpaceDN w:val="0"/>
        <w:adjustRightInd w:val="0"/>
        <w:spacing w:before="239"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19" w:name="_TOC_250037"/>
      <w:r w:rsidRPr="008A5DB2">
        <w:rPr>
          <w:rFonts w:ascii="Times New Roman" w:eastAsia="Times New Roman" w:hAnsi="Times New Roman" w:cs="Times New Roman"/>
          <w:color w:val="231F20"/>
          <w:sz w:val="24"/>
          <w:szCs w:val="24"/>
        </w:rPr>
        <w:t>Eligible</w:t>
      </w:r>
      <w:bookmarkEnd w:id="19"/>
      <w:r w:rsidRPr="008A5DB2">
        <w:rPr>
          <w:rFonts w:ascii="Times New Roman" w:eastAsia="Times New Roman" w:hAnsi="Times New Roman" w:cs="Times New Roman"/>
          <w:color w:val="231F20"/>
          <w:sz w:val="24"/>
          <w:szCs w:val="24"/>
        </w:rPr>
        <w:t xml:space="preserve"> Applicants</w:t>
      </w:r>
    </w:p>
    <w:p w14:paraId="13918EAE" w14:textId="77777777" w:rsidR="004506F5" w:rsidRPr="008A5DB2" w:rsidRDefault="004506F5" w:rsidP="008A5DB2">
      <w:pPr>
        <w:widowControl w:val="0"/>
        <w:numPr>
          <w:ilvl w:val="1"/>
          <w:numId w:val="7"/>
        </w:numPr>
        <w:overflowPunct w:val="0"/>
        <w:autoSpaceDE w:val="0"/>
        <w:autoSpaceDN w:val="0"/>
        <w:adjustRightInd w:val="0"/>
        <w:spacing w:before="242"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Applicants shall meet the eligibility criteria as per this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 xml:space="preserve">and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 xml:space="preserve">5.1and 5.2. An Applicant may be a ﬁrm that is a private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 xml:space="preserve">a state-owned enterprise or institution subject to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 xml:space="preserve">5.9,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entire </w:t>
      </w:r>
      <w:r w:rsidRPr="008A5DB2">
        <w:rPr>
          <w:rFonts w:ascii="Times New Roman" w:eastAsia="Times New Roman" w:hAnsi="Times New Roman" w:cs="Times New Roman"/>
          <w:color w:val="231F20"/>
          <w:sz w:val="24"/>
          <w:szCs w:val="24"/>
        </w:rPr>
        <w:lastRenderedPageBreak/>
        <w:t xml:space="preserve">Contract per the Contract terms. The JV shall nominate a Representative who shall have the authority to conduct all business for and on behalf of all the members of the JV during the prequaliﬁcation process, tendering (in the event the JV submits a </w:t>
      </w:r>
      <w:r w:rsidRPr="008A5DB2">
        <w:rPr>
          <w:rFonts w:ascii="Times New Roman" w:eastAsia="Times New Roman" w:hAnsi="Times New Roman" w:cs="Times New Roman"/>
          <w:color w:val="231F20"/>
          <w:spacing w:val="-3"/>
          <w:sz w:val="24"/>
          <w:szCs w:val="24"/>
        </w:rPr>
        <w:t xml:space="preserve">Tender), </w:t>
      </w:r>
      <w:r w:rsidRPr="008A5DB2">
        <w:rPr>
          <w:rFonts w:ascii="Times New Roman" w:eastAsia="Times New Roman" w:hAnsi="Times New Roman" w:cs="Times New Roman"/>
          <w:color w:val="231F20"/>
          <w:sz w:val="24"/>
          <w:szCs w:val="24"/>
        </w:rPr>
        <w:t xml:space="preserve">and during contract execution (in the event the JV is awarded the Contract). Members of a joint venture may not also make an individual tender, be a subcontractor in a separate tender or be part of another joint venture for the same </w:t>
      </w:r>
      <w:r w:rsidRPr="008A5DB2">
        <w:rPr>
          <w:rFonts w:ascii="Times New Roman" w:eastAsia="Times New Roman" w:hAnsi="Times New Roman" w:cs="Times New Roman"/>
          <w:color w:val="231F20"/>
          <w:spacing w:val="-5"/>
          <w:sz w:val="24"/>
          <w:szCs w:val="24"/>
        </w:rPr>
        <w:t xml:space="preserve">Tender. </w:t>
      </w:r>
      <w:r w:rsidRPr="008A5DB2">
        <w:rPr>
          <w:rFonts w:ascii="Times New Roman" w:eastAsia="Times New Roman" w:hAnsi="Times New Roman" w:cs="Times New Roman"/>
          <w:color w:val="231F20"/>
          <w:sz w:val="24"/>
          <w:szCs w:val="24"/>
        </w:rPr>
        <w:t>The maximum number of JV members shall be speciﬁed in the PDS.</w:t>
      </w:r>
    </w:p>
    <w:p w14:paraId="521B532C" w14:textId="77777777" w:rsidR="004506F5" w:rsidRPr="008A5DB2" w:rsidRDefault="004506F5" w:rsidP="008A5DB2">
      <w:pPr>
        <w:widowControl w:val="0"/>
        <w:numPr>
          <w:ilvl w:val="1"/>
          <w:numId w:val="7"/>
        </w:numPr>
        <w:overflowPunct w:val="0"/>
        <w:autoSpaceDE w:val="0"/>
        <w:autoSpaceDN w:val="0"/>
        <w:adjustRightInd w:val="0"/>
        <w:spacing w:before="252"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Public Ofﬁcers of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their Spouses, Child, Parent, Brother, or Sister. Child, Parent, Brother, or Sister of a Spouse, their business associates or agents, and ﬁrms/organizations in which they have a substantial or controlling interest shall not be eligible to be prequaliﬁed. Public Ofﬁcers with such relatives are also not allowed to participate in any procurement proceedings.</w:t>
      </w:r>
    </w:p>
    <w:p w14:paraId="7D528E08" w14:textId="77777777" w:rsidR="004506F5" w:rsidRPr="008A5DB2" w:rsidRDefault="004506F5" w:rsidP="008A5DB2">
      <w:pPr>
        <w:widowControl w:val="0"/>
        <w:numPr>
          <w:ilvl w:val="1"/>
          <w:numId w:val="7"/>
        </w:numPr>
        <w:overflowPunct w:val="0"/>
        <w:autoSpaceDE w:val="0"/>
        <w:autoSpaceDN w:val="0"/>
        <w:adjustRightInd w:val="0"/>
        <w:spacing w:before="246"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 ﬁrm may apply for prequaliﬁcation both individually, and as part of a joint venture, or participate as a subcontractor. If prequaliﬁed, it will not be permitted to tender for the same contract both as an individual ﬁrm and as a part of the joint venture or as a subcontractor. However, a ﬁrm may participate as a subcontractor in more than one </w:t>
      </w:r>
      <w:r w:rsidRPr="008A5DB2">
        <w:rPr>
          <w:rFonts w:ascii="Times New Roman" w:eastAsia="Times New Roman" w:hAnsi="Times New Roman" w:cs="Times New Roman"/>
          <w:color w:val="231F20"/>
          <w:spacing w:val="-4"/>
          <w:sz w:val="24"/>
          <w:szCs w:val="24"/>
        </w:rPr>
        <w:t xml:space="preserve">Tender, </w:t>
      </w:r>
      <w:r w:rsidRPr="008A5DB2">
        <w:rPr>
          <w:rFonts w:ascii="Times New Roman" w:eastAsia="Times New Roman" w:hAnsi="Times New Roman" w:cs="Times New Roman"/>
          <w:color w:val="231F20"/>
          <w:sz w:val="24"/>
          <w:szCs w:val="24"/>
        </w:rPr>
        <w:t xml:space="preserve">but only in that capacity. </w:t>
      </w:r>
      <w:r w:rsidRPr="008A5DB2">
        <w:rPr>
          <w:rFonts w:ascii="Times New Roman" w:eastAsia="Times New Roman" w:hAnsi="Times New Roman" w:cs="Times New Roman"/>
          <w:color w:val="231F20"/>
          <w:spacing w:val="-3"/>
          <w:sz w:val="24"/>
          <w:szCs w:val="24"/>
        </w:rPr>
        <w:t xml:space="preserve">Tenders </w:t>
      </w:r>
      <w:r w:rsidRPr="008A5DB2">
        <w:rPr>
          <w:rFonts w:ascii="Times New Roman" w:eastAsia="Times New Roman" w:hAnsi="Times New Roman" w:cs="Times New Roman"/>
          <w:color w:val="231F20"/>
          <w:sz w:val="24"/>
          <w:szCs w:val="24"/>
        </w:rPr>
        <w:t>submitted in violation of this procedure will be rejected.</w:t>
      </w:r>
    </w:p>
    <w:p w14:paraId="631FBAF2" w14:textId="77777777" w:rsidR="004506F5" w:rsidRPr="008A5DB2" w:rsidRDefault="004506F5" w:rsidP="008A5DB2">
      <w:pPr>
        <w:widowControl w:val="0"/>
        <w:numPr>
          <w:ilvl w:val="1"/>
          <w:numId w:val="7"/>
        </w:numPr>
        <w:overflowPunct w:val="0"/>
        <w:autoSpaceDE w:val="0"/>
        <w:autoSpaceDN w:val="0"/>
        <w:adjustRightInd w:val="0"/>
        <w:spacing w:before="4"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 ﬁrm and any of its afﬁliates (that directly or indirectly control, are controlled by, or are under common control with that ﬁrm) may submit its application for prequaliﬁcation either individually, as a joint venture, or as a subcontractor among them for the same contract. However, if prequaliﬁed, only one prequaliﬁed Applicant will be allowed to tender for the. All </w:t>
      </w:r>
      <w:r w:rsidRPr="008A5DB2">
        <w:rPr>
          <w:rFonts w:ascii="Times New Roman" w:eastAsia="Times New Roman" w:hAnsi="Times New Roman" w:cs="Times New Roman"/>
          <w:color w:val="231F20"/>
          <w:spacing w:val="-3"/>
          <w:sz w:val="24"/>
          <w:szCs w:val="24"/>
        </w:rPr>
        <w:t xml:space="preserve">Tenders </w:t>
      </w:r>
      <w:r w:rsidRPr="008A5DB2">
        <w:rPr>
          <w:rFonts w:ascii="Times New Roman" w:eastAsia="Times New Roman" w:hAnsi="Times New Roman" w:cs="Times New Roman"/>
          <w:color w:val="231F20"/>
          <w:sz w:val="24"/>
          <w:szCs w:val="24"/>
        </w:rPr>
        <w:t>submitted in violation of this procedure will be rejected.</w:t>
      </w:r>
    </w:p>
    <w:p w14:paraId="5353C16F" w14:textId="77777777" w:rsidR="004506F5" w:rsidRPr="008A5DB2" w:rsidRDefault="004506F5" w:rsidP="008A5DB2">
      <w:pPr>
        <w:widowControl w:val="0"/>
        <w:numPr>
          <w:ilvl w:val="1"/>
          <w:numId w:val="7"/>
        </w:numPr>
        <w:overflowPunct w:val="0"/>
        <w:autoSpaceDE w:val="0"/>
        <w:autoSpaceDN w:val="0"/>
        <w:adjustRightInd w:val="0"/>
        <w:spacing w:before="246"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An Applicant may have the nationality of any country, subject to the restrictions under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5.1 and 5.2. An Applicant shall be deemed to have the nationality of a country if the Applicant is constituted, incorporated, or</w:t>
      </w:r>
      <w:bookmarkStart w:id="20" w:name="Page_14"/>
      <w:bookmarkEnd w:id="20"/>
      <w:r w:rsidRPr="008A5DB2">
        <w:rPr>
          <w:rFonts w:ascii="Times New Roman" w:eastAsia="Times New Roman" w:hAnsi="Times New Roman" w:cs="Times New Roman"/>
          <w:color w:val="231F20"/>
          <w:sz w:val="24"/>
          <w:szCs w:val="24"/>
        </w:rPr>
        <w:t xml:space="preserve"> registered in and operates in conformity with the provisions of the laws of that country, as evidenced by its articles of incorporation (or equivalent documents of constitution or association) and its registration documents.</w:t>
      </w:r>
    </w:p>
    <w:p w14:paraId="4F30B243" w14:textId="77777777" w:rsidR="004506F5" w:rsidRPr="008A5DB2" w:rsidRDefault="004506F5" w:rsidP="008A5DB2">
      <w:pPr>
        <w:widowControl w:val="0"/>
        <w:numPr>
          <w:ilvl w:val="1"/>
          <w:numId w:val="7"/>
        </w:numPr>
        <w:overflowPunct w:val="0"/>
        <w:autoSpaceDE w:val="0"/>
        <w:autoSpaceDN w:val="0"/>
        <w:adjustRightInd w:val="0"/>
        <w:spacing w:before="247"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Applicants shall not have a conﬂict of interest. Applicants shall be considered to have a conﬂict of interest, if </w:t>
      </w:r>
      <w:r w:rsidRPr="008A5DB2">
        <w:rPr>
          <w:rFonts w:ascii="Times New Roman" w:eastAsia="Times New Roman" w:hAnsi="Times New Roman" w:cs="Times New Roman"/>
          <w:color w:val="231F20"/>
          <w:spacing w:val="-3"/>
          <w:sz w:val="24"/>
          <w:szCs w:val="24"/>
        </w:rPr>
        <w:t xml:space="preserve">they, </w:t>
      </w:r>
      <w:r w:rsidRPr="008A5DB2">
        <w:rPr>
          <w:rFonts w:ascii="Times New Roman" w:eastAsia="Times New Roman" w:hAnsi="Times New Roman" w:cs="Times New Roman"/>
          <w:color w:val="231F20"/>
          <w:sz w:val="24"/>
          <w:szCs w:val="24"/>
        </w:rPr>
        <w:t>or any of their afﬁliates, participated as a consultant in the preparation of the design or technical speciﬁcations hereof or have been hired or proposed to be hired by the Procuring Entity for contract implementation of the contract(s) that are the subject of this prequaliﬁcation. In addition, Applicants may be considered to have a conﬂict of interest if they have a close business or family relationship with a professional staff of the Procuring Entity who:</w:t>
      </w:r>
    </w:p>
    <w:p w14:paraId="1A33A69C" w14:textId="77777777" w:rsidR="004506F5" w:rsidRPr="008A5DB2" w:rsidRDefault="004506F5" w:rsidP="008A5DB2">
      <w:pPr>
        <w:widowControl w:val="0"/>
        <w:numPr>
          <w:ilvl w:val="0"/>
          <w:numId w:val="8"/>
        </w:numPr>
        <w:overflowPunct w:val="0"/>
        <w:autoSpaceDE w:val="0"/>
        <w:autoSpaceDN w:val="0"/>
        <w:adjustRightInd w:val="0"/>
        <w:spacing w:before="126" w:after="240" w:line="228" w:lineRule="auto"/>
        <w:ind w:left="2340" w:right="90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are directly or indirectly involved in the preparation of the prequaliﬁcation Document or Invitation to </w:t>
      </w:r>
      <w:r w:rsidRPr="008A5DB2">
        <w:rPr>
          <w:rFonts w:ascii="Times New Roman" w:eastAsia="Times New Roman" w:hAnsi="Times New Roman" w:cs="Times New Roman"/>
          <w:color w:val="231F20"/>
          <w:spacing w:val="-3"/>
          <w:sz w:val="24"/>
          <w:szCs w:val="24"/>
        </w:rPr>
        <w:t xml:space="preserve">Tender </w:t>
      </w:r>
      <w:r w:rsidRPr="008A5DB2">
        <w:rPr>
          <w:rFonts w:ascii="Times New Roman" w:eastAsia="Times New Roman" w:hAnsi="Times New Roman" w:cs="Times New Roman"/>
          <w:color w:val="231F20"/>
          <w:sz w:val="24"/>
          <w:szCs w:val="24"/>
        </w:rPr>
        <w:t xml:space="preserve">(ITT), Document or speciﬁcations of the Contract, and/or the </w:t>
      </w:r>
      <w:r w:rsidRPr="008A5DB2">
        <w:rPr>
          <w:rFonts w:ascii="Times New Roman" w:eastAsia="Times New Roman" w:hAnsi="Times New Roman" w:cs="Times New Roman"/>
          <w:color w:val="231F20"/>
          <w:spacing w:val="-3"/>
          <w:sz w:val="24"/>
          <w:szCs w:val="24"/>
        </w:rPr>
        <w:t xml:space="preserve">Tender </w:t>
      </w:r>
      <w:r w:rsidRPr="008A5DB2">
        <w:rPr>
          <w:rFonts w:ascii="Times New Roman" w:eastAsia="Times New Roman" w:hAnsi="Times New Roman" w:cs="Times New Roman"/>
          <w:color w:val="231F20"/>
          <w:sz w:val="24"/>
          <w:szCs w:val="24"/>
        </w:rPr>
        <w:t>evaluation process of such Contract; or</w:t>
      </w:r>
    </w:p>
    <w:p w14:paraId="4A8B6239" w14:textId="77777777" w:rsidR="004506F5" w:rsidRPr="008A5DB2" w:rsidRDefault="004506F5" w:rsidP="008A5DB2">
      <w:pPr>
        <w:widowControl w:val="0"/>
        <w:numPr>
          <w:ilvl w:val="0"/>
          <w:numId w:val="8"/>
        </w:numPr>
        <w:overflowPunct w:val="0"/>
        <w:autoSpaceDE w:val="0"/>
        <w:autoSpaceDN w:val="0"/>
        <w:adjustRightInd w:val="0"/>
        <w:spacing w:before="124" w:after="240" w:line="228" w:lineRule="auto"/>
        <w:ind w:left="2340" w:right="90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would be involved in the implementation or supervision of such Contract, unless the conﬂict stemming from a such relationship has been resolved in a manner acceptable to the Procuring Entity throughout the </w:t>
      </w:r>
      <w:r w:rsidRPr="008A5DB2">
        <w:rPr>
          <w:rFonts w:ascii="Times New Roman" w:eastAsia="Times New Roman" w:hAnsi="Times New Roman" w:cs="Times New Roman"/>
          <w:color w:val="231F20"/>
          <w:sz w:val="24"/>
          <w:szCs w:val="24"/>
        </w:rPr>
        <w:lastRenderedPageBreak/>
        <w:t>prequaliﬁcation, ITT process, and execution of the Contract.</w:t>
      </w:r>
    </w:p>
    <w:p w14:paraId="6043FD58" w14:textId="77777777" w:rsidR="004506F5" w:rsidRPr="008A5DB2" w:rsidRDefault="004506F5" w:rsidP="008A5DB2">
      <w:pPr>
        <w:widowControl w:val="0"/>
        <w:numPr>
          <w:ilvl w:val="1"/>
          <w:numId w:val="7"/>
        </w:numPr>
        <w:overflowPunct w:val="0"/>
        <w:autoSpaceDE w:val="0"/>
        <w:autoSpaceDN w:val="0"/>
        <w:adjustRightInd w:val="0"/>
        <w:spacing w:before="246"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An Applicant that has been debarred shall be ineligible to be initially selected </w:t>
      </w:r>
      <w:r w:rsidRPr="008A5DB2">
        <w:rPr>
          <w:rFonts w:ascii="Times New Roman" w:eastAsia="Times New Roman" w:hAnsi="Times New Roman" w:cs="Times New Roman"/>
          <w:color w:val="231F20"/>
          <w:spacing w:val="-3"/>
          <w:sz w:val="24"/>
          <w:szCs w:val="24"/>
        </w:rPr>
        <w:t xml:space="preserve">for, </w:t>
      </w:r>
      <w:r w:rsidRPr="008A5DB2">
        <w:rPr>
          <w:rFonts w:ascii="Times New Roman" w:eastAsia="Times New Roman" w:hAnsi="Times New Roman" w:cs="Times New Roman"/>
          <w:color w:val="231F20"/>
          <w:sz w:val="24"/>
          <w:szCs w:val="24"/>
        </w:rPr>
        <w:t xml:space="preserve">prequaliﬁed </w:t>
      </w:r>
      <w:r w:rsidRPr="008A5DB2">
        <w:rPr>
          <w:rFonts w:ascii="Times New Roman" w:eastAsia="Times New Roman" w:hAnsi="Times New Roman" w:cs="Times New Roman"/>
          <w:color w:val="231F20"/>
          <w:spacing w:val="-3"/>
          <w:sz w:val="24"/>
          <w:szCs w:val="24"/>
        </w:rPr>
        <w:t xml:space="preserve">for, </w:t>
      </w:r>
      <w:r w:rsidRPr="008A5DB2">
        <w:rPr>
          <w:rFonts w:ascii="Times New Roman" w:eastAsia="Times New Roman" w:hAnsi="Times New Roman" w:cs="Times New Roman"/>
          <w:color w:val="231F20"/>
          <w:sz w:val="24"/>
          <w:szCs w:val="24"/>
        </w:rPr>
        <w:t xml:space="preserve">tender </w:t>
      </w:r>
      <w:r w:rsidRPr="008A5DB2">
        <w:rPr>
          <w:rFonts w:ascii="Times New Roman" w:eastAsia="Times New Roman" w:hAnsi="Times New Roman" w:cs="Times New Roman"/>
          <w:color w:val="231F20"/>
          <w:spacing w:val="-3"/>
          <w:sz w:val="24"/>
          <w:szCs w:val="24"/>
        </w:rPr>
        <w:t xml:space="preserve">for, </w:t>
      </w:r>
      <w:r w:rsidRPr="008A5DB2">
        <w:rPr>
          <w:rFonts w:ascii="Times New Roman" w:eastAsia="Times New Roman" w:hAnsi="Times New Roman" w:cs="Times New Roman"/>
          <w:color w:val="231F20"/>
          <w:sz w:val="24"/>
          <w:szCs w:val="24"/>
        </w:rPr>
        <w:t xml:space="preserve">propose </w:t>
      </w:r>
      <w:r w:rsidRPr="008A5DB2">
        <w:rPr>
          <w:rFonts w:ascii="Times New Roman" w:eastAsia="Times New Roman" w:hAnsi="Times New Roman" w:cs="Times New Roman"/>
          <w:color w:val="231F20"/>
          <w:spacing w:val="-3"/>
          <w:sz w:val="24"/>
          <w:szCs w:val="24"/>
        </w:rPr>
        <w:t xml:space="preserve">for, </w:t>
      </w:r>
      <w:r w:rsidRPr="008A5DB2">
        <w:rPr>
          <w:rFonts w:ascii="Times New Roman" w:eastAsia="Times New Roman" w:hAnsi="Times New Roman" w:cs="Times New Roman"/>
          <w:color w:val="231F20"/>
          <w:sz w:val="24"/>
          <w:szCs w:val="24"/>
        </w:rPr>
        <w:t>or be awarded a contract during such period as the BPP shall have determined. The list of debarred ﬁrms and individuals is available on the Nigerian Government website.</w:t>
      </w:r>
    </w:p>
    <w:p w14:paraId="2B5B149A" w14:textId="77777777" w:rsidR="004506F5" w:rsidRPr="008A5DB2" w:rsidRDefault="004506F5" w:rsidP="008A5DB2">
      <w:pPr>
        <w:widowControl w:val="0"/>
        <w:numPr>
          <w:ilvl w:val="1"/>
          <w:numId w:val="7"/>
        </w:numPr>
        <w:overflowPunct w:val="0"/>
        <w:autoSpaceDE w:val="0"/>
        <w:autoSpaceDN w:val="0"/>
        <w:adjustRightInd w:val="0"/>
        <w:spacing w:before="246"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Applicants that are state-owned enterprises or institutions in Nigeria may be eligible to prequalify, compete, and be awarded a Contract(s) only if they can establish, in a manner acceptable to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that they (</w:t>
      </w:r>
      <w:proofErr w:type="spellStart"/>
      <w:r w:rsidRPr="008A5DB2">
        <w:rPr>
          <w:rFonts w:ascii="Times New Roman" w:eastAsia="Times New Roman" w:hAnsi="Times New Roman" w:cs="Times New Roman"/>
          <w:color w:val="231F20"/>
          <w:sz w:val="24"/>
          <w:szCs w:val="24"/>
        </w:rPr>
        <w:t>i</w:t>
      </w:r>
      <w:proofErr w:type="spellEnd"/>
      <w:r w:rsidRPr="008A5DB2">
        <w:rPr>
          <w:rFonts w:ascii="Times New Roman" w:eastAsia="Times New Roman" w:hAnsi="Times New Roman" w:cs="Times New Roman"/>
          <w:color w:val="231F20"/>
          <w:sz w:val="24"/>
          <w:szCs w:val="24"/>
        </w:rPr>
        <w:t xml:space="preserve">) are legally and ﬁnancially autonomous (ii) operate under commercial </w:t>
      </w:r>
      <w:r w:rsidRPr="008A5DB2">
        <w:rPr>
          <w:rFonts w:ascii="Times New Roman" w:eastAsia="Times New Roman" w:hAnsi="Times New Roman" w:cs="Times New Roman"/>
          <w:color w:val="231F20"/>
          <w:spacing w:val="-4"/>
          <w:sz w:val="24"/>
          <w:szCs w:val="24"/>
        </w:rPr>
        <w:t xml:space="preserve">law, </w:t>
      </w:r>
      <w:r w:rsidRPr="008A5DB2">
        <w:rPr>
          <w:rFonts w:ascii="Times New Roman" w:eastAsia="Times New Roman" w:hAnsi="Times New Roman" w:cs="Times New Roman"/>
          <w:color w:val="231F20"/>
          <w:sz w:val="24"/>
          <w:szCs w:val="24"/>
        </w:rPr>
        <w:t xml:space="preserve">and (iii) are not under the supervision of any public </w:t>
      </w:r>
      <w:r w:rsidRPr="008A5DB2">
        <w:rPr>
          <w:rFonts w:ascii="Times New Roman" w:eastAsia="Times New Roman" w:hAnsi="Times New Roman" w:cs="Times New Roman"/>
          <w:color w:val="231F20"/>
          <w:spacing w:val="-3"/>
          <w:sz w:val="24"/>
          <w:szCs w:val="24"/>
        </w:rPr>
        <w:t>entity.</w:t>
      </w:r>
    </w:p>
    <w:p w14:paraId="6032268B" w14:textId="77777777" w:rsidR="004506F5" w:rsidRPr="008A5DB2" w:rsidRDefault="004506F5" w:rsidP="008A5DB2">
      <w:pPr>
        <w:widowControl w:val="0"/>
        <w:numPr>
          <w:ilvl w:val="1"/>
          <w:numId w:val="7"/>
        </w:numPr>
        <w:overflowPunct w:val="0"/>
        <w:autoSpaceDE w:val="0"/>
        <w:autoSpaceDN w:val="0"/>
        <w:adjustRightInd w:val="0"/>
        <w:spacing w:before="247"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An Applicant shall not be under sanction or debarment from Tendering by the BPP as the result of the execution of a Tender/Proposal–Securing Declaration.</w:t>
      </w:r>
    </w:p>
    <w:p w14:paraId="7EFD9116" w14:textId="77777777" w:rsidR="004506F5" w:rsidRPr="008A5DB2" w:rsidRDefault="004506F5" w:rsidP="008A5DB2">
      <w:pPr>
        <w:widowControl w:val="0"/>
        <w:numPr>
          <w:ilvl w:val="1"/>
          <w:numId w:val="7"/>
        </w:numPr>
        <w:overflowPunct w:val="0"/>
        <w:autoSpaceDE w:val="0"/>
        <w:autoSpaceDN w:val="0"/>
        <w:adjustRightInd w:val="0"/>
        <w:spacing w:before="245" w:after="240" w:line="228" w:lineRule="auto"/>
        <w:ind w:left="1440" w:right="1080" w:hanging="720"/>
        <w:jc w:val="both"/>
        <w:textAlignment w:val="baseline"/>
        <w:rPr>
          <w:rFonts w:ascii="Times New Roman" w:eastAsia="Times New Roman" w:hAnsi="Times New Roman" w:cs="Times New Roman"/>
          <w:sz w:val="24"/>
          <w:szCs w:val="24"/>
        </w:rPr>
      </w:pPr>
      <w:bookmarkStart w:id="21" w:name="_Hlk116479883"/>
      <w:r w:rsidRPr="008A5DB2">
        <w:rPr>
          <w:rFonts w:ascii="Times New Roman" w:eastAsia="Times New Roman" w:hAnsi="Times New Roman" w:cs="Times New Roman"/>
          <w:sz w:val="24"/>
          <w:szCs w:val="24"/>
        </w:rPr>
        <w:t>A Nigerian Applicant shall be eligible to be prequalified if it provides evidence of having fulfilled all its obligations to pay taxes, pensions, and social security contributions and meets the other compliance requirements and qualification, relevant experience conditions specified or required for registration on the Bureau of Public Procurement’s National Database of Contractors, Consultants and Service Providers (NDCCSP) or specified in this document.</w:t>
      </w:r>
    </w:p>
    <w:bookmarkEnd w:id="21"/>
    <w:p w14:paraId="60B3FD17" w14:textId="77777777" w:rsidR="004506F5" w:rsidRPr="008A5DB2" w:rsidRDefault="004506F5" w:rsidP="008A5DB2">
      <w:pPr>
        <w:widowControl w:val="0"/>
        <w:numPr>
          <w:ilvl w:val="1"/>
          <w:numId w:val="7"/>
        </w:numPr>
        <w:overflowPunct w:val="0"/>
        <w:autoSpaceDE w:val="0"/>
        <w:autoSpaceDN w:val="0"/>
        <w:adjustRightInd w:val="0"/>
        <w:spacing w:before="246"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An Applicant shall provide any other such documentary evidence of eligibility satisfactory to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as the Procuring Entity shall reasonably request.</w:t>
      </w:r>
    </w:p>
    <w:p w14:paraId="74013E2F" w14:textId="77777777" w:rsidR="004506F5" w:rsidRPr="008A5DB2" w:rsidRDefault="004506F5" w:rsidP="008A5DB2">
      <w:pPr>
        <w:widowControl w:val="0"/>
        <w:numPr>
          <w:ilvl w:val="0"/>
          <w:numId w:val="7"/>
        </w:numPr>
        <w:overflowPunct w:val="0"/>
        <w:autoSpaceDE w:val="0"/>
        <w:autoSpaceDN w:val="0"/>
        <w:adjustRightInd w:val="0"/>
        <w:spacing w:before="237"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22" w:name="_TOC_250036"/>
      <w:bookmarkEnd w:id="22"/>
      <w:r w:rsidRPr="008A5DB2">
        <w:rPr>
          <w:rFonts w:ascii="Times New Roman" w:eastAsia="Times New Roman" w:hAnsi="Times New Roman" w:cs="Times New Roman"/>
          <w:color w:val="231F20"/>
          <w:sz w:val="24"/>
          <w:szCs w:val="24"/>
        </w:rPr>
        <w:t>Eligibility</w:t>
      </w:r>
    </w:p>
    <w:p w14:paraId="6EBB8150" w14:textId="77777777" w:rsidR="004506F5" w:rsidRPr="008A5DB2" w:rsidRDefault="004506F5" w:rsidP="008A5DB2">
      <w:pPr>
        <w:widowControl w:val="0"/>
        <w:numPr>
          <w:ilvl w:val="1"/>
          <w:numId w:val="7"/>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Firms and individuals may be ineligible if they are nationals of ineligible countries as indicated herein. The countries, persons, or entities are eligible if:</w:t>
      </w:r>
    </w:p>
    <w:p w14:paraId="2A5CDE2A" w14:textId="77777777" w:rsidR="004506F5" w:rsidRPr="008A5DB2" w:rsidRDefault="004506F5" w:rsidP="008A5DB2">
      <w:pPr>
        <w:widowControl w:val="0"/>
        <w:numPr>
          <w:ilvl w:val="1"/>
          <w:numId w:val="9"/>
        </w:numPr>
        <w:overflowPunct w:val="0"/>
        <w:autoSpaceDE w:val="0"/>
        <w:autoSpaceDN w:val="0"/>
        <w:adjustRightInd w:val="0"/>
        <w:spacing w:before="115" w:after="240" w:line="240" w:lineRule="auto"/>
        <w:ind w:left="2610" w:right="720" w:hanging="45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As a matter of law or ofﬁcial regulations, Nigeria prohibits commercial relations with that country, or</w:t>
      </w:r>
    </w:p>
    <w:p w14:paraId="47C3ADBA" w14:textId="77777777" w:rsidR="004506F5" w:rsidRPr="008A5DB2" w:rsidRDefault="004506F5" w:rsidP="008A5DB2">
      <w:pPr>
        <w:widowControl w:val="0"/>
        <w:numPr>
          <w:ilvl w:val="1"/>
          <w:numId w:val="9"/>
        </w:numPr>
        <w:overflowPunct w:val="0"/>
        <w:autoSpaceDE w:val="0"/>
        <w:autoSpaceDN w:val="0"/>
        <w:adjustRightInd w:val="0"/>
        <w:spacing w:before="121" w:after="240" w:line="228" w:lineRule="auto"/>
        <w:ind w:left="2610" w:right="720" w:hanging="45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By an act of compliance with a decision of the United Nations Security Council taken under Chapter VII of the Charter of the United Nations, Nigeria prohibits any import of Goods from that country, or any payments to any country, person, or entity in that country.</w:t>
      </w:r>
    </w:p>
    <w:p w14:paraId="38EC8273" w14:textId="77777777" w:rsidR="004506F5" w:rsidRPr="008A5DB2" w:rsidRDefault="004506F5" w:rsidP="008A5DB2">
      <w:pPr>
        <w:widowControl w:val="0"/>
        <w:numPr>
          <w:ilvl w:val="1"/>
          <w:numId w:val="7"/>
        </w:numPr>
        <w:overflowPunct w:val="0"/>
        <w:autoSpaceDE w:val="0"/>
        <w:autoSpaceDN w:val="0"/>
        <w:adjustRightInd w:val="0"/>
        <w:spacing w:before="246"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When the Goods are implemented under a cross-entity basis (and more than procurement body is acting as a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 xml:space="preserve">and is involved in the procurement), then exclusion of a ﬁrm or individual based on </w:t>
      </w:r>
      <w:r w:rsidRPr="008A5DB2">
        <w:rPr>
          <w:rFonts w:ascii="Times New Roman" w:eastAsia="Times New Roman" w:hAnsi="Times New Roman" w:cs="Times New Roman"/>
          <w:color w:val="231F20"/>
          <w:spacing w:val="-6"/>
          <w:sz w:val="24"/>
          <w:szCs w:val="24"/>
        </w:rPr>
        <w:t xml:space="preserve">ITT </w:t>
      </w:r>
      <w:r w:rsidRPr="008A5DB2">
        <w:rPr>
          <w:rFonts w:ascii="Times New Roman" w:eastAsia="Times New Roman" w:hAnsi="Times New Roman" w:cs="Times New Roman"/>
          <w:color w:val="231F20"/>
          <w:sz w:val="24"/>
          <w:szCs w:val="24"/>
        </w:rPr>
        <w:t>5.1(a) above by any procurement body in Nigeria may be applied to that procurement across other Nigerian procurement bodies involved, if the multiple Nigerian Procuring Entities involved in the procurement so agree.</w:t>
      </w:r>
    </w:p>
    <w:p w14:paraId="6455535C" w14:textId="77777777" w:rsidR="004506F5" w:rsidRPr="008A5DB2" w:rsidRDefault="004506F5" w:rsidP="008A5DB2">
      <w:pPr>
        <w:widowControl w:val="0"/>
        <w:numPr>
          <w:ilvl w:val="1"/>
          <w:numId w:val="7"/>
        </w:numPr>
        <w:overflowPunct w:val="0"/>
        <w:autoSpaceDE w:val="0"/>
        <w:autoSpaceDN w:val="0"/>
        <w:adjustRightInd w:val="0"/>
        <w:spacing w:before="247"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Any Goods with characteristics that have been declared by the relevant national environmental protection agency or food and drug by other competent authorities as harmful to human beings and the environment shall not be eligible for procurement.</w:t>
      </w:r>
    </w:p>
    <w:p w14:paraId="386BEB9B" w14:textId="77777777" w:rsidR="004506F5" w:rsidRPr="008A5DB2" w:rsidRDefault="004506F5" w:rsidP="008A5DB2">
      <w:pPr>
        <w:widowControl w:val="0"/>
        <w:numPr>
          <w:ilvl w:val="1"/>
          <w:numId w:val="7"/>
        </w:numPr>
        <w:overflowPunct w:val="0"/>
        <w:autoSpaceDE w:val="0"/>
        <w:autoSpaceDN w:val="0"/>
        <w:adjustRightInd w:val="0"/>
        <w:spacing w:after="0" w:line="240"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sz w:val="24"/>
          <w:szCs w:val="24"/>
        </w:rPr>
        <w:lastRenderedPageBreak/>
        <w:t>A Tenderer will be deemed as ineligible if they are proven to be non-compliant with Nigerian law, as determined by the relevant regulatory or enforcement body, and Tenderer has not provided sufficient evidence to reverse the determination.</w:t>
      </w:r>
    </w:p>
    <w:p w14:paraId="1F3A6477" w14:textId="77777777" w:rsidR="004506F5" w:rsidRPr="008A5DB2" w:rsidRDefault="004506F5" w:rsidP="008A5DB2">
      <w:pPr>
        <w:widowControl w:val="0"/>
        <w:autoSpaceDE w:val="0"/>
        <w:autoSpaceDN w:val="0"/>
        <w:spacing w:before="188" w:after="240" w:line="240" w:lineRule="auto"/>
        <w:ind w:left="1440" w:right="1080" w:hanging="720"/>
        <w:jc w:val="both"/>
        <w:outlineLvl w:val="6"/>
        <w:rPr>
          <w:rFonts w:ascii="Times New Roman" w:eastAsia="Times New Roman" w:hAnsi="Times New Roman" w:cs="Times New Roman"/>
          <w:sz w:val="24"/>
          <w:szCs w:val="24"/>
        </w:rPr>
      </w:pPr>
      <w:bookmarkStart w:id="23" w:name="Page_15"/>
      <w:bookmarkEnd w:id="23"/>
      <w:r w:rsidRPr="008A5DB2">
        <w:rPr>
          <w:rFonts w:ascii="Times New Roman" w:eastAsia="Times New Roman" w:hAnsi="Times New Roman" w:cs="Times New Roman"/>
          <w:color w:val="231F20"/>
          <w:sz w:val="24"/>
          <w:szCs w:val="24"/>
        </w:rPr>
        <w:t>B.</w:t>
      </w:r>
      <w:r w:rsidRPr="008A5DB2">
        <w:rPr>
          <w:rFonts w:ascii="Times New Roman" w:eastAsia="Times New Roman" w:hAnsi="Times New Roman" w:cs="Times New Roman"/>
          <w:color w:val="231F20"/>
          <w:sz w:val="24"/>
          <w:szCs w:val="24"/>
        </w:rPr>
        <w:tab/>
        <w:t>Contents of the Prequaliﬁcation Documents</w:t>
      </w:r>
    </w:p>
    <w:p w14:paraId="1E2CE3D4" w14:textId="77777777" w:rsidR="004506F5" w:rsidRPr="008A5DB2" w:rsidRDefault="004506F5" w:rsidP="008A5DB2">
      <w:pPr>
        <w:widowControl w:val="0"/>
        <w:numPr>
          <w:ilvl w:val="0"/>
          <w:numId w:val="7"/>
        </w:numPr>
        <w:overflowPunct w:val="0"/>
        <w:autoSpaceDE w:val="0"/>
        <w:autoSpaceDN w:val="0"/>
        <w:adjustRightInd w:val="0"/>
        <w:spacing w:before="234"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24" w:name="_TOC_250035"/>
      <w:r w:rsidRPr="008A5DB2">
        <w:rPr>
          <w:rFonts w:ascii="Times New Roman" w:eastAsia="Times New Roman" w:hAnsi="Times New Roman" w:cs="Times New Roman"/>
          <w:color w:val="231F20"/>
          <w:sz w:val="24"/>
          <w:szCs w:val="24"/>
        </w:rPr>
        <w:t>Sections of Prequaliﬁcation</w:t>
      </w:r>
      <w:bookmarkEnd w:id="24"/>
      <w:r w:rsidRPr="008A5DB2">
        <w:rPr>
          <w:rFonts w:ascii="Times New Roman" w:eastAsia="Times New Roman" w:hAnsi="Times New Roman" w:cs="Times New Roman"/>
          <w:color w:val="231F20"/>
          <w:sz w:val="24"/>
          <w:szCs w:val="24"/>
        </w:rPr>
        <w:t xml:space="preserve"> Document</w:t>
      </w:r>
    </w:p>
    <w:p w14:paraId="3B2CF124" w14:textId="77777777" w:rsidR="004506F5" w:rsidRPr="008A5DB2" w:rsidRDefault="004506F5" w:rsidP="008A5DB2">
      <w:pPr>
        <w:widowControl w:val="0"/>
        <w:numPr>
          <w:ilvl w:val="1"/>
          <w:numId w:val="7"/>
        </w:numPr>
        <w:overflowPunct w:val="0"/>
        <w:autoSpaceDE w:val="0"/>
        <w:autoSpaceDN w:val="0"/>
        <w:adjustRightInd w:val="0"/>
        <w:spacing w:before="242"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This Prequaliﬁcation Document consists of parts1 2 which comprises all the sections indicated</w:t>
      </w:r>
      <w:r w:rsidRPr="008A5DB2">
        <w:rPr>
          <w:rFonts w:ascii="Times New Roman" w:eastAsia="Times New Roman" w:hAnsi="Times New Roman" w:cs="Times New Roman"/>
          <w:color w:val="231F20"/>
          <w:spacing w:val="-3"/>
          <w:sz w:val="24"/>
          <w:szCs w:val="24"/>
        </w:rPr>
        <w:t xml:space="preserve"> below, </w:t>
      </w:r>
      <w:r w:rsidRPr="008A5DB2">
        <w:rPr>
          <w:rFonts w:ascii="Times New Roman" w:eastAsia="Times New Roman" w:hAnsi="Times New Roman" w:cs="Times New Roman"/>
          <w:color w:val="231F20"/>
          <w:sz w:val="24"/>
          <w:szCs w:val="24"/>
        </w:rPr>
        <w:t xml:space="preserve">and which should be read in conjunction with any Addendum issued per </w:t>
      </w:r>
      <w:r w:rsidRPr="008A5DB2">
        <w:rPr>
          <w:rFonts w:ascii="Times New Roman" w:eastAsia="Times New Roman" w:hAnsi="Times New Roman" w:cs="Times New Roman"/>
          <w:color w:val="231F20"/>
          <w:spacing w:val="-6"/>
          <w:sz w:val="24"/>
          <w:szCs w:val="24"/>
        </w:rPr>
        <w:t>IT A</w:t>
      </w:r>
      <w:r w:rsidRPr="008A5DB2">
        <w:rPr>
          <w:rFonts w:ascii="Times New Roman" w:eastAsia="Times New Roman" w:hAnsi="Times New Roman" w:cs="Times New Roman"/>
          <w:color w:val="231F20"/>
          <w:sz w:val="24"/>
          <w:szCs w:val="24"/>
        </w:rPr>
        <w:t>8.</w:t>
      </w:r>
    </w:p>
    <w:p w14:paraId="30FD636E" w14:textId="038F60B0" w:rsidR="002718E5" w:rsidRPr="008A5DB2" w:rsidRDefault="002718E5" w:rsidP="008A5DB2">
      <w:pPr>
        <w:pStyle w:val="ListParagraph"/>
        <w:spacing w:before="234" w:after="240"/>
        <w:ind w:left="2160" w:right="1080" w:firstLine="0"/>
        <w:jc w:val="both"/>
        <w:rPr>
          <w:sz w:val="24"/>
          <w:szCs w:val="24"/>
        </w:rPr>
      </w:pPr>
      <w:bookmarkStart w:id="25" w:name="_TOC_250034"/>
      <w:bookmarkEnd w:id="25"/>
      <w:r w:rsidRPr="008A5DB2">
        <w:rPr>
          <w:sz w:val="24"/>
          <w:szCs w:val="24"/>
        </w:rPr>
        <w:t>PART 1 - PROCEDURES</w:t>
      </w:r>
    </w:p>
    <w:p w14:paraId="03DC3CD8" w14:textId="08D28F5C" w:rsidR="002718E5" w:rsidRPr="008A5DB2" w:rsidRDefault="002718E5" w:rsidP="008A5DB2">
      <w:pPr>
        <w:pStyle w:val="ListParagraph"/>
        <w:numPr>
          <w:ilvl w:val="0"/>
          <w:numId w:val="41"/>
        </w:numPr>
        <w:spacing w:before="234" w:after="240"/>
        <w:ind w:right="1080"/>
        <w:jc w:val="both"/>
        <w:rPr>
          <w:sz w:val="24"/>
          <w:szCs w:val="24"/>
        </w:rPr>
      </w:pPr>
      <w:r w:rsidRPr="008A5DB2">
        <w:rPr>
          <w:sz w:val="24"/>
          <w:szCs w:val="24"/>
        </w:rPr>
        <w:t>SECTION I:  INSTRUCTIONS TO APPLICANTS (ITA)</w:t>
      </w:r>
    </w:p>
    <w:p w14:paraId="3316E1B1" w14:textId="72A5ED09" w:rsidR="002718E5" w:rsidRPr="008A5DB2" w:rsidRDefault="002718E5" w:rsidP="008A5DB2">
      <w:pPr>
        <w:pStyle w:val="ListParagraph"/>
        <w:numPr>
          <w:ilvl w:val="0"/>
          <w:numId w:val="41"/>
        </w:numPr>
        <w:spacing w:before="234" w:after="240"/>
        <w:ind w:right="1080"/>
        <w:jc w:val="both"/>
        <w:rPr>
          <w:sz w:val="24"/>
          <w:szCs w:val="24"/>
        </w:rPr>
      </w:pPr>
      <w:r w:rsidRPr="008A5DB2">
        <w:rPr>
          <w:sz w:val="24"/>
          <w:szCs w:val="24"/>
        </w:rPr>
        <w:t>SECTION II:  PREQUALIFICATION DATA SHEET (PDS)</w:t>
      </w:r>
      <w:r w:rsidRPr="008A5DB2">
        <w:rPr>
          <w:sz w:val="24"/>
          <w:szCs w:val="24"/>
        </w:rPr>
        <w:tab/>
      </w:r>
    </w:p>
    <w:p w14:paraId="0FDD181F" w14:textId="293CB560" w:rsidR="002718E5" w:rsidRPr="008A5DB2" w:rsidRDefault="002718E5" w:rsidP="008A5DB2">
      <w:pPr>
        <w:pStyle w:val="ListParagraph"/>
        <w:numPr>
          <w:ilvl w:val="0"/>
          <w:numId w:val="41"/>
        </w:numPr>
        <w:spacing w:before="234" w:after="240"/>
        <w:ind w:right="1080"/>
        <w:jc w:val="both"/>
        <w:rPr>
          <w:sz w:val="24"/>
          <w:szCs w:val="24"/>
        </w:rPr>
      </w:pPr>
      <w:r w:rsidRPr="008A5DB2">
        <w:rPr>
          <w:sz w:val="24"/>
          <w:szCs w:val="24"/>
        </w:rPr>
        <w:t>SECTION III:  QUALIFICATION CRITERIA AND REQUIREMENTS</w:t>
      </w:r>
    </w:p>
    <w:p w14:paraId="21D33177" w14:textId="178112E2" w:rsidR="002718E5" w:rsidRPr="003D1F48" w:rsidRDefault="002718E5" w:rsidP="003D1F48">
      <w:pPr>
        <w:pStyle w:val="ListParagraph"/>
        <w:spacing w:before="234" w:after="240"/>
        <w:ind w:left="2160" w:right="1080" w:firstLine="0"/>
        <w:jc w:val="both"/>
        <w:rPr>
          <w:sz w:val="24"/>
          <w:szCs w:val="24"/>
        </w:rPr>
      </w:pPr>
      <w:r w:rsidRPr="008A5DB2">
        <w:rPr>
          <w:sz w:val="24"/>
          <w:szCs w:val="24"/>
        </w:rPr>
        <w:t>TENDERING FORMS</w:t>
      </w:r>
      <w:r w:rsidRPr="008A5DB2">
        <w:rPr>
          <w:sz w:val="24"/>
          <w:szCs w:val="24"/>
        </w:rPr>
        <w:tab/>
      </w:r>
    </w:p>
    <w:p w14:paraId="2C297238" w14:textId="77777777" w:rsidR="004506F5" w:rsidRPr="008A5DB2" w:rsidRDefault="004506F5" w:rsidP="008A5DB2">
      <w:pPr>
        <w:widowControl w:val="0"/>
        <w:numPr>
          <w:ilvl w:val="1"/>
          <w:numId w:val="7"/>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Unless obtained directly from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 xml:space="preserve">the Procuring Entity accepts no responsibility for the completeness of the document, responses to requests for clariﬁcation, or the minutes of the pre-application meeting (if any), or Addenda to the Prequaliﬁcation Document per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8. In case of any discrepancies, documents issued directly by the Procuring Entity shall prevail.</w:t>
      </w:r>
    </w:p>
    <w:p w14:paraId="4D0FA7BC" w14:textId="77777777" w:rsidR="004506F5" w:rsidRPr="008A5DB2" w:rsidRDefault="004506F5" w:rsidP="008A5DB2">
      <w:pPr>
        <w:widowControl w:val="0"/>
        <w:numPr>
          <w:ilvl w:val="1"/>
          <w:numId w:val="7"/>
        </w:numPr>
        <w:overflowPunct w:val="0"/>
        <w:autoSpaceDE w:val="0"/>
        <w:autoSpaceDN w:val="0"/>
        <w:adjustRightInd w:val="0"/>
        <w:spacing w:before="247"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Applicant is expected to examine all instructions, forms, and terms in the Prequaliﬁcation Document and to furnish with its application, all information or documentation as is required by the Prequaliﬁcation Document.</w:t>
      </w:r>
    </w:p>
    <w:p w14:paraId="6CA2A585" w14:textId="77777777" w:rsidR="004506F5" w:rsidRPr="008A5DB2" w:rsidRDefault="004506F5" w:rsidP="008A5DB2">
      <w:pPr>
        <w:widowControl w:val="0"/>
        <w:numPr>
          <w:ilvl w:val="0"/>
          <w:numId w:val="7"/>
        </w:numPr>
        <w:overflowPunct w:val="0"/>
        <w:autoSpaceDE w:val="0"/>
        <w:autoSpaceDN w:val="0"/>
        <w:adjustRightInd w:val="0"/>
        <w:spacing w:before="237" w:after="240" w:line="240" w:lineRule="auto"/>
        <w:ind w:left="1440" w:right="1080" w:hanging="720"/>
        <w:jc w:val="both"/>
        <w:textAlignment w:val="baseline"/>
        <w:outlineLvl w:val="6"/>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Clariﬁcation of Prequaliﬁcation Documents, site visit(s), and Pre-Application Meeting</w:t>
      </w:r>
    </w:p>
    <w:p w14:paraId="36B4D16F" w14:textId="77777777" w:rsidR="004506F5" w:rsidRPr="008A5DB2" w:rsidRDefault="004506F5" w:rsidP="008A5DB2">
      <w:pPr>
        <w:widowControl w:val="0"/>
        <w:numPr>
          <w:ilvl w:val="1"/>
          <w:numId w:val="7"/>
        </w:numPr>
        <w:overflowPunct w:val="0"/>
        <w:autoSpaceDE w:val="0"/>
        <w:autoSpaceDN w:val="0"/>
        <w:adjustRightInd w:val="0"/>
        <w:spacing w:before="242"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An Applicant requiring any clariﬁcation of the Prequaliﬁcation Document shall contact the Procuring Entity in writing at the Procuring Entity's address indicated in the PDS. The Procuring Entity will respond in writing to any request for clariﬁcation provided that such request is received no later than ten (10) days before the deadline for submission of the applications. The Procuring Entity shall forward a copy of its response to all prospective Applicants who have obtained the Prequaliﬁcation Document directly from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 xml:space="preserve">including a description of the inquiry but without identifying its source. If so indicated in the PDS, the Procuring Entity shall also promptly publish its response on the webpage identiﬁed in the PDS. Should the Procuring Entity deem it necessary to amend the Prequaliﬁcation Document as a result of a clariﬁcation, it shall do so following the procedure under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 xml:space="preserve">8. And per the provisions of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17.2.</w:t>
      </w:r>
    </w:p>
    <w:p w14:paraId="51D35B60" w14:textId="77777777" w:rsidR="004506F5" w:rsidRPr="008A5DB2" w:rsidRDefault="004506F5" w:rsidP="008A5DB2">
      <w:pPr>
        <w:widowControl w:val="0"/>
        <w:numPr>
          <w:ilvl w:val="1"/>
          <w:numId w:val="7"/>
        </w:numPr>
        <w:overflowPunct w:val="0"/>
        <w:autoSpaceDE w:val="0"/>
        <w:autoSpaceDN w:val="0"/>
        <w:adjustRightInd w:val="0"/>
        <w:spacing w:before="251"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The Applicant, at the Applicant's own responsibility and risk, is encouraged to visit and examine and inspect the Site of the required contracts and obtain all information that may be necessary for preparing the application. The costs of visiting the Site shall be at the Applicant's own expense. The Procuring Entity </w:t>
      </w:r>
      <w:r w:rsidRPr="008A5DB2">
        <w:rPr>
          <w:rFonts w:ascii="Times New Roman" w:eastAsia="Times New Roman" w:hAnsi="Times New Roman" w:cs="Times New Roman"/>
          <w:color w:val="231F20"/>
          <w:sz w:val="24"/>
          <w:szCs w:val="24"/>
        </w:rPr>
        <w:lastRenderedPageBreak/>
        <w:t>shall specify in the PDS if a pre-application meeting will be held, when, and where. The Procuring Entity shall also specify in the PDS if a pre-arranged Site visit will be held and when. The Applicant's designated representative is invited to attend a pre-application meeting and a pre-arranged site visit. The purpose of the meetings will be to clarify issues and answer questions on any matter that may be raised at that stage.</w:t>
      </w:r>
    </w:p>
    <w:p w14:paraId="346559BA" w14:textId="77777777" w:rsidR="004506F5" w:rsidRPr="008A5DB2" w:rsidRDefault="004506F5" w:rsidP="008A5DB2">
      <w:pPr>
        <w:widowControl w:val="0"/>
        <w:numPr>
          <w:ilvl w:val="1"/>
          <w:numId w:val="7"/>
        </w:numPr>
        <w:overflowPunct w:val="0"/>
        <w:autoSpaceDE w:val="0"/>
        <w:autoSpaceDN w:val="0"/>
        <w:adjustRightInd w:val="0"/>
        <w:spacing w:before="249"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Applicant is requested to submit any questions in writing, to reach the Procuring Entity not later than the period speciﬁed in the PDS before the submission date of applications.</w:t>
      </w:r>
    </w:p>
    <w:p w14:paraId="2F3004F8" w14:textId="77777777" w:rsidR="004506F5" w:rsidRPr="008A5DB2" w:rsidRDefault="004506F5" w:rsidP="008A5DB2">
      <w:pPr>
        <w:widowControl w:val="0"/>
        <w:numPr>
          <w:ilvl w:val="1"/>
          <w:numId w:val="7"/>
        </w:numPr>
        <w:overflowPunct w:val="0"/>
        <w:autoSpaceDE w:val="0"/>
        <w:autoSpaceDN w:val="0"/>
        <w:adjustRightInd w:val="0"/>
        <w:spacing w:before="245"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Minutes of a pre-arranged site visit and those of the pre-application meeting, if applicable, including the text of the questions asked by Applicants and the responses given, together with any responses prepared after the meeting, will be transmitted promptly to all Applicants who have acquired the prequaliﬁcation documents. Minutes shall not identify the source of the questions asked.</w:t>
      </w:r>
    </w:p>
    <w:p w14:paraId="603B741C" w14:textId="77777777" w:rsidR="004506F5" w:rsidRPr="008A5DB2" w:rsidRDefault="004506F5" w:rsidP="008A5DB2">
      <w:pPr>
        <w:widowControl w:val="0"/>
        <w:numPr>
          <w:ilvl w:val="1"/>
          <w:numId w:val="7"/>
        </w:numPr>
        <w:overflowPunct w:val="0"/>
        <w:autoSpaceDE w:val="0"/>
        <w:autoSpaceDN w:val="0"/>
        <w:adjustRightInd w:val="0"/>
        <w:spacing w:before="247"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Procuring Entity shall also promptly publish anonymized (</w:t>
      </w:r>
      <w:r w:rsidRPr="008A5DB2">
        <w:rPr>
          <w:rFonts w:ascii="Times New Roman" w:eastAsia="Times New Roman" w:hAnsi="Times New Roman" w:cs="Times New Roman"/>
          <w:i/>
          <w:color w:val="231F20"/>
          <w:sz w:val="24"/>
          <w:szCs w:val="24"/>
        </w:rPr>
        <w:t>no names</w:t>
      </w:r>
      <w:r w:rsidRPr="008A5DB2">
        <w:rPr>
          <w:rFonts w:ascii="Times New Roman" w:eastAsia="Times New Roman" w:hAnsi="Times New Roman" w:cs="Times New Roman"/>
          <w:color w:val="231F20"/>
          <w:sz w:val="24"/>
          <w:szCs w:val="24"/>
        </w:rPr>
        <w:t xml:space="preserve">) Minutes of the pre-arranged site visit and those of the pre-proposal meeting on the web page identiﬁed in the PDS. Any modiﬁcation to the Prequaliﬁcation Documents that may become necessary as a result of the pre-arranged site visit and those of the pre-application meeting shall be made by the Procuring Entity exclusively through the issue of an Addendum under PDS 8 and not through the minutes of the pre-application meeting. Non-attendance at the pre-arranged site visit and the pre-tender meeting will not be a cause for the disqualiﬁcation of a </w:t>
      </w:r>
      <w:r w:rsidRPr="008A5DB2">
        <w:rPr>
          <w:rFonts w:ascii="Times New Roman" w:eastAsia="Times New Roman" w:hAnsi="Times New Roman" w:cs="Times New Roman"/>
          <w:color w:val="231F20"/>
          <w:spacing w:val="-4"/>
          <w:sz w:val="24"/>
          <w:szCs w:val="24"/>
        </w:rPr>
        <w:t>Tenderer.</w:t>
      </w:r>
    </w:p>
    <w:p w14:paraId="63E24417" w14:textId="77777777" w:rsidR="004506F5" w:rsidRPr="008A5DB2" w:rsidRDefault="004506F5" w:rsidP="008A5DB2">
      <w:pPr>
        <w:widowControl w:val="0"/>
        <w:numPr>
          <w:ilvl w:val="0"/>
          <w:numId w:val="7"/>
        </w:numPr>
        <w:overflowPunct w:val="0"/>
        <w:autoSpaceDE w:val="0"/>
        <w:autoSpaceDN w:val="0"/>
        <w:adjustRightInd w:val="0"/>
        <w:spacing w:before="188"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26" w:name="Page_16"/>
      <w:bookmarkStart w:id="27" w:name="_TOC_250033"/>
      <w:bookmarkEnd w:id="26"/>
      <w:r w:rsidRPr="008A5DB2">
        <w:rPr>
          <w:rFonts w:ascii="Times New Roman" w:eastAsia="Times New Roman" w:hAnsi="Times New Roman" w:cs="Times New Roman"/>
          <w:color w:val="231F20"/>
          <w:sz w:val="24"/>
          <w:szCs w:val="24"/>
        </w:rPr>
        <w:t>Amendment of Prequaliﬁcation</w:t>
      </w:r>
      <w:bookmarkEnd w:id="27"/>
      <w:r w:rsidRPr="008A5DB2">
        <w:rPr>
          <w:rFonts w:ascii="Times New Roman" w:eastAsia="Times New Roman" w:hAnsi="Times New Roman" w:cs="Times New Roman"/>
          <w:color w:val="231F20"/>
          <w:sz w:val="24"/>
          <w:szCs w:val="24"/>
        </w:rPr>
        <w:t xml:space="preserve"> Document</w:t>
      </w:r>
    </w:p>
    <w:p w14:paraId="7A5B1219" w14:textId="77777777" w:rsidR="004506F5" w:rsidRPr="008A5DB2" w:rsidRDefault="004506F5" w:rsidP="008A5DB2">
      <w:pPr>
        <w:widowControl w:val="0"/>
        <w:numPr>
          <w:ilvl w:val="1"/>
          <w:numId w:val="7"/>
        </w:numPr>
        <w:overflowPunct w:val="0"/>
        <w:autoSpaceDE w:val="0"/>
        <w:autoSpaceDN w:val="0"/>
        <w:adjustRightInd w:val="0"/>
        <w:spacing w:before="242"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At any time before the deadline for submission of Applications, the Procuring Entity may amend the Prequaliﬁcation Document by issuing an Addendum.</w:t>
      </w:r>
    </w:p>
    <w:p w14:paraId="12D250EE" w14:textId="77777777" w:rsidR="004506F5" w:rsidRPr="008A5DB2" w:rsidRDefault="004506F5" w:rsidP="008A5DB2">
      <w:pPr>
        <w:widowControl w:val="0"/>
        <w:numPr>
          <w:ilvl w:val="1"/>
          <w:numId w:val="7"/>
        </w:numPr>
        <w:overflowPunct w:val="0"/>
        <w:autoSpaceDE w:val="0"/>
        <w:autoSpaceDN w:val="0"/>
        <w:adjustRightInd w:val="0"/>
        <w:spacing w:before="245"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Any Addendum issued shall be part of the Prequaliﬁcation Document and shall be communicated in writing to all Applicants who have obtained the Prequaliﬁcation Document from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The Procuring Entity shall promptly publish the Addendum at the Procuring Entity's webpage identiﬁed in the PDS.</w:t>
      </w:r>
    </w:p>
    <w:p w14:paraId="29777A14" w14:textId="77777777" w:rsidR="004506F5" w:rsidRPr="008A5DB2" w:rsidRDefault="004506F5" w:rsidP="008A5DB2">
      <w:pPr>
        <w:widowControl w:val="0"/>
        <w:numPr>
          <w:ilvl w:val="1"/>
          <w:numId w:val="7"/>
        </w:numPr>
        <w:overflowPunct w:val="0"/>
        <w:autoSpaceDE w:val="0"/>
        <w:autoSpaceDN w:val="0"/>
        <w:adjustRightInd w:val="0"/>
        <w:spacing w:before="246"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pacing w:val="-8"/>
          <w:sz w:val="24"/>
          <w:szCs w:val="24"/>
        </w:rPr>
        <w:t xml:space="preserve">To </w:t>
      </w:r>
      <w:r w:rsidRPr="008A5DB2">
        <w:rPr>
          <w:rFonts w:ascii="Times New Roman" w:eastAsia="Times New Roman" w:hAnsi="Times New Roman" w:cs="Times New Roman"/>
          <w:color w:val="231F20"/>
          <w:sz w:val="24"/>
          <w:szCs w:val="24"/>
        </w:rPr>
        <w:t xml:space="preserve">give Applicants reasonable time to take an Addendum into account in preparing their Applications, the Procuring Entity </w:t>
      </w:r>
      <w:r w:rsidRPr="008A5DB2">
        <w:rPr>
          <w:rFonts w:ascii="Times New Roman" w:eastAsia="Times New Roman" w:hAnsi="Times New Roman" w:cs="Times New Roman"/>
          <w:color w:val="231F20"/>
          <w:spacing w:val="-4"/>
          <w:sz w:val="24"/>
          <w:szCs w:val="24"/>
        </w:rPr>
        <w:t xml:space="preserve">may, </w:t>
      </w:r>
      <w:r w:rsidRPr="008A5DB2">
        <w:rPr>
          <w:rFonts w:ascii="Times New Roman" w:eastAsia="Times New Roman" w:hAnsi="Times New Roman" w:cs="Times New Roman"/>
          <w:color w:val="231F20"/>
          <w:sz w:val="24"/>
          <w:szCs w:val="24"/>
        </w:rPr>
        <w:t xml:space="preserve">at its discretion, extend the deadline for the submission of Applications per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17.2.</w:t>
      </w:r>
    </w:p>
    <w:p w14:paraId="67930CE8" w14:textId="77777777" w:rsidR="004506F5" w:rsidRPr="008A5DB2" w:rsidRDefault="004506F5" w:rsidP="008A5DB2">
      <w:pPr>
        <w:widowControl w:val="0"/>
        <w:autoSpaceDE w:val="0"/>
        <w:autoSpaceDN w:val="0"/>
        <w:spacing w:before="238" w:after="240" w:line="240" w:lineRule="auto"/>
        <w:ind w:left="1440" w:right="1080" w:hanging="720"/>
        <w:jc w:val="both"/>
        <w:outlineLvl w:val="6"/>
        <w:rPr>
          <w:rFonts w:ascii="Times New Roman" w:eastAsia="Times New Roman" w:hAnsi="Times New Roman" w:cs="Times New Roman"/>
          <w:sz w:val="24"/>
          <w:szCs w:val="24"/>
        </w:rPr>
      </w:pPr>
      <w:bookmarkStart w:id="28" w:name="_TOC_250032"/>
      <w:r w:rsidRPr="008A5DB2">
        <w:rPr>
          <w:rFonts w:ascii="Times New Roman" w:eastAsia="Times New Roman" w:hAnsi="Times New Roman" w:cs="Times New Roman"/>
          <w:color w:val="231F20"/>
          <w:sz w:val="24"/>
          <w:szCs w:val="24"/>
        </w:rPr>
        <w:t>C.</w:t>
      </w:r>
      <w:r w:rsidRPr="008A5DB2">
        <w:rPr>
          <w:rFonts w:ascii="Times New Roman" w:eastAsia="Times New Roman" w:hAnsi="Times New Roman" w:cs="Times New Roman"/>
          <w:color w:val="231F20"/>
          <w:sz w:val="24"/>
          <w:szCs w:val="24"/>
        </w:rPr>
        <w:tab/>
        <w:t>Preparation of</w:t>
      </w:r>
      <w:bookmarkEnd w:id="28"/>
      <w:r w:rsidRPr="008A5DB2">
        <w:rPr>
          <w:rFonts w:ascii="Times New Roman" w:eastAsia="Times New Roman" w:hAnsi="Times New Roman" w:cs="Times New Roman"/>
          <w:color w:val="231F20"/>
          <w:sz w:val="24"/>
          <w:szCs w:val="24"/>
        </w:rPr>
        <w:t xml:space="preserve"> Applications</w:t>
      </w:r>
    </w:p>
    <w:p w14:paraId="0F63109A" w14:textId="77777777" w:rsidR="004506F5" w:rsidRPr="008A5DB2" w:rsidRDefault="004506F5" w:rsidP="008A5DB2">
      <w:pPr>
        <w:widowControl w:val="0"/>
        <w:numPr>
          <w:ilvl w:val="0"/>
          <w:numId w:val="7"/>
        </w:numPr>
        <w:overflowPunct w:val="0"/>
        <w:autoSpaceDE w:val="0"/>
        <w:autoSpaceDN w:val="0"/>
        <w:adjustRightInd w:val="0"/>
        <w:spacing w:before="234"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29" w:name="_TOC_250031"/>
      <w:r w:rsidRPr="008A5DB2">
        <w:rPr>
          <w:rFonts w:ascii="Times New Roman" w:eastAsia="Times New Roman" w:hAnsi="Times New Roman" w:cs="Times New Roman"/>
          <w:color w:val="231F20"/>
          <w:sz w:val="24"/>
          <w:szCs w:val="24"/>
        </w:rPr>
        <w:t>Cost of</w:t>
      </w:r>
      <w:bookmarkEnd w:id="29"/>
      <w:r w:rsidRPr="008A5DB2">
        <w:rPr>
          <w:rFonts w:ascii="Times New Roman" w:eastAsia="Times New Roman" w:hAnsi="Times New Roman" w:cs="Times New Roman"/>
          <w:color w:val="231F20"/>
          <w:sz w:val="24"/>
          <w:szCs w:val="24"/>
        </w:rPr>
        <w:t xml:space="preserve"> Applications</w:t>
      </w:r>
    </w:p>
    <w:p w14:paraId="6680A222" w14:textId="77777777" w:rsidR="004506F5" w:rsidRPr="008A5DB2" w:rsidRDefault="004506F5" w:rsidP="008A5DB2">
      <w:pPr>
        <w:widowControl w:val="0"/>
        <w:numPr>
          <w:ilvl w:val="1"/>
          <w:numId w:val="7"/>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Applicant shall bear all costs associated with the preparation and submission of its Application. The Procuring Entity will in no case be responsible or liable for those costs, regardless of the conduct or outcome of the prequaliﬁcation process.</w:t>
      </w:r>
    </w:p>
    <w:p w14:paraId="6FD8E969" w14:textId="77777777" w:rsidR="004506F5" w:rsidRPr="008A5DB2" w:rsidRDefault="004506F5" w:rsidP="008A5DB2">
      <w:pPr>
        <w:widowControl w:val="0"/>
        <w:numPr>
          <w:ilvl w:val="0"/>
          <w:numId w:val="7"/>
        </w:numPr>
        <w:overflowPunct w:val="0"/>
        <w:autoSpaceDE w:val="0"/>
        <w:autoSpaceDN w:val="0"/>
        <w:adjustRightInd w:val="0"/>
        <w:spacing w:before="238"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30" w:name="_TOC_250030"/>
      <w:r w:rsidRPr="008A5DB2">
        <w:rPr>
          <w:rFonts w:ascii="Times New Roman" w:eastAsia="Times New Roman" w:hAnsi="Times New Roman" w:cs="Times New Roman"/>
          <w:color w:val="231F20"/>
          <w:sz w:val="24"/>
          <w:szCs w:val="24"/>
        </w:rPr>
        <w:t>Language of</w:t>
      </w:r>
      <w:bookmarkEnd w:id="30"/>
      <w:r w:rsidRPr="008A5DB2">
        <w:rPr>
          <w:rFonts w:ascii="Times New Roman" w:eastAsia="Times New Roman" w:hAnsi="Times New Roman" w:cs="Times New Roman"/>
          <w:color w:val="231F20"/>
          <w:sz w:val="24"/>
          <w:szCs w:val="24"/>
        </w:rPr>
        <w:t xml:space="preserve"> Application</w:t>
      </w:r>
    </w:p>
    <w:p w14:paraId="6F7F5308" w14:textId="77777777" w:rsidR="004506F5" w:rsidRPr="008A5DB2" w:rsidRDefault="004506F5" w:rsidP="008A5DB2">
      <w:pPr>
        <w:widowControl w:val="0"/>
        <w:numPr>
          <w:ilvl w:val="1"/>
          <w:numId w:val="7"/>
        </w:numPr>
        <w:overflowPunct w:val="0"/>
        <w:autoSpaceDE w:val="0"/>
        <w:autoSpaceDN w:val="0"/>
        <w:adjustRightInd w:val="0"/>
        <w:spacing w:before="242"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lastRenderedPageBreak/>
        <w:t xml:space="preserve">The Application as well as all correspondence and documents relating to the prequaliﬁcation exchanged by the Applicant and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shall be written in the English Language. Supporting documents and printed literature that are part of the Application may be in another language, provided they are accompanied by an accurate translation of the relevant passages in the English language, in which case, for purposes of interpretation of the Application, the translation shall govern.</w:t>
      </w:r>
    </w:p>
    <w:p w14:paraId="02A15DB6" w14:textId="77777777" w:rsidR="004506F5" w:rsidRPr="008A5DB2" w:rsidRDefault="004506F5" w:rsidP="008A5DB2">
      <w:pPr>
        <w:widowControl w:val="0"/>
        <w:numPr>
          <w:ilvl w:val="0"/>
          <w:numId w:val="7"/>
        </w:numPr>
        <w:overflowPunct w:val="0"/>
        <w:autoSpaceDE w:val="0"/>
        <w:autoSpaceDN w:val="0"/>
        <w:adjustRightInd w:val="0"/>
        <w:spacing w:before="240"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31" w:name="_TOC_250029"/>
      <w:r w:rsidRPr="008A5DB2">
        <w:rPr>
          <w:rFonts w:ascii="Times New Roman" w:eastAsia="Times New Roman" w:hAnsi="Times New Roman" w:cs="Times New Roman"/>
          <w:color w:val="231F20"/>
          <w:sz w:val="24"/>
          <w:szCs w:val="24"/>
        </w:rPr>
        <w:t>Documents Comprising the</w:t>
      </w:r>
      <w:bookmarkEnd w:id="31"/>
      <w:r w:rsidRPr="008A5DB2">
        <w:rPr>
          <w:rFonts w:ascii="Times New Roman" w:eastAsia="Times New Roman" w:hAnsi="Times New Roman" w:cs="Times New Roman"/>
          <w:color w:val="231F20"/>
          <w:sz w:val="24"/>
          <w:szCs w:val="24"/>
        </w:rPr>
        <w:t xml:space="preserve"> Application</w:t>
      </w:r>
    </w:p>
    <w:p w14:paraId="0394AFB7" w14:textId="77777777" w:rsidR="004506F5" w:rsidRPr="008A5DB2" w:rsidRDefault="004506F5" w:rsidP="008A5DB2">
      <w:pPr>
        <w:widowControl w:val="0"/>
        <w:numPr>
          <w:ilvl w:val="1"/>
          <w:numId w:val="7"/>
        </w:numPr>
        <w:overflowPunct w:val="0"/>
        <w:autoSpaceDE w:val="0"/>
        <w:autoSpaceDN w:val="0"/>
        <w:adjustRightInd w:val="0"/>
        <w:spacing w:before="234" w:after="240" w:line="240"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Application shall comprise the following:</w:t>
      </w:r>
    </w:p>
    <w:p w14:paraId="7A25B37B" w14:textId="77777777" w:rsidR="004506F5" w:rsidRPr="008A5DB2" w:rsidRDefault="004506F5" w:rsidP="008A5DB2">
      <w:pPr>
        <w:widowControl w:val="0"/>
        <w:numPr>
          <w:ilvl w:val="1"/>
          <w:numId w:val="11"/>
        </w:numPr>
        <w:overflowPunct w:val="0"/>
        <w:autoSpaceDE w:val="0"/>
        <w:autoSpaceDN w:val="0"/>
        <w:adjustRightInd w:val="0"/>
        <w:spacing w:before="112" w:after="240" w:line="240" w:lineRule="auto"/>
        <w:ind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Application Submission Letter, per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13.1;</w:t>
      </w:r>
    </w:p>
    <w:p w14:paraId="136368C4" w14:textId="77777777" w:rsidR="004506F5" w:rsidRPr="008A5DB2" w:rsidRDefault="004506F5" w:rsidP="008A5DB2">
      <w:pPr>
        <w:widowControl w:val="0"/>
        <w:numPr>
          <w:ilvl w:val="1"/>
          <w:numId w:val="11"/>
        </w:numPr>
        <w:overflowPunct w:val="0"/>
        <w:autoSpaceDE w:val="0"/>
        <w:autoSpaceDN w:val="0"/>
        <w:adjustRightInd w:val="0"/>
        <w:spacing w:before="113" w:after="240" w:line="240" w:lineRule="auto"/>
        <w:ind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Eligibility: documentary evidence establishing the Applicant's eligibility, per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14.1;</w:t>
      </w:r>
    </w:p>
    <w:p w14:paraId="67B6F1E8" w14:textId="77777777" w:rsidR="004506F5" w:rsidRPr="008A5DB2" w:rsidRDefault="004506F5" w:rsidP="008A5DB2">
      <w:pPr>
        <w:widowControl w:val="0"/>
        <w:numPr>
          <w:ilvl w:val="1"/>
          <w:numId w:val="11"/>
        </w:numPr>
        <w:overflowPunct w:val="0"/>
        <w:autoSpaceDE w:val="0"/>
        <w:autoSpaceDN w:val="0"/>
        <w:adjustRightInd w:val="0"/>
        <w:spacing w:before="121" w:after="240" w:line="228" w:lineRule="auto"/>
        <w:ind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Qualiﬁcations: documentary evidence establishing the Applicant's qualiﬁcations, per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15; and</w:t>
      </w:r>
    </w:p>
    <w:p w14:paraId="706B2ECA" w14:textId="77777777" w:rsidR="004506F5" w:rsidRPr="008A5DB2" w:rsidRDefault="004506F5" w:rsidP="008A5DB2">
      <w:pPr>
        <w:widowControl w:val="0"/>
        <w:numPr>
          <w:ilvl w:val="1"/>
          <w:numId w:val="11"/>
        </w:numPr>
        <w:overflowPunct w:val="0"/>
        <w:autoSpaceDE w:val="0"/>
        <w:autoSpaceDN w:val="0"/>
        <w:adjustRightInd w:val="0"/>
        <w:spacing w:before="115" w:after="240" w:line="240" w:lineRule="auto"/>
        <w:ind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Any other document required as speciﬁed in the PDS.</w:t>
      </w:r>
    </w:p>
    <w:p w14:paraId="5AEEEF98" w14:textId="77777777" w:rsidR="004506F5" w:rsidRPr="008A5DB2" w:rsidRDefault="004506F5" w:rsidP="008A5DB2">
      <w:pPr>
        <w:widowControl w:val="0"/>
        <w:numPr>
          <w:ilvl w:val="1"/>
          <w:numId w:val="7"/>
        </w:numPr>
        <w:overflowPunct w:val="0"/>
        <w:autoSpaceDE w:val="0"/>
        <w:autoSpaceDN w:val="0"/>
        <w:adjustRightInd w:val="0"/>
        <w:spacing w:before="242"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The Applicant shall furnish information on commissions and gratuities, if </w:t>
      </w:r>
      <w:r w:rsidRPr="008A5DB2">
        <w:rPr>
          <w:rFonts w:ascii="Times New Roman" w:eastAsia="Times New Roman" w:hAnsi="Times New Roman" w:cs="Times New Roman"/>
          <w:color w:val="231F20"/>
          <w:spacing w:val="-4"/>
          <w:sz w:val="24"/>
          <w:szCs w:val="24"/>
        </w:rPr>
        <w:t xml:space="preserve">any, </w:t>
      </w:r>
      <w:r w:rsidRPr="008A5DB2">
        <w:rPr>
          <w:rFonts w:ascii="Times New Roman" w:eastAsia="Times New Roman" w:hAnsi="Times New Roman" w:cs="Times New Roman"/>
          <w:color w:val="231F20"/>
          <w:sz w:val="24"/>
          <w:szCs w:val="24"/>
        </w:rPr>
        <w:t>paid or to be paid to agents or any other party relating to this Application.</w:t>
      </w:r>
    </w:p>
    <w:p w14:paraId="1B6A8FEF" w14:textId="77777777" w:rsidR="004506F5" w:rsidRPr="008A5DB2" w:rsidRDefault="004506F5" w:rsidP="008A5DB2">
      <w:pPr>
        <w:widowControl w:val="0"/>
        <w:numPr>
          <w:ilvl w:val="0"/>
          <w:numId w:val="7"/>
        </w:numPr>
        <w:overflowPunct w:val="0"/>
        <w:autoSpaceDE w:val="0"/>
        <w:autoSpaceDN w:val="0"/>
        <w:adjustRightInd w:val="0"/>
        <w:spacing w:before="237"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32" w:name="_TOC_250028"/>
      <w:r w:rsidRPr="008A5DB2">
        <w:rPr>
          <w:rFonts w:ascii="Times New Roman" w:eastAsia="Times New Roman" w:hAnsi="Times New Roman" w:cs="Times New Roman"/>
          <w:color w:val="231F20"/>
          <w:sz w:val="24"/>
          <w:szCs w:val="24"/>
        </w:rPr>
        <w:t>Application Submission</w:t>
      </w:r>
      <w:bookmarkEnd w:id="32"/>
      <w:r w:rsidRPr="008A5DB2">
        <w:rPr>
          <w:rFonts w:ascii="Times New Roman" w:eastAsia="Times New Roman" w:hAnsi="Times New Roman" w:cs="Times New Roman"/>
          <w:color w:val="231F20"/>
          <w:sz w:val="24"/>
          <w:szCs w:val="24"/>
        </w:rPr>
        <w:t xml:space="preserve"> Letter</w:t>
      </w:r>
    </w:p>
    <w:p w14:paraId="62208503" w14:textId="77777777" w:rsidR="004506F5" w:rsidRPr="008A5DB2" w:rsidRDefault="004506F5" w:rsidP="008A5DB2">
      <w:pPr>
        <w:widowControl w:val="0"/>
        <w:numPr>
          <w:ilvl w:val="1"/>
          <w:numId w:val="7"/>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Applicant shall complete an Application Submission Letter as provided in Section IV (Application Forms). This Letter must be completed without any alteration to its format.</w:t>
      </w:r>
    </w:p>
    <w:p w14:paraId="149B9EFB" w14:textId="77777777" w:rsidR="004506F5" w:rsidRPr="008A5DB2" w:rsidRDefault="004506F5" w:rsidP="008A5DB2">
      <w:pPr>
        <w:widowControl w:val="0"/>
        <w:numPr>
          <w:ilvl w:val="0"/>
          <w:numId w:val="7"/>
        </w:numPr>
        <w:overflowPunct w:val="0"/>
        <w:autoSpaceDE w:val="0"/>
        <w:autoSpaceDN w:val="0"/>
        <w:adjustRightInd w:val="0"/>
        <w:spacing w:before="237"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33" w:name="_TOC_250027"/>
      <w:r w:rsidRPr="008A5DB2">
        <w:rPr>
          <w:rFonts w:ascii="Times New Roman" w:eastAsia="Times New Roman" w:hAnsi="Times New Roman" w:cs="Times New Roman"/>
          <w:color w:val="231F20"/>
          <w:sz w:val="24"/>
          <w:szCs w:val="24"/>
        </w:rPr>
        <w:t>Documents Establishing the Eligibility of the</w:t>
      </w:r>
      <w:bookmarkEnd w:id="33"/>
      <w:r w:rsidRPr="008A5DB2">
        <w:rPr>
          <w:rFonts w:ascii="Times New Roman" w:eastAsia="Times New Roman" w:hAnsi="Times New Roman" w:cs="Times New Roman"/>
          <w:color w:val="231F20"/>
          <w:sz w:val="24"/>
          <w:szCs w:val="24"/>
        </w:rPr>
        <w:t xml:space="preserve"> Applicant</w:t>
      </w:r>
    </w:p>
    <w:p w14:paraId="312EC353" w14:textId="77777777" w:rsidR="004506F5" w:rsidRPr="008A5DB2" w:rsidRDefault="004506F5" w:rsidP="008A5DB2">
      <w:pPr>
        <w:widowControl w:val="0"/>
        <w:numPr>
          <w:ilvl w:val="1"/>
          <w:numId w:val="7"/>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pacing w:val="-8"/>
          <w:sz w:val="24"/>
          <w:szCs w:val="24"/>
        </w:rPr>
        <w:t xml:space="preserve">To </w:t>
      </w:r>
      <w:r w:rsidRPr="008A5DB2">
        <w:rPr>
          <w:rFonts w:ascii="Times New Roman" w:eastAsia="Times New Roman" w:hAnsi="Times New Roman" w:cs="Times New Roman"/>
          <w:color w:val="231F20"/>
          <w:sz w:val="24"/>
          <w:szCs w:val="24"/>
        </w:rPr>
        <w:t xml:space="preserve">establish its eligibility per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4, the Applicant shall complete the eligibility declarations in the Application Submission Letter and Forms ELI (eligibility) 1.1 and 1.2, included in Section IV (Application Forms).</w:t>
      </w:r>
    </w:p>
    <w:p w14:paraId="6A080D35" w14:textId="77777777" w:rsidR="004506F5" w:rsidRPr="008A5DB2" w:rsidRDefault="004506F5" w:rsidP="008A5DB2">
      <w:pPr>
        <w:widowControl w:val="0"/>
        <w:numPr>
          <w:ilvl w:val="0"/>
          <w:numId w:val="7"/>
        </w:numPr>
        <w:overflowPunct w:val="0"/>
        <w:autoSpaceDE w:val="0"/>
        <w:autoSpaceDN w:val="0"/>
        <w:adjustRightInd w:val="0"/>
        <w:spacing w:before="237"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34" w:name="_TOC_250026"/>
      <w:r w:rsidRPr="008A5DB2">
        <w:rPr>
          <w:rFonts w:ascii="Times New Roman" w:eastAsia="Times New Roman" w:hAnsi="Times New Roman" w:cs="Times New Roman"/>
          <w:color w:val="231F20"/>
          <w:sz w:val="24"/>
          <w:szCs w:val="24"/>
        </w:rPr>
        <w:t>Documents Establishing the Qualiﬁcations of the</w:t>
      </w:r>
      <w:bookmarkEnd w:id="34"/>
      <w:r w:rsidRPr="008A5DB2">
        <w:rPr>
          <w:rFonts w:ascii="Times New Roman" w:eastAsia="Times New Roman" w:hAnsi="Times New Roman" w:cs="Times New Roman"/>
          <w:color w:val="231F20"/>
          <w:sz w:val="24"/>
          <w:szCs w:val="24"/>
        </w:rPr>
        <w:t xml:space="preserve"> Applicant</w:t>
      </w:r>
    </w:p>
    <w:p w14:paraId="51EFA416" w14:textId="77777777" w:rsidR="004506F5" w:rsidRPr="008A5DB2" w:rsidRDefault="004506F5" w:rsidP="008A5DB2">
      <w:pPr>
        <w:widowControl w:val="0"/>
        <w:numPr>
          <w:ilvl w:val="1"/>
          <w:numId w:val="7"/>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pacing w:val="-8"/>
          <w:sz w:val="24"/>
          <w:szCs w:val="24"/>
        </w:rPr>
        <w:t xml:space="preserve">To </w:t>
      </w:r>
      <w:r w:rsidRPr="008A5DB2">
        <w:rPr>
          <w:rFonts w:ascii="Times New Roman" w:eastAsia="Times New Roman" w:hAnsi="Times New Roman" w:cs="Times New Roman"/>
          <w:color w:val="231F20"/>
          <w:sz w:val="24"/>
          <w:szCs w:val="24"/>
        </w:rPr>
        <w:t>establish its qualiﬁcations to perform the contract(s) per Section III, Qualiﬁcation Criteria and Requirements, the Applicant shall provide the information requested in the corresponding Information Sheets included in Section IV (Application Forms).</w:t>
      </w:r>
    </w:p>
    <w:p w14:paraId="7176C72A" w14:textId="77777777" w:rsidR="004506F5" w:rsidRPr="008A5DB2" w:rsidRDefault="004506F5" w:rsidP="008A5DB2">
      <w:pPr>
        <w:widowControl w:val="0"/>
        <w:numPr>
          <w:ilvl w:val="1"/>
          <w:numId w:val="7"/>
        </w:numPr>
        <w:overflowPunct w:val="0"/>
        <w:autoSpaceDE w:val="0"/>
        <w:autoSpaceDN w:val="0"/>
        <w:adjustRightInd w:val="0"/>
        <w:spacing w:before="208" w:after="240" w:line="228" w:lineRule="auto"/>
        <w:ind w:left="1440" w:right="1080" w:hanging="720"/>
        <w:jc w:val="both"/>
        <w:textAlignment w:val="baseline"/>
        <w:rPr>
          <w:rFonts w:ascii="Times New Roman" w:eastAsia="Times New Roman" w:hAnsi="Times New Roman" w:cs="Times New Roman"/>
          <w:sz w:val="24"/>
          <w:szCs w:val="24"/>
        </w:rPr>
      </w:pPr>
      <w:bookmarkStart w:id="35" w:name="Page_17"/>
      <w:bookmarkEnd w:id="35"/>
      <w:r w:rsidRPr="008A5DB2">
        <w:rPr>
          <w:rFonts w:ascii="Times New Roman" w:eastAsia="Times New Roman" w:hAnsi="Times New Roman" w:cs="Times New Roman"/>
          <w:color w:val="231F20"/>
          <w:sz w:val="24"/>
          <w:szCs w:val="24"/>
        </w:rPr>
        <w:t>Wherever an Application Form requires an Applicant to state a monetary amount, Applicants should indicate the Nigeria Naira and equivalent if applicable using the rate of exchange determined as follows:</w:t>
      </w:r>
    </w:p>
    <w:p w14:paraId="74C39B07" w14:textId="77777777" w:rsidR="004506F5" w:rsidRPr="008A5DB2" w:rsidRDefault="004506F5" w:rsidP="008A5DB2">
      <w:pPr>
        <w:widowControl w:val="0"/>
        <w:numPr>
          <w:ilvl w:val="0"/>
          <w:numId w:val="12"/>
        </w:numPr>
        <w:overflowPunct w:val="0"/>
        <w:autoSpaceDE w:val="0"/>
        <w:autoSpaceDN w:val="0"/>
        <w:adjustRightInd w:val="0"/>
        <w:spacing w:after="240" w:line="228" w:lineRule="auto"/>
        <w:ind w:left="2160" w:right="1080" w:hanging="18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For construction turnover or ﬁnancial data required for each Year-Exchange rate prevailing on the last day of the respective calendar year (in which the amounts for that year are to be converted).</w:t>
      </w:r>
    </w:p>
    <w:p w14:paraId="0F1F56A7" w14:textId="77777777" w:rsidR="004506F5" w:rsidRPr="008A5DB2" w:rsidRDefault="004506F5" w:rsidP="008A5DB2">
      <w:pPr>
        <w:widowControl w:val="0"/>
        <w:numPr>
          <w:ilvl w:val="0"/>
          <w:numId w:val="12"/>
        </w:numPr>
        <w:overflowPunct w:val="0"/>
        <w:autoSpaceDE w:val="0"/>
        <w:autoSpaceDN w:val="0"/>
        <w:adjustRightInd w:val="0"/>
        <w:spacing w:after="240" w:line="240" w:lineRule="auto"/>
        <w:ind w:left="2160" w:right="1080" w:hanging="18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pacing w:val="-5"/>
          <w:sz w:val="24"/>
          <w:szCs w:val="24"/>
        </w:rPr>
        <w:lastRenderedPageBreak/>
        <w:t xml:space="preserve">Value </w:t>
      </w:r>
      <w:r w:rsidRPr="008A5DB2">
        <w:rPr>
          <w:rFonts w:ascii="Times New Roman" w:eastAsia="Times New Roman" w:hAnsi="Times New Roman" w:cs="Times New Roman"/>
          <w:color w:val="231F20"/>
          <w:sz w:val="24"/>
          <w:szCs w:val="24"/>
        </w:rPr>
        <w:t>of single Contract-Exchange rate prevailing on the date of the contract.</w:t>
      </w:r>
    </w:p>
    <w:p w14:paraId="404C08EE" w14:textId="77777777" w:rsidR="004506F5" w:rsidRPr="008A5DB2" w:rsidRDefault="004506F5" w:rsidP="008A5DB2">
      <w:pPr>
        <w:widowControl w:val="0"/>
        <w:numPr>
          <w:ilvl w:val="1"/>
          <w:numId w:val="7"/>
        </w:numPr>
        <w:overflowPunct w:val="0"/>
        <w:autoSpaceDE w:val="0"/>
        <w:autoSpaceDN w:val="0"/>
        <w:adjustRightInd w:val="0"/>
        <w:spacing w:before="121"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Exchange rates shall be taken from the publicly available source identiﬁed in the PDS. Any error in determining the exchange rates in the Application may be corrected by the Procuring Entity.</w:t>
      </w:r>
    </w:p>
    <w:p w14:paraId="3FFF5825" w14:textId="77777777" w:rsidR="004506F5" w:rsidRPr="008A5DB2" w:rsidRDefault="004506F5" w:rsidP="008A5DB2">
      <w:pPr>
        <w:widowControl w:val="0"/>
        <w:numPr>
          <w:ilvl w:val="1"/>
          <w:numId w:val="7"/>
        </w:numPr>
        <w:overflowPunct w:val="0"/>
        <w:autoSpaceDE w:val="0"/>
        <w:autoSpaceDN w:val="0"/>
        <w:adjustRightInd w:val="0"/>
        <w:spacing w:before="245"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Applicants shall be asked to provide, as part of the data for qualiﬁcation, such information, including details of its direct and beneficial ownership, and or beneficial ownership as shall be required to determine whether, according to the classiﬁcation established by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a particular contractor or group of contractors qualiﬁes for a margin of preference. Further, the information will enable the Procuring Entity to identify any actual or potential conﬂict of interest concerning the procurement and/or contract management processes, or a possibility of collusion between Applicants, and thereby help to prevent any corrupt inﬂuence concerning the procurement processor contract management.</w:t>
      </w:r>
    </w:p>
    <w:p w14:paraId="41E55A6F" w14:textId="77777777" w:rsidR="004506F5" w:rsidRPr="008A5DB2" w:rsidRDefault="004506F5" w:rsidP="008A5DB2">
      <w:pPr>
        <w:widowControl w:val="0"/>
        <w:numPr>
          <w:ilvl w:val="1"/>
          <w:numId w:val="7"/>
        </w:numPr>
        <w:overflowPunct w:val="0"/>
        <w:autoSpaceDE w:val="0"/>
        <w:autoSpaceDN w:val="0"/>
        <w:adjustRightInd w:val="0"/>
        <w:spacing w:before="249"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purpose of the information described in ITT 6.2 above overrides any claims to conﬁdentiality that an Applicant may have. There can be no circumstances in which it would be justiﬁed for an Applicant to keep information relating to its direct or beneficial ownership and control conﬁdential where it is tendering to undertake public sector work and receive public sector funds. Thus, conﬁdentiality will not be accepted by the Procuring Entity as a justiﬁcation for an Applicant's failure to disclose, or failure to provide required information on its ownership and control.</w:t>
      </w:r>
    </w:p>
    <w:p w14:paraId="16CB29BF" w14:textId="77777777" w:rsidR="004506F5" w:rsidRPr="008A5DB2" w:rsidRDefault="004506F5" w:rsidP="008A5DB2">
      <w:pPr>
        <w:widowControl w:val="0"/>
        <w:numPr>
          <w:ilvl w:val="1"/>
          <w:numId w:val="7"/>
        </w:numPr>
        <w:overflowPunct w:val="0"/>
        <w:autoSpaceDE w:val="0"/>
        <w:autoSpaceDN w:val="0"/>
        <w:adjustRightInd w:val="0"/>
        <w:spacing w:before="248"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Applicant shall provide further documentary proof, information, or authorizations that the Procuring Entity may request concerning ownership and control which information on any changes to the information which was provided by the Applicant under ITT 6.3. The obligations to require this information shall continue for the duration of the procurement process and contract performance and after completion of the contract, if any change to the information previously provided may reveal a conﬂict of interest concerning the award or management of the contract.</w:t>
      </w:r>
    </w:p>
    <w:p w14:paraId="0B0D3A90" w14:textId="77777777" w:rsidR="004506F5" w:rsidRPr="008A5DB2" w:rsidRDefault="004506F5" w:rsidP="008A5DB2">
      <w:pPr>
        <w:widowControl w:val="0"/>
        <w:numPr>
          <w:ilvl w:val="1"/>
          <w:numId w:val="7"/>
        </w:numPr>
        <w:overflowPunct w:val="0"/>
        <w:autoSpaceDE w:val="0"/>
        <w:autoSpaceDN w:val="0"/>
        <w:adjustRightInd w:val="0"/>
        <w:spacing w:before="248"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All information provided by the Applicant under these requirements must be complete, current, and accurate as of the date of provision to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 xml:space="preserve">In submitting the information required under these requirements, the Applicant shall warrant that the information submitted is complete, current, and accurate as of the date of submission to the Procuring </w:t>
      </w:r>
      <w:r w:rsidRPr="008A5DB2">
        <w:rPr>
          <w:rFonts w:ascii="Times New Roman" w:eastAsia="Times New Roman" w:hAnsi="Times New Roman" w:cs="Times New Roman"/>
          <w:color w:val="231F20"/>
          <w:spacing w:val="-3"/>
          <w:sz w:val="24"/>
          <w:szCs w:val="24"/>
        </w:rPr>
        <w:t>Entity.</w:t>
      </w:r>
    </w:p>
    <w:p w14:paraId="158C664E" w14:textId="77777777" w:rsidR="004506F5" w:rsidRPr="008A5DB2" w:rsidRDefault="004506F5" w:rsidP="008A5DB2">
      <w:pPr>
        <w:widowControl w:val="0"/>
        <w:numPr>
          <w:ilvl w:val="1"/>
          <w:numId w:val="7"/>
        </w:numPr>
        <w:overflowPunct w:val="0"/>
        <w:autoSpaceDE w:val="0"/>
        <w:autoSpaceDN w:val="0"/>
        <w:adjustRightInd w:val="0"/>
        <w:spacing w:before="247"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If an Applicant fails to submit the information required by these requirements, their application will be rejected. Similarly, if the Procuring Entity is unable, after taking reasonable steps, to verify to a reasonable degree the information submitted by an Applicant under these requirements, then the application will be rejected.</w:t>
      </w:r>
    </w:p>
    <w:p w14:paraId="463D7675" w14:textId="77777777" w:rsidR="004506F5" w:rsidRPr="008A5DB2" w:rsidRDefault="004506F5" w:rsidP="008A5DB2">
      <w:pPr>
        <w:widowControl w:val="0"/>
        <w:numPr>
          <w:ilvl w:val="1"/>
          <w:numId w:val="7"/>
        </w:numPr>
        <w:overflowPunct w:val="0"/>
        <w:autoSpaceDE w:val="0"/>
        <w:autoSpaceDN w:val="0"/>
        <w:adjustRightInd w:val="0"/>
        <w:spacing w:before="246"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If the information submitted by an Applicant under these requirements, or obtained by the Procuring Entity (whether through its inquiries, through notiﬁcation by the public, or otherwise), shows any conﬂict of interest which could materially and improperly beneﬁt the Applicant concerning the procurement or contract management process, then:</w:t>
      </w:r>
    </w:p>
    <w:p w14:paraId="3EF64237" w14:textId="77777777" w:rsidR="004506F5" w:rsidRPr="008A5DB2" w:rsidRDefault="004506F5" w:rsidP="008A5DB2">
      <w:pPr>
        <w:widowControl w:val="0"/>
        <w:numPr>
          <w:ilvl w:val="3"/>
          <w:numId w:val="34"/>
        </w:numPr>
        <w:overflowPunct w:val="0"/>
        <w:autoSpaceDE w:val="0"/>
        <w:autoSpaceDN w:val="0"/>
        <w:adjustRightInd w:val="0"/>
        <w:spacing w:after="240" w:line="240" w:lineRule="auto"/>
        <w:ind w:left="2160" w:right="108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lastRenderedPageBreak/>
        <w:t>If the procurement process is still ongoing, the Applicant will be disqualiﬁed from the procurement process,</w:t>
      </w:r>
    </w:p>
    <w:p w14:paraId="08571E69" w14:textId="77777777" w:rsidR="004506F5" w:rsidRPr="008A5DB2" w:rsidRDefault="004506F5" w:rsidP="008A5DB2">
      <w:pPr>
        <w:widowControl w:val="0"/>
        <w:numPr>
          <w:ilvl w:val="3"/>
          <w:numId w:val="34"/>
        </w:numPr>
        <w:overflowPunct w:val="0"/>
        <w:autoSpaceDE w:val="0"/>
        <w:autoSpaceDN w:val="0"/>
        <w:adjustRightInd w:val="0"/>
        <w:spacing w:after="240" w:line="240" w:lineRule="auto"/>
        <w:ind w:left="2160" w:right="108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If the contract has been awarded to that Applicant, the contract award will be set aside,</w:t>
      </w:r>
    </w:p>
    <w:p w14:paraId="1136613D" w14:textId="77777777" w:rsidR="004506F5" w:rsidRPr="008A5DB2" w:rsidRDefault="004506F5" w:rsidP="008A5DB2">
      <w:pPr>
        <w:widowControl w:val="0"/>
        <w:numPr>
          <w:ilvl w:val="1"/>
          <w:numId w:val="7"/>
        </w:numPr>
        <w:overflowPunct w:val="0"/>
        <w:autoSpaceDE w:val="0"/>
        <w:autoSpaceDN w:val="0"/>
        <w:adjustRightInd w:val="0"/>
        <w:spacing w:before="121"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Applicant will be referred to the relevant law enforcement authorities for investigation of whether the Applicant or any other persons have committed any criminal offence.</w:t>
      </w:r>
    </w:p>
    <w:p w14:paraId="6E3D1263" w14:textId="77777777" w:rsidR="004506F5" w:rsidRPr="008A5DB2" w:rsidRDefault="004506F5" w:rsidP="008A5DB2">
      <w:pPr>
        <w:widowControl w:val="0"/>
        <w:numPr>
          <w:ilvl w:val="1"/>
          <w:numId w:val="7"/>
        </w:numPr>
        <w:overflowPunct w:val="0"/>
        <w:autoSpaceDE w:val="0"/>
        <w:autoSpaceDN w:val="0"/>
        <w:adjustRightInd w:val="0"/>
        <w:spacing w:before="245"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If an Applicant submits the information under these requirements that is incomplete, accurate, or out-of-date or attempts to obstruct the veriﬁcation process, then the consequences of ITT 6.7 will ensue unless the Applicant can show to the reasonable satisfaction of the Procuring Entity that any such act was not material or was due to genuine error which was not attributable to the intentional act, negligence or recklessness of the Applicant.</w:t>
      </w:r>
    </w:p>
    <w:p w14:paraId="37F746C4" w14:textId="77777777" w:rsidR="004506F5" w:rsidRPr="008A5DB2" w:rsidRDefault="004506F5" w:rsidP="008A5DB2">
      <w:pPr>
        <w:widowControl w:val="0"/>
        <w:numPr>
          <w:ilvl w:val="0"/>
          <w:numId w:val="7"/>
        </w:numPr>
        <w:overflowPunct w:val="0"/>
        <w:autoSpaceDE w:val="0"/>
        <w:autoSpaceDN w:val="0"/>
        <w:adjustRightInd w:val="0"/>
        <w:spacing w:before="239"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36" w:name="_TOC_250025"/>
      <w:r w:rsidRPr="008A5DB2">
        <w:rPr>
          <w:rFonts w:ascii="Times New Roman" w:eastAsia="Times New Roman" w:hAnsi="Times New Roman" w:cs="Times New Roman"/>
          <w:color w:val="231F20"/>
          <w:sz w:val="24"/>
          <w:szCs w:val="24"/>
        </w:rPr>
        <w:t>Signing of the Application and Number of</w:t>
      </w:r>
      <w:bookmarkEnd w:id="36"/>
      <w:r w:rsidRPr="008A5DB2">
        <w:rPr>
          <w:rFonts w:ascii="Times New Roman" w:eastAsia="Times New Roman" w:hAnsi="Times New Roman" w:cs="Times New Roman"/>
          <w:color w:val="231F20"/>
          <w:sz w:val="24"/>
          <w:szCs w:val="24"/>
        </w:rPr>
        <w:t xml:space="preserve"> Copies</w:t>
      </w:r>
    </w:p>
    <w:p w14:paraId="2462AF23" w14:textId="04726E29" w:rsidR="004506F5" w:rsidRPr="008A5DB2" w:rsidRDefault="004506F5" w:rsidP="008A5DB2">
      <w:pPr>
        <w:widowControl w:val="0"/>
        <w:numPr>
          <w:ilvl w:val="1"/>
          <w:numId w:val="7"/>
        </w:numPr>
        <w:overflowPunct w:val="0"/>
        <w:autoSpaceDE w:val="0"/>
        <w:autoSpaceDN w:val="0"/>
        <w:adjustRightInd w:val="0"/>
        <w:spacing w:before="178"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Applicant shall prepare one original of the documents comprising the Application as described</w:t>
      </w:r>
      <w:r w:rsidR="00E84F00">
        <w:rPr>
          <w:rFonts w:ascii="Times New Roman" w:eastAsia="Times New Roman" w:hAnsi="Times New Roman" w:cs="Times New Roman"/>
          <w:color w:val="231F20"/>
          <w:sz w:val="24"/>
          <w:szCs w:val="24"/>
        </w:rPr>
        <w:t xml:space="preserve"> </w:t>
      </w:r>
      <w:r w:rsidRPr="008A5DB2">
        <w:rPr>
          <w:rFonts w:ascii="Times New Roman" w:eastAsia="Times New Roman" w:hAnsi="Times New Roman" w:cs="Times New Roman"/>
          <w:color w:val="231F20"/>
          <w:sz w:val="24"/>
          <w:szCs w:val="24"/>
        </w:rPr>
        <w:t>in</w:t>
      </w:r>
      <w:r w:rsidR="00E84F00">
        <w:rPr>
          <w:rFonts w:ascii="Times New Roman" w:eastAsia="Times New Roman" w:hAnsi="Times New Roman" w:cs="Times New Roman"/>
          <w:color w:val="231F20"/>
          <w:sz w:val="24"/>
          <w:szCs w:val="24"/>
        </w:rPr>
        <w:t xml:space="preserve"> </w:t>
      </w:r>
      <w:r w:rsidRPr="008A5DB2">
        <w:rPr>
          <w:rFonts w:ascii="Times New Roman" w:eastAsia="Times New Roman" w:hAnsi="Times New Roman" w:cs="Times New Roman"/>
          <w:color w:val="231F20"/>
          <w:spacing w:val="-6"/>
          <w:sz w:val="24"/>
          <w:szCs w:val="24"/>
        </w:rPr>
        <w:t>ITA</w:t>
      </w:r>
      <w:r w:rsidRPr="008A5DB2">
        <w:rPr>
          <w:rFonts w:ascii="Times New Roman" w:eastAsia="Times New Roman" w:hAnsi="Times New Roman" w:cs="Times New Roman"/>
          <w:color w:val="231F20"/>
          <w:spacing w:val="-5"/>
          <w:sz w:val="24"/>
          <w:szCs w:val="24"/>
        </w:rPr>
        <w:t xml:space="preserve">11 </w:t>
      </w:r>
      <w:r w:rsidRPr="008A5DB2">
        <w:rPr>
          <w:rFonts w:ascii="Times New Roman" w:eastAsia="Times New Roman" w:hAnsi="Times New Roman" w:cs="Times New Roman"/>
          <w:color w:val="231F20"/>
          <w:sz w:val="24"/>
          <w:szCs w:val="24"/>
        </w:rPr>
        <w:t xml:space="preserve">and mark it “ORIGINAL”. The original of the Application shall be typed or written in indelible ink and shall be signed by a person duly authorized to sign on behalf of the Applicant. In case the Applicant is a </w:t>
      </w:r>
      <w:r w:rsidRPr="008A5DB2">
        <w:rPr>
          <w:rFonts w:ascii="Times New Roman" w:eastAsia="Times New Roman" w:hAnsi="Times New Roman" w:cs="Times New Roman"/>
          <w:color w:val="231F20"/>
          <w:spacing w:val="-10"/>
          <w:sz w:val="24"/>
          <w:szCs w:val="24"/>
        </w:rPr>
        <w:t xml:space="preserve">JV, </w:t>
      </w:r>
      <w:r w:rsidRPr="008A5DB2">
        <w:rPr>
          <w:rFonts w:ascii="Times New Roman" w:eastAsia="Times New Roman" w:hAnsi="Times New Roman" w:cs="Times New Roman"/>
          <w:color w:val="231F20"/>
          <w:sz w:val="24"/>
          <w:szCs w:val="24"/>
        </w:rPr>
        <w:t>the Application shall be signed by an authorized representative of the JV on behalf of the JV and to be legally binding on all the members as evidenced by a power of attorney signed by their legally authorized signatories.</w:t>
      </w:r>
      <w:bookmarkStart w:id="37" w:name="Page_18"/>
      <w:bookmarkEnd w:id="37"/>
      <w:r w:rsidRPr="008A5DB2">
        <w:rPr>
          <w:rFonts w:ascii="Times New Roman" w:eastAsia="Times New Roman" w:hAnsi="Times New Roman" w:cs="Times New Roman"/>
          <w:color w:val="231F20"/>
          <w:sz w:val="24"/>
          <w:szCs w:val="24"/>
        </w:rPr>
        <w:t xml:space="preserve"> The Applicant shall submit copies of the signed original Application, in the number speciﬁed in the PDS, and mark them “COPY”. In the event of any discrepancy between the original and the copies, the original shall prevail.</w:t>
      </w:r>
    </w:p>
    <w:p w14:paraId="78E594B3" w14:textId="77777777" w:rsidR="004506F5" w:rsidRPr="008A5DB2" w:rsidRDefault="004506F5" w:rsidP="008A5DB2">
      <w:pPr>
        <w:widowControl w:val="0"/>
        <w:autoSpaceDE w:val="0"/>
        <w:autoSpaceDN w:val="0"/>
        <w:spacing w:before="238" w:after="240" w:line="240" w:lineRule="auto"/>
        <w:ind w:left="1440" w:right="1080" w:hanging="720"/>
        <w:jc w:val="both"/>
        <w:outlineLvl w:val="6"/>
        <w:rPr>
          <w:rFonts w:ascii="Times New Roman" w:eastAsia="Times New Roman" w:hAnsi="Times New Roman" w:cs="Times New Roman"/>
          <w:sz w:val="24"/>
          <w:szCs w:val="24"/>
        </w:rPr>
      </w:pPr>
      <w:bookmarkStart w:id="38" w:name="_TOC_250024"/>
      <w:r w:rsidRPr="008A5DB2">
        <w:rPr>
          <w:rFonts w:ascii="Times New Roman" w:eastAsia="Times New Roman" w:hAnsi="Times New Roman" w:cs="Times New Roman"/>
          <w:color w:val="231F20"/>
          <w:sz w:val="24"/>
          <w:szCs w:val="24"/>
        </w:rPr>
        <w:t>D.</w:t>
      </w:r>
      <w:r w:rsidRPr="008A5DB2">
        <w:rPr>
          <w:rFonts w:ascii="Times New Roman" w:eastAsia="Times New Roman" w:hAnsi="Times New Roman" w:cs="Times New Roman"/>
          <w:color w:val="231F20"/>
          <w:sz w:val="24"/>
          <w:szCs w:val="24"/>
        </w:rPr>
        <w:tab/>
        <w:t>Submission of</w:t>
      </w:r>
      <w:bookmarkEnd w:id="38"/>
      <w:r w:rsidRPr="008A5DB2">
        <w:rPr>
          <w:rFonts w:ascii="Times New Roman" w:eastAsia="Times New Roman" w:hAnsi="Times New Roman" w:cs="Times New Roman"/>
          <w:color w:val="231F20"/>
          <w:sz w:val="24"/>
          <w:szCs w:val="24"/>
        </w:rPr>
        <w:t xml:space="preserve"> Applications</w:t>
      </w:r>
    </w:p>
    <w:p w14:paraId="1A867FB4" w14:textId="77777777" w:rsidR="004506F5" w:rsidRPr="008A5DB2" w:rsidRDefault="004506F5" w:rsidP="008A5DB2">
      <w:pPr>
        <w:widowControl w:val="0"/>
        <w:numPr>
          <w:ilvl w:val="0"/>
          <w:numId w:val="7"/>
        </w:numPr>
        <w:overflowPunct w:val="0"/>
        <w:autoSpaceDE w:val="0"/>
        <w:autoSpaceDN w:val="0"/>
        <w:adjustRightInd w:val="0"/>
        <w:spacing w:before="234"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39" w:name="_TOC_250023"/>
      <w:r w:rsidRPr="008A5DB2">
        <w:rPr>
          <w:rFonts w:ascii="Times New Roman" w:eastAsia="Times New Roman" w:hAnsi="Times New Roman" w:cs="Times New Roman"/>
          <w:color w:val="231F20"/>
          <w:sz w:val="24"/>
          <w:szCs w:val="24"/>
        </w:rPr>
        <w:t>Sealing and Marking of</w:t>
      </w:r>
      <w:bookmarkEnd w:id="39"/>
      <w:r w:rsidRPr="008A5DB2">
        <w:rPr>
          <w:rFonts w:ascii="Times New Roman" w:eastAsia="Times New Roman" w:hAnsi="Times New Roman" w:cs="Times New Roman"/>
          <w:color w:val="231F20"/>
          <w:sz w:val="24"/>
          <w:szCs w:val="24"/>
        </w:rPr>
        <w:t xml:space="preserve"> Applications</w:t>
      </w:r>
    </w:p>
    <w:p w14:paraId="34DDECCA" w14:textId="77777777" w:rsidR="004506F5" w:rsidRPr="008A5DB2" w:rsidRDefault="004506F5" w:rsidP="008A5DB2">
      <w:pPr>
        <w:widowControl w:val="0"/>
        <w:numPr>
          <w:ilvl w:val="1"/>
          <w:numId w:val="7"/>
        </w:numPr>
        <w:overflowPunct w:val="0"/>
        <w:autoSpaceDE w:val="0"/>
        <w:autoSpaceDN w:val="0"/>
        <w:adjustRightInd w:val="0"/>
        <w:spacing w:before="234" w:after="240" w:line="240"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Applicant shall enclose the original and the copies of the Application in a sealed envelope that shall:</w:t>
      </w:r>
    </w:p>
    <w:p w14:paraId="40D1D767" w14:textId="77777777" w:rsidR="004506F5" w:rsidRPr="008A5DB2" w:rsidRDefault="004506F5" w:rsidP="008A5DB2">
      <w:pPr>
        <w:widowControl w:val="0"/>
        <w:numPr>
          <w:ilvl w:val="0"/>
          <w:numId w:val="14"/>
        </w:numPr>
        <w:overflowPunct w:val="0"/>
        <w:autoSpaceDE w:val="0"/>
        <w:autoSpaceDN w:val="0"/>
        <w:adjustRightInd w:val="0"/>
        <w:spacing w:after="240" w:line="240"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Bear the name and address of the Applicant;</w:t>
      </w:r>
    </w:p>
    <w:p w14:paraId="4D4151F9" w14:textId="77777777" w:rsidR="004506F5" w:rsidRPr="008A5DB2" w:rsidRDefault="004506F5" w:rsidP="008A5DB2">
      <w:pPr>
        <w:widowControl w:val="0"/>
        <w:numPr>
          <w:ilvl w:val="0"/>
          <w:numId w:val="14"/>
        </w:numPr>
        <w:overflowPunct w:val="0"/>
        <w:autoSpaceDE w:val="0"/>
        <w:autoSpaceDN w:val="0"/>
        <w:adjustRightInd w:val="0"/>
        <w:spacing w:after="240" w:line="240"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Be addressed to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 xml:space="preserve">per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17.1; and</w:t>
      </w:r>
    </w:p>
    <w:p w14:paraId="5DF2A934" w14:textId="77777777" w:rsidR="004506F5" w:rsidRPr="008A5DB2" w:rsidRDefault="004506F5" w:rsidP="008A5DB2">
      <w:pPr>
        <w:widowControl w:val="0"/>
        <w:numPr>
          <w:ilvl w:val="0"/>
          <w:numId w:val="14"/>
        </w:numPr>
        <w:overflowPunct w:val="0"/>
        <w:autoSpaceDE w:val="0"/>
        <w:autoSpaceDN w:val="0"/>
        <w:adjustRightInd w:val="0"/>
        <w:spacing w:after="240" w:line="240"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Bear the speciﬁc identiﬁcation of this prequaliﬁcation process indicated in the PDS1.1.</w:t>
      </w:r>
    </w:p>
    <w:p w14:paraId="4152115F" w14:textId="77777777" w:rsidR="004506F5" w:rsidRPr="008A5DB2" w:rsidRDefault="004506F5" w:rsidP="008A5DB2">
      <w:pPr>
        <w:widowControl w:val="0"/>
        <w:numPr>
          <w:ilvl w:val="1"/>
          <w:numId w:val="7"/>
        </w:numPr>
        <w:overflowPunct w:val="0"/>
        <w:autoSpaceDE w:val="0"/>
        <w:autoSpaceDN w:val="0"/>
        <w:adjustRightInd w:val="0"/>
        <w:spacing w:before="242"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The Procuring Entity will accept no responsibility for not processing any envelope that was not identiﬁed as required in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16.1 above.</w:t>
      </w:r>
    </w:p>
    <w:p w14:paraId="04714F6B" w14:textId="77777777" w:rsidR="004506F5" w:rsidRPr="008A5DB2" w:rsidRDefault="004506F5" w:rsidP="008A5DB2">
      <w:pPr>
        <w:widowControl w:val="0"/>
        <w:numPr>
          <w:ilvl w:val="0"/>
          <w:numId w:val="7"/>
        </w:numPr>
        <w:overflowPunct w:val="0"/>
        <w:autoSpaceDE w:val="0"/>
        <w:autoSpaceDN w:val="0"/>
        <w:adjustRightInd w:val="0"/>
        <w:spacing w:before="237"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40" w:name="_TOC_250022"/>
      <w:r w:rsidRPr="008A5DB2">
        <w:rPr>
          <w:rFonts w:ascii="Times New Roman" w:eastAsia="Times New Roman" w:hAnsi="Times New Roman" w:cs="Times New Roman"/>
          <w:color w:val="231F20"/>
          <w:sz w:val="24"/>
          <w:szCs w:val="24"/>
        </w:rPr>
        <w:t>Deadline for Submission of</w:t>
      </w:r>
      <w:bookmarkEnd w:id="40"/>
      <w:r w:rsidRPr="008A5DB2">
        <w:rPr>
          <w:rFonts w:ascii="Times New Roman" w:eastAsia="Times New Roman" w:hAnsi="Times New Roman" w:cs="Times New Roman"/>
          <w:color w:val="231F20"/>
          <w:sz w:val="24"/>
          <w:szCs w:val="24"/>
        </w:rPr>
        <w:t xml:space="preserve"> Applications</w:t>
      </w:r>
    </w:p>
    <w:p w14:paraId="0A00708D" w14:textId="6C2F6B94" w:rsidR="004506F5" w:rsidRPr="008A5DB2" w:rsidRDefault="004506F5" w:rsidP="008A5DB2">
      <w:pPr>
        <w:widowControl w:val="0"/>
        <w:numPr>
          <w:ilvl w:val="1"/>
          <w:numId w:val="7"/>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Applicants may either submit their applications by mail or by hand. Applications shall be received by the Procuring Entity at the address and no later than the deadline indicated in the PDS. When so speciﬁed in the PDS, Applicants have the </w:t>
      </w:r>
      <w:r w:rsidRPr="008A5DB2">
        <w:rPr>
          <w:rFonts w:ascii="Times New Roman" w:eastAsia="Times New Roman" w:hAnsi="Times New Roman" w:cs="Times New Roman"/>
          <w:color w:val="231F20"/>
          <w:sz w:val="24"/>
          <w:szCs w:val="24"/>
        </w:rPr>
        <w:lastRenderedPageBreak/>
        <w:t>option of submitting their Application electronically, per electronic Application submission procedures speciﬁed in the PDS.</w:t>
      </w:r>
    </w:p>
    <w:p w14:paraId="4DEA78EF" w14:textId="77777777" w:rsidR="004506F5" w:rsidRPr="008A5DB2" w:rsidRDefault="004506F5" w:rsidP="008A5DB2">
      <w:pPr>
        <w:widowControl w:val="0"/>
        <w:numPr>
          <w:ilvl w:val="1"/>
          <w:numId w:val="7"/>
        </w:numPr>
        <w:overflowPunct w:val="0"/>
        <w:autoSpaceDE w:val="0"/>
        <w:autoSpaceDN w:val="0"/>
        <w:adjustRightInd w:val="0"/>
        <w:spacing w:before="247"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The Procuring Entity </w:t>
      </w:r>
      <w:r w:rsidRPr="008A5DB2">
        <w:rPr>
          <w:rFonts w:ascii="Times New Roman" w:eastAsia="Times New Roman" w:hAnsi="Times New Roman" w:cs="Times New Roman"/>
          <w:color w:val="231F20"/>
          <w:spacing w:val="-4"/>
          <w:sz w:val="24"/>
          <w:szCs w:val="24"/>
        </w:rPr>
        <w:t xml:space="preserve">may, </w:t>
      </w:r>
      <w:r w:rsidRPr="008A5DB2">
        <w:rPr>
          <w:rFonts w:ascii="Times New Roman" w:eastAsia="Times New Roman" w:hAnsi="Times New Roman" w:cs="Times New Roman"/>
          <w:color w:val="231F20"/>
          <w:sz w:val="24"/>
          <w:szCs w:val="24"/>
        </w:rPr>
        <w:t xml:space="preserve">at its discretion, extend the deadline for the submission of Applications by amending the Prequaliﬁcation Document per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8, in which case all rights and obligations of the Procuring Entity and the Applicants subject to the previous deadline shall thereafter be subject to the deadline as extended.</w:t>
      </w:r>
    </w:p>
    <w:p w14:paraId="372E4D01" w14:textId="77777777" w:rsidR="004506F5" w:rsidRPr="008A5DB2" w:rsidRDefault="004506F5" w:rsidP="008A5DB2">
      <w:pPr>
        <w:widowControl w:val="0"/>
        <w:numPr>
          <w:ilvl w:val="0"/>
          <w:numId w:val="7"/>
        </w:numPr>
        <w:overflowPunct w:val="0"/>
        <w:autoSpaceDE w:val="0"/>
        <w:autoSpaceDN w:val="0"/>
        <w:adjustRightInd w:val="0"/>
        <w:spacing w:before="237"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41" w:name="_TOC_250021"/>
      <w:r w:rsidRPr="008A5DB2">
        <w:rPr>
          <w:rFonts w:ascii="Times New Roman" w:eastAsia="Times New Roman" w:hAnsi="Times New Roman" w:cs="Times New Roman"/>
          <w:color w:val="231F20"/>
          <w:sz w:val="24"/>
          <w:szCs w:val="24"/>
        </w:rPr>
        <w:t>Late</w:t>
      </w:r>
      <w:bookmarkEnd w:id="41"/>
      <w:r w:rsidRPr="008A5DB2">
        <w:rPr>
          <w:rFonts w:ascii="Times New Roman" w:eastAsia="Times New Roman" w:hAnsi="Times New Roman" w:cs="Times New Roman"/>
          <w:color w:val="231F20"/>
          <w:sz w:val="24"/>
          <w:szCs w:val="24"/>
        </w:rPr>
        <w:t xml:space="preserve"> Applications</w:t>
      </w:r>
    </w:p>
    <w:p w14:paraId="064CF396" w14:textId="77777777" w:rsidR="004506F5" w:rsidRPr="008A5DB2" w:rsidRDefault="004506F5" w:rsidP="008A5DB2">
      <w:pPr>
        <w:widowControl w:val="0"/>
        <w:numPr>
          <w:ilvl w:val="1"/>
          <w:numId w:val="7"/>
        </w:numPr>
        <w:overflowPunct w:val="0"/>
        <w:autoSpaceDE w:val="0"/>
        <w:autoSpaceDN w:val="0"/>
        <w:adjustRightInd w:val="0"/>
        <w:spacing w:after="0" w:line="240" w:lineRule="auto"/>
        <w:ind w:left="1440" w:right="1080" w:hanging="720"/>
        <w:jc w:val="both"/>
        <w:textAlignment w:val="baseline"/>
        <w:rPr>
          <w:rFonts w:ascii="Times New Roman" w:eastAsia="Times New Roman" w:hAnsi="Times New Roman" w:cs="Times New Roman"/>
          <w:color w:val="231F20"/>
          <w:sz w:val="24"/>
          <w:szCs w:val="24"/>
        </w:rPr>
      </w:pPr>
      <w:r w:rsidRPr="008A5DB2">
        <w:rPr>
          <w:rFonts w:ascii="Times New Roman" w:eastAsia="Times New Roman" w:hAnsi="Times New Roman" w:cs="Times New Roman"/>
          <w:color w:val="231F20"/>
          <w:sz w:val="24"/>
          <w:szCs w:val="24"/>
        </w:rPr>
        <w:t>The Procuring Entity shall not consider any Application that arrives after the deadline for submission of Applications.  Any Application received by the Procuring Entity after the deadline for submission of Applications shall be declared late, rejected, and returned unopened to the Applicant.</w:t>
      </w:r>
    </w:p>
    <w:p w14:paraId="51297B43" w14:textId="77777777" w:rsidR="004506F5" w:rsidRPr="008A5DB2" w:rsidRDefault="004506F5" w:rsidP="008A5DB2">
      <w:pPr>
        <w:widowControl w:val="0"/>
        <w:numPr>
          <w:ilvl w:val="3"/>
          <w:numId w:val="11"/>
        </w:numPr>
        <w:overflowPunct w:val="0"/>
        <w:autoSpaceDE w:val="0"/>
        <w:autoSpaceDN w:val="0"/>
        <w:adjustRightInd w:val="0"/>
        <w:spacing w:before="238"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42" w:name="_TOC_250020"/>
      <w:r w:rsidRPr="008A5DB2">
        <w:rPr>
          <w:rFonts w:ascii="Times New Roman" w:eastAsia="Times New Roman" w:hAnsi="Times New Roman" w:cs="Times New Roman"/>
          <w:color w:val="231F20"/>
          <w:sz w:val="24"/>
          <w:szCs w:val="24"/>
        </w:rPr>
        <w:t>Opening of</w:t>
      </w:r>
      <w:bookmarkEnd w:id="42"/>
      <w:r w:rsidRPr="008A5DB2">
        <w:rPr>
          <w:rFonts w:ascii="Times New Roman" w:eastAsia="Times New Roman" w:hAnsi="Times New Roman" w:cs="Times New Roman"/>
          <w:color w:val="231F20"/>
          <w:sz w:val="24"/>
          <w:szCs w:val="24"/>
        </w:rPr>
        <w:t xml:space="preserve"> Applications</w:t>
      </w:r>
    </w:p>
    <w:p w14:paraId="3F6A94E7" w14:textId="77777777" w:rsidR="004506F5" w:rsidRPr="008A5DB2" w:rsidRDefault="004506F5" w:rsidP="008A5DB2">
      <w:pPr>
        <w:spacing w:before="242" w:after="240" w:line="228" w:lineRule="auto"/>
        <w:ind w:left="1440" w:right="1080" w:hanging="720"/>
        <w:jc w:val="both"/>
        <w:rPr>
          <w:rFonts w:ascii="Times New Roman" w:eastAsia="Calibri" w:hAnsi="Times New Roman" w:cs="Times New Roman"/>
          <w:sz w:val="24"/>
          <w:szCs w:val="24"/>
        </w:rPr>
      </w:pPr>
      <w:r w:rsidRPr="008A5DB2">
        <w:rPr>
          <w:rFonts w:ascii="Times New Roman" w:eastAsia="Calibri" w:hAnsi="Times New Roman" w:cs="Times New Roman"/>
          <w:color w:val="231F20"/>
          <w:sz w:val="24"/>
          <w:szCs w:val="24"/>
        </w:rPr>
        <w:t>20.1</w:t>
      </w:r>
      <w:r w:rsidRPr="008A5DB2">
        <w:rPr>
          <w:rFonts w:ascii="Times New Roman" w:eastAsia="Calibri" w:hAnsi="Times New Roman" w:cs="Times New Roman"/>
          <w:color w:val="231F20"/>
          <w:sz w:val="24"/>
          <w:szCs w:val="24"/>
        </w:rPr>
        <w:tab/>
        <w:t xml:space="preserve">The Procuring Entity shall open all Applications at the date, time, and place speciﬁed in the PDS. Late Applications shall be treated per </w:t>
      </w:r>
      <w:r w:rsidRPr="008A5DB2">
        <w:rPr>
          <w:rFonts w:ascii="Times New Roman" w:eastAsia="Calibri" w:hAnsi="Times New Roman" w:cs="Times New Roman"/>
          <w:color w:val="231F20"/>
          <w:spacing w:val="-6"/>
          <w:sz w:val="24"/>
          <w:szCs w:val="24"/>
        </w:rPr>
        <w:t xml:space="preserve">ITA </w:t>
      </w:r>
      <w:r w:rsidRPr="008A5DB2">
        <w:rPr>
          <w:rFonts w:ascii="Times New Roman" w:eastAsia="Calibri" w:hAnsi="Times New Roman" w:cs="Times New Roman"/>
          <w:color w:val="231F20"/>
          <w:sz w:val="24"/>
          <w:szCs w:val="24"/>
        </w:rPr>
        <w:t>19.1.</w:t>
      </w:r>
    </w:p>
    <w:p w14:paraId="76DF3A68" w14:textId="77777777" w:rsidR="004506F5" w:rsidRPr="008A5DB2" w:rsidRDefault="004506F5" w:rsidP="008A5DB2">
      <w:pPr>
        <w:spacing w:before="245" w:after="240" w:line="228" w:lineRule="auto"/>
        <w:ind w:left="1440" w:right="1080" w:hanging="720"/>
        <w:jc w:val="both"/>
        <w:rPr>
          <w:rFonts w:ascii="Times New Roman" w:eastAsia="Calibri" w:hAnsi="Times New Roman" w:cs="Times New Roman"/>
          <w:sz w:val="24"/>
          <w:szCs w:val="24"/>
        </w:rPr>
      </w:pPr>
      <w:r w:rsidRPr="008A5DB2">
        <w:rPr>
          <w:rFonts w:ascii="Times New Roman" w:eastAsia="Calibri" w:hAnsi="Times New Roman" w:cs="Times New Roman"/>
          <w:color w:val="231F20"/>
          <w:sz w:val="24"/>
          <w:szCs w:val="24"/>
        </w:rPr>
        <w:t>20.2</w:t>
      </w:r>
      <w:r w:rsidRPr="008A5DB2">
        <w:rPr>
          <w:rFonts w:ascii="Times New Roman" w:eastAsia="Calibri" w:hAnsi="Times New Roman" w:cs="Times New Roman"/>
          <w:color w:val="231F20"/>
          <w:sz w:val="24"/>
          <w:szCs w:val="24"/>
        </w:rPr>
        <w:tab/>
        <w:t xml:space="preserve">Applications submitted electronically (if permitted under </w:t>
      </w:r>
      <w:r w:rsidRPr="008A5DB2">
        <w:rPr>
          <w:rFonts w:ascii="Times New Roman" w:eastAsia="Calibri" w:hAnsi="Times New Roman" w:cs="Times New Roman"/>
          <w:color w:val="231F20"/>
          <w:spacing w:val="-6"/>
          <w:sz w:val="24"/>
          <w:szCs w:val="24"/>
        </w:rPr>
        <w:t xml:space="preserve">ITA </w:t>
      </w:r>
      <w:r w:rsidRPr="008A5DB2">
        <w:rPr>
          <w:rFonts w:ascii="Times New Roman" w:eastAsia="Calibri" w:hAnsi="Times New Roman" w:cs="Times New Roman"/>
          <w:color w:val="231F20"/>
          <w:sz w:val="24"/>
          <w:szCs w:val="24"/>
        </w:rPr>
        <w:t>17.1) shall be opened per the procedures speciﬁed in the PDS.</w:t>
      </w:r>
    </w:p>
    <w:p w14:paraId="6CD09579" w14:textId="77777777" w:rsidR="004506F5" w:rsidRPr="008A5DB2" w:rsidRDefault="004506F5" w:rsidP="008A5DB2">
      <w:pPr>
        <w:spacing w:before="246" w:after="240" w:line="228" w:lineRule="auto"/>
        <w:ind w:left="1440" w:right="1080" w:hanging="720"/>
        <w:jc w:val="both"/>
        <w:rPr>
          <w:rFonts w:ascii="Times New Roman" w:eastAsia="Calibri" w:hAnsi="Times New Roman" w:cs="Times New Roman"/>
          <w:sz w:val="24"/>
          <w:szCs w:val="24"/>
        </w:rPr>
      </w:pPr>
      <w:r w:rsidRPr="008A5DB2">
        <w:rPr>
          <w:rFonts w:ascii="Times New Roman" w:eastAsia="Calibri" w:hAnsi="Times New Roman" w:cs="Times New Roman"/>
          <w:color w:val="231F20"/>
          <w:sz w:val="24"/>
          <w:szCs w:val="24"/>
        </w:rPr>
        <w:t>20.3</w:t>
      </w:r>
      <w:r w:rsidRPr="008A5DB2">
        <w:rPr>
          <w:rFonts w:ascii="Times New Roman" w:eastAsia="Calibri" w:hAnsi="Times New Roman" w:cs="Times New Roman"/>
          <w:color w:val="231F20"/>
          <w:sz w:val="24"/>
          <w:szCs w:val="24"/>
        </w:rPr>
        <w:tab/>
        <w:t>The Procuring Entity shall prepare a record of the opening of Applications to include, as a minimum, the name of the Applicants. A copy of the record shall be distributed to all Applicants.</w:t>
      </w:r>
    </w:p>
    <w:p w14:paraId="1903402A" w14:textId="77777777" w:rsidR="004506F5" w:rsidRPr="008A5DB2" w:rsidRDefault="004506F5" w:rsidP="008A5DB2">
      <w:pPr>
        <w:widowControl w:val="0"/>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bookmarkStart w:id="43" w:name="_TOC_250019"/>
      <w:r w:rsidRPr="008A5DB2">
        <w:rPr>
          <w:rFonts w:ascii="Times New Roman" w:eastAsia="Times New Roman" w:hAnsi="Times New Roman" w:cs="Times New Roman"/>
          <w:color w:val="231F20"/>
          <w:sz w:val="24"/>
          <w:szCs w:val="24"/>
        </w:rPr>
        <w:t>E.</w:t>
      </w:r>
      <w:r w:rsidRPr="008A5DB2">
        <w:rPr>
          <w:rFonts w:ascii="Times New Roman" w:eastAsia="Times New Roman" w:hAnsi="Times New Roman" w:cs="Times New Roman"/>
          <w:color w:val="231F20"/>
          <w:sz w:val="24"/>
          <w:szCs w:val="24"/>
        </w:rPr>
        <w:tab/>
        <w:t>Procedures for Evaluation of</w:t>
      </w:r>
      <w:bookmarkEnd w:id="43"/>
      <w:r w:rsidRPr="008A5DB2">
        <w:rPr>
          <w:rFonts w:ascii="Times New Roman" w:eastAsia="Times New Roman" w:hAnsi="Times New Roman" w:cs="Times New Roman"/>
          <w:color w:val="231F20"/>
          <w:sz w:val="24"/>
          <w:szCs w:val="24"/>
        </w:rPr>
        <w:t xml:space="preserve"> Applications</w:t>
      </w:r>
    </w:p>
    <w:p w14:paraId="2CC152D1" w14:textId="77777777" w:rsidR="004506F5" w:rsidRPr="008A5DB2" w:rsidRDefault="004506F5" w:rsidP="008A5DB2">
      <w:pPr>
        <w:widowControl w:val="0"/>
        <w:numPr>
          <w:ilvl w:val="5"/>
          <w:numId w:val="13"/>
        </w:numPr>
        <w:overflowPunct w:val="0"/>
        <w:autoSpaceDE w:val="0"/>
        <w:autoSpaceDN w:val="0"/>
        <w:adjustRightInd w:val="0"/>
        <w:spacing w:before="234"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44" w:name="_TOC_250018"/>
      <w:bookmarkEnd w:id="44"/>
      <w:r w:rsidRPr="008A5DB2">
        <w:rPr>
          <w:rFonts w:ascii="Times New Roman" w:eastAsia="Times New Roman" w:hAnsi="Times New Roman" w:cs="Times New Roman"/>
          <w:color w:val="231F20"/>
          <w:sz w:val="24"/>
          <w:szCs w:val="24"/>
        </w:rPr>
        <w:t>Conﬁdentiality</w:t>
      </w:r>
    </w:p>
    <w:p w14:paraId="0F92E150" w14:textId="77777777" w:rsidR="004506F5" w:rsidRPr="008A5DB2" w:rsidRDefault="004506F5" w:rsidP="008A5DB2">
      <w:pPr>
        <w:spacing w:before="180" w:after="240" w:line="228" w:lineRule="auto"/>
        <w:ind w:left="1440" w:right="1080" w:hanging="720"/>
        <w:jc w:val="both"/>
        <w:rPr>
          <w:rFonts w:ascii="Times New Roman" w:eastAsia="Calibri" w:hAnsi="Times New Roman" w:cs="Times New Roman"/>
          <w:sz w:val="24"/>
          <w:szCs w:val="24"/>
        </w:rPr>
      </w:pPr>
      <w:r w:rsidRPr="008A5DB2">
        <w:rPr>
          <w:rFonts w:ascii="Times New Roman" w:eastAsia="Calibri" w:hAnsi="Times New Roman" w:cs="Times New Roman"/>
          <w:color w:val="231F20"/>
          <w:sz w:val="24"/>
          <w:szCs w:val="24"/>
        </w:rPr>
        <w:t>21.1</w:t>
      </w:r>
      <w:r w:rsidRPr="008A5DB2">
        <w:rPr>
          <w:rFonts w:ascii="Times New Roman" w:eastAsia="Calibri" w:hAnsi="Times New Roman" w:cs="Times New Roman"/>
          <w:color w:val="231F20"/>
          <w:sz w:val="24"/>
          <w:szCs w:val="24"/>
        </w:rPr>
        <w:tab/>
        <w:t xml:space="preserve">Information relating to the Applications, their evaluation, and results of the prequaliﬁcation shall not be disclosed to Applicants or any other persons not ofﬁcially concerned with the prequaliﬁcation process until the notiﬁcation of prequaliﬁcation results is made to all Applicants per </w:t>
      </w:r>
      <w:r w:rsidRPr="008A5DB2">
        <w:rPr>
          <w:rFonts w:ascii="Times New Roman" w:eastAsia="Calibri" w:hAnsi="Times New Roman" w:cs="Times New Roman"/>
          <w:color w:val="231F20"/>
          <w:spacing w:val="-6"/>
          <w:sz w:val="24"/>
          <w:szCs w:val="24"/>
        </w:rPr>
        <w:t xml:space="preserve">ITA </w:t>
      </w:r>
      <w:r w:rsidRPr="008A5DB2">
        <w:rPr>
          <w:rFonts w:ascii="Times New Roman" w:eastAsia="Calibri" w:hAnsi="Times New Roman" w:cs="Times New Roman"/>
          <w:color w:val="231F20"/>
          <w:sz w:val="24"/>
          <w:szCs w:val="24"/>
        </w:rPr>
        <w:t>28.</w:t>
      </w:r>
    </w:p>
    <w:p w14:paraId="10DA752F" w14:textId="77777777" w:rsidR="004506F5" w:rsidRPr="008A5DB2" w:rsidRDefault="004506F5" w:rsidP="008A5DB2">
      <w:pPr>
        <w:spacing w:before="246" w:after="240" w:line="228" w:lineRule="auto"/>
        <w:ind w:left="1440" w:right="1080" w:hanging="720"/>
        <w:jc w:val="both"/>
        <w:rPr>
          <w:rFonts w:ascii="Times New Roman" w:eastAsia="Calibri" w:hAnsi="Times New Roman" w:cs="Times New Roman"/>
          <w:sz w:val="24"/>
          <w:szCs w:val="24"/>
        </w:rPr>
      </w:pPr>
      <w:r w:rsidRPr="008A5DB2">
        <w:rPr>
          <w:rFonts w:ascii="Times New Roman" w:eastAsia="Calibri" w:hAnsi="Times New Roman" w:cs="Times New Roman"/>
          <w:color w:val="231F20"/>
          <w:sz w:val="24"/>
          <w:szCs w:val="24"/>
        </w:rPr>
        <w:t>21.2</w:t>
      </w:r>
      <w:r w:rsidRPr="008A5DB2">
        <w:rPr>
          <w:rFonts w:ascii="Times New Roman" w:eastAsia="Calibri" w:hAnsi="Times New Roman" w:cs="Times New Roman"/>
          <w:color w:val="231F20"/>
          <w:sz w:val="24"/>
          <w:szCs w:val="24"/>
        </w:rPr>
        <w:tab/>
        <w:t xml:space="preserve">From the deadline for submission of Applications to the time of notiﬁcation of the results of the prequaliﬁcation per </w:t>
      </w:r>
      <w:r w:rsidRPr="008A5DB2">
        <w:rPr>
          <w:rFonts w:ascii="Times New Roman" w:eastAsia="Calibri" w:hAnsi="Times New Roman" w:cs="Times New Roman"/>
          <w:color w:val="231F20"/>
          <w:spacing w:val="-6"/>
          <w:sz w:val="24"/>
          <w:szCs w:val="24"/>
        </w:rPr>
        <w:t xml:space="preserve">ITA </w:t>
      </w:r>
      <w:r w:rsidRPr="008A5DB2">
        <w:rPr>
          <w:rFonts w:ascii="Times New Roman" w:eastAsia="Calibri" w:hAnsi="Times New Roman" w:cs="Times New Roman"/>
          <w:color w:val="231F20"/>
          <w:sz w:val="24"/>
          <w:szCs w:val="24"/>
        </w:rPr>
        <w:t>28, any Applicant that wishes to contact the Procuring Entity on any matter related to the prequaliﬁcation process may do so only in writing.</w:t>
      </w:r>
    </w:p>
    <w:p w14:paraId="27CE4B9D" w14:textId="77777777" w:rsidR="004506F5" w:rsidRPr="008A5DB2" w:rsidRDefault="004506F5" w:rsidP="008A5DB2">
      <w:pPr>
        <w:widowControl w:val="0"/>
        <w:numPr>
          <w:ilvl w:val="5"/>
          <w:numId w:val="13"/>
        </w:numPr>
        <w:overflowPunct w:val="0"/>
        <w:autoSpaceDE w:val="0"/>
        <w:autoSpaceDN w:val="0"/>
        <w:adjustRightInd w:val="0"/>
        <w:spacing w:before="237"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45" w:name="_TOC_250017"/>
      <w:r w:rsidRPr="008A5DB2">
        <w:rPr>
          <w:rFonts w:ascii="Times New Roman" w:eastAsia="Times New Roman" w:hAnsi="Times New Roman" w:cs="Times New Roman"/>
          <w:color w:val="231F20"/>
          <w:sz w:val="24"/>
          <w:szCs w:val="24"/>
        </w:rPr>
        <w:t>Clariﬁcation of</w:t>
      </w:r>
      <w:bookmarkEnd w:id="45"/>
      <w:r w:rsidRPr="008A5DB2">
        <w:rPr>
          <w:rFonts w:ascii="Times New Roman" w:eastAsia="Times New Roman" w:hAnsi="Times New Roman" w:cs="Times New Roman"/>
          <w:color w:val="231F20"/>
          <w:sz w:val="24"/>
          <w:szCs w:val="24"/>
        </w:rPr>
        <w:t xml:space="preserve"> Applications</w:t>
      </w:r>
    </w:p>
    <w:p w14:paraId="3037A113" w14:textId="77777777" w:rsidR="004506F5" w:rsidRPr="008A5DB2" w:rsidRDefault="004506F5" w:rsidP="008A5DB2">
      <w:pPr>
        <w:spacing w:before="180" w:after="240"/>
        <w:ind w:left="1440" w:right="1080" w:hanging="720"/>
        <w:jc w:val="both"/>
        <w:rPr>
          <w:rFonts w:ascii="Times New Roman" w:eastAsia="Calibri" w:hAnsi="Times New Roman" w:cs="Times New Roman"/>
          <w:color w:val="231F20"/>
          <w:sz w:val="24"/>
          <w:szCs w:val="24"/>
        </w:rPr>
      </w:pPr>
      <w:r w:rsidRPr="008A5DB2">
        <w:rPr>
          <w:rFonts w:ascii="Times New Roman" w:eastAsia="Calibri" w:hAnsi="Times New Roman" w:cs="Times New Roman"/>
          <w:color w:val="231F20"/>
          <w:spacing w:val="-8"/>
          <w:sz w:val="24"/>
          <w:szCs w:val="24"/>
        </w:rPr>
        <w:t>22.1</w:t>
      </w:r>
      <w:r w:rsidRPr="008A5DB2">
        <w:rPr>
          <w:rFonts w:ascii="Times New Roman" w:eastAsia="Calibri" w:hAnsi="Times New Roman" w:cs="Times New Roman"/>
          <w:color w:val="231F20"/>
          <w:spacing w:val="-8"/>
          <w:sz w:val="24"/>
          <w:szCs w:val="24"/>
        </w:rPr>
        <w:tab/>
        <w:t xml:space="preserve">To </w:t>
      </w:r>
      <w:r w:rsidRPr="008A5DB2">
        <w:rPr>
          <w:rFonts w:ascii="Times New Roman" w:eastAsia="Calibri" w:hAnsi="Times New Roman" w:cs="Times New Roman"/>
          <w:color w:val="231F20"/>
          <w:sz w:val="24"/>
          <w:szCs w:val="24"/>
        </w:rPr>
        <w:t xml:space="preserve">assist in the evaluation of Applications, the Procuring Entity </w:t>
      </w:r>
      <w:r w:rsidRPr="008A5DB2">
        <w:rPr>
          <w:rFonts w:ascii="Times New Roman" w:eastAsia="Calibri" w:hAnsi="Times New Roman" w:cs="Times New Roman"/>
          <w:color w:val="231F20"/>
          <w:spacing w:val="-4"/>
          <w:sz w:val="24"/>
          <w:szCs w:val="24"/>
        </w:rPr>
        <w:t xml:space="preserve">may, </w:t>
      </w:r>
      <w:r w:rsidRPr="008A5DB2">
        <w:rPr>
          <w:rFonts w:ascii="Times New Roman" w:eastAsia="Calibri" w:hAnsi="Times New Roman" w:cs="Times New Roman"/>
          <w:color w:val="231F20"/>
          <w:sz w:val="24"/>
          <w:szCs w:val="24"/>
        </w:rPr>
        <w:t>at its discretion, ask an Applicant for a clariﬁcation (including missing documents) of its Application, to be submitted within a stated reasonable period</w:t>
      </w:r>
      <w:bookmarkStart w:id="46" w:name="Page_19"/>
      <w:bookmarkEnd w:id="46"/>
      <w:r w:rsidRPr="008A5DB2">
        <w:rPr>
          <w:rFonts w:ascii="Times New Roman" w:eastAsia="Calibri" w:hAnsi="Times New Roman" w:cs="Times New Roman"/>
          <w:color w:val="231F20"/>
          <w:sz w:val="24"/>
          <w:szCs w:val="24"/>
        </w:rPr>
        <w:t>. Any request for clariﬁcation from the Procuring Entity and all clariﬁcations from the Applicant shall be in writing.</w:t>
      </w:r>
    </w:p>
    <w:p w14:paraId="612B23FA" w14:textId="77777777" w:rsidR="004506F5" w:rsidRPr="008A5DB2" w:rsidRDefault="004506F5" w:rsidP="008A5DB2">
      <w:pPr>
        <w:widowControl w:val="0"/>
        <w:spacing w:before="245" w:after="240" w:line="228" w:lineRule="auto"/>
        <w:ind w:left="1440" w:right="1080"/>
        <w:jc w:val="both"/>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If an Applicant does not provide clariﬁcations and/or documents requested by the date and time set in the Procuring Entity's request for clariﬁcation, its Application </w:t>
      </w:r>
      <w:r w:rsidRPr="008A5DB2">
        <w:rPr>
          <w:rFonts w:ascii="Times New Roman" w:eastAsia="Times New Roman" w:hAnsi="Times New Roman" w:cs="Times New Roman"/>
          <w:color w:val="231F20"/>
          <w:sz w:val="24"/>
          <w:szCs w:val="24"/>
        </w:rPr>
        <w:lastRenderedPageBreak/>
        <w:t>shall be evaluated based on the information and documents available at the time of evaluation of the Application.</w:t>
      </w:r>
    </w:p>
    <w:p w14:paraId="4F101200" w14:textId="77777777" w:rsidR="004506F5" w:rsidRPr="008A5DB2" w:rsidRDefault="004506F5" w:rsidP="008A5DB2">
      <w:pPr>
        <w:widowControl w:val="0"/>
        <w:numPr>
          <w:ilvl w:val="0"/>
          <w:numId w:val="15"/>
        </w:numPr>
        <w:overflowPunct w:val="0"/>
        <w:autoSpaceDE w:val="0"/>
        <w:autoSpaceDN w:val="0"/>
        <w:adjustRightInd w:val="0"/>
        <w:spacing w:before="238"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47" w:name="_TOC_250016"/>
      <w:r w:rsidRPr="008A5DB2">
        <w:rPr>
          <w:rFonts w:ascii="Times New Roman" w:eastAsia="Times New Roman" w:hAnsi="Times New Roman" w:cs="Times New Roman"/>
          <w:color w:val="231F20"/>
          <w:sz w:val="24"/>
          <w:szCs w:val="24"/>
        </w:rPr>
        <w:t>Responsiveness of</w:t>
      </w:r>
      <w:bookmarkEnd w:id="47"/>
      <w:r w:rsidRPr="008A5DB2">
        <w:rPr>
          <w:rFonts w:ascii="Times New Roman" w:eastAsia="Times New Roman" w:hAnsi="Times New Roman" w:cs="Times New Roman"/>
          <w:color w:val="231F20"/>
          <w:sz w:val="24"/>
          <w:szCs w:val="24"/>
        </w:rPr>
        <w:t xml:space="preserve"> Applications</w:t>
      </w:r>
    </w:p>
    <w:p w14:paraId="368F5E38" w14:textId="77777777" w:rsidR="004506F5" w:rsidRPr="008A5DB2" w:rsidRDefault="004506F5" w:rsidP="008A5DB2">
      <w:pPr>
        <w:widowControl w:val="0"/>
        <w:numPr>
          <w:ilvl w:val="1"/>
          <w:numId w:val="15"/>
        </w:numPr>
        <w:overflowPunct w:val="0"/>
        <w:autoSpaceDE w:val="0"/>
        <w:autoSpaceDN w:val="0"/>
        <w:adjustRightInd w:val="0"/>
        <w:spacing w:before="242"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The Procuring Entity may reject any Application which is not responsive to the requirements of the Prequaliﬁcation Document. In case the information furnished by the Applicant is incomplete or otherwise requires clariﬁcation as per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21.1, and the Applicant fails to provide satisfactory clariﬁcation and/or missing information, it may result in disqualiﬁcation of the Applicant.</w:t>
      </w:r>
    </w:p>
    <w:p w14:paraId="351E6A7A" w14:textId="77777777" w:rsidR="004506F5" w:rsidRPr="008A5DB2" w:rsidRDefault="004506F5" w:rsidP="008A5DB2">
      <w:pPr>
        <w:widowControl w:val="0"/>
        <w:numPr>
          <w:ilvl w:val="0"/>
          <w:numId w:val="15"/>
        </w:numPr>
        <w:overflowPunct w:val="0"/>
        <w:autoSpaceDE w:val="0"/>
        <w:autoSpaceDN w:val="0"/>
        <w:adjustRightInd w:val="0"/>
        <w:spacing w:before="239"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48" w:name="_TOC_250015"/>
      <w:r w:rsidRPr="008A5DB2">
        <w:rPr>
          <w:rFonts w:ascii="Times New Roman" w:eastAsia="Times New Roman" w:hAnsi="Times New Roman" w:cs="Times New Roman"/>
          <w:color w:val="231F20"/>
          <w:sz w:val="24"/>
          <w:szCs w:val="24"/>
        </w:rPr>
        <w:t>Margin of</w:t>
      </w:r>
      <w:bookmarkEnd w:id="48"/>
      <w:r w:rsidRPr="008A5DB2">
        <w:rPr>
          <w:rFonts w:ascii="Times New Roman" w:eastAsia="Times New Roman" w:hAnsi="Times New Roman" w:cs="Times New Roman"/>
          <w:color w:val="231F20"/>
          <w:sz w:val="24"/>
          <w:szCs w:val="24"/>
        </w:rPr>
        <w:t xml:space="preserve"> Preference</w:t>
      </w:r>
    </w:p>
    <w:p w14:paraId="6AE7A5E1" w14:textId="77777777" w:rsidR="004506F5" w:rsidRPr="008A5DB2" w:rsidRDefault="004506F5" w:rsidP="008A5DB2">
      <w:pPr>
        <w:widowControl w:val="0"/>
        <w:numPr>
          <w:ilvl w:val="1"/>
          <w:numId w:val="15"/>
        </w:numPr>
        <w:overflowPunct w:val="0"/>
        <w:autoSpaceDE w:val="0"/>
        <w:autoSpaceDN w:val="0"/>
        <w:adjustRightInd w:val="0"/>
        <w:spacing w:before="242"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Unless otherwise speciﬁed in the PDS, a margin of preference shall not apply in the Tendering process resulting from this prequaliﬁcation.</w:t>
      </w:r>
    </w:p>
    <w:p w14:paraId="53D3A797" w14:textId="77777777" w:rsidR="004506F5" w:rsidRPr="008A5DB2" w:rsidRDefault="004506F5" w:rsidP="008A5DB2">
      <w:pPr>
        <w:widowControl w:val="0"/>
        <w:numPr>
          <w:ilvl w:val="0"/>
          <w:numId w:val="15"/>
        </w:numPr>
        <w:overflowPunct w:val="0"/>
        <w:autoSpaceDE w:val="0"/>
        <w:autoSpaceDN w:val="0"/>
        <w:adjustRightInd w:val="0"/>
        <w:spacing w:before="237"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49" w:name="_TOC_250014"/>
      <w:r w:rsidRPr="008A5DB2">
        <w:rPr>
          <w:rFonts w:ascii="Times New Roman" w:eastAsia="Times New Roman" w:hAnsi="Times New Roman" w:cs="Times New Roman"/>
          <w:color w:val="231F20"/>
          <w:sz w:val="24"/>
          <w:szCs w:val="24"/>
        </w:rPr>
        <w:t>Nominated</w:t>
      </w:r>
      <w:bookmarkEnd w:id="49"/>
      <w:r w:rsidRPr="008A5DB2">
        <w:rPr>
          <w:rFonts w:ascii="Times New Roman" w:eastAsia="Times New Roman" w:hAnsi="Times New Roman" w:cs="Times New Roman"/>
          <w:color w:val="231F20"/>
          <w:sz w:val="24"/>
          <w:szCs w:val="24"/>
        </w:rPr>
        <w:t xml:space="preserve"> Subcontractors</w:t>
      </w:r>
    </w:p>
    <w:p w14:paraId="79D1399F" w14:textId="77777777" w:rsidR="004506F5" w:rsidRPr="008A5DB2" w:rsidRDefault="004506F5" w:rsidP="008A5DB2">
      <w:pPr>
        <w:widowControl w:val="0"/>
        <w:numPr>
          <w:ilvl w:val="1"/>
          <w:numId w:val="15"/>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Unless otherwise stated in the PDS, the Procuring Entity does not intend to execute any speciﬁc elements of the Goods by sub-contractors selected in advance by the Procuring Entity (so-called “Nominated Subcontractors”).</w:t>
      </w:r>
    </w:p>
    <w:p w14:paraId="6A9C8CEF" w14:textId="77777777" w:rsidR="004506F5" w:rsidRPr="008A5DB2" w:rsidRDefault="004506F5" w:rsidP="008A5DB2">
      <w:pPr>
        <w:widowControl w:val="0"/>
        <w:numPr>
          <w:ilvl w:val="1"/>
          <w:numId w:val="15"/>
        </w:numPr>
        <w:overflowPunct w:val="0"/>
        <w:autoSpaceDE w:val="0"/>
        <w:autoSpaceDN w:val="0"/>
        <w:adjustRightInd w:val="0"/>
        <w:spacing w:before="245"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The Applicant shall not propose to subcontract the whole of the Goods. The maximum limit of subcontracting permitted under the contract may be speciﬁed by the Procuring Entity in the Tendering Document.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 xml:space="preserve">in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25.2, may permit the Applicant to propose subcontractors for certain specialized parts of the contract as indicated therein (“Specialized Subcontractors”). Applicants planning to use such Specialized Subcontractors shall specify, in the Application Submission Letter, the activity(</w:t>
      </w:r>
      <w:proofErr w:type="spellStart"/>
      <w:r w:rsidRPr="008A5DB2">
        <w:rPr>
          <w:rFonts w:ascii="Times New Roman" w:eastAsia="Times New Roman" w:hAnsi="Times New Roman" w:cs="Times New Roman"/>
          <w:color w:val="231F20"/>
          <w:sz w:val="24"/>
          <w:szCs w:val="24"/>
        </w:rPr>
        <w:t>ies</w:t>
      </w:r>
      <w:proofErr w:type="spellEnd"/>
      <w:r w:rsidRPr="008A5DB2">
        <w:rPr>
          <w:rFonts w:ascii="Times New Roman" w:eastAsia="Times New Roman" w:hAnsi="Times New Roman" w:cs="Times New Roman"/>
          <w:color w:val="231F20"/>
          <w:sz w:val="24"/>
          <w:szCs w:val="24"/>
        </w:rPr>
        <w:t>) or parts of the Goods proposed to be subcontracted along with details of the proposed subcontractors including their qualiﬁcation and experience.</w:t>
      </w:r>
    </w:p>
    <w:p w14:paraId="12D7968D" w14:textId="77777777" w:rsidR="004506F5" w:rsidRPr="008A5DB2" w:rsidRDefault="004506F5" w:rsidP="008A5DB2">
      <w:pPr>
        <w:widowControl w:val="0"/>
        <w:autoSpaceDE w:val="0"/>
        <w:autoSpaceDN w:val="0"/>
        <w:spacing w:before="241" w:after="240" w:line="240" w:lineRule="auto"/>
        <w:ind w:left="1440" w:right="1080" w:hanging="720"/>
        <w:jc w:val="both"/>
        <w:outlineLvl w:val="6"/>
        <w:rPr>
          <w:rFonts w:ascii="Times New Roman" w:eastAsia="Times New Roman" w:hAnsi="Times New Roman" w:cs="Times New Roman"/>
          <w:sz w:val="24"/>
          <w:szCs w:val="24"/>
        </w:rPr>
      </w:pPr>
      <w:bookmarkStart w:id="50" w:name="_TOC_250013"/>
      <w:r w:rsidRPr="008A5DB2">
        <w:rPr>
          <w:rFonts w:ascii="Times New Roman" w:eastAsia="Times New Roman" w:hAnsi="Times New Roman" w:cs="Times New Roman"/>
          <w:color w:val="231F20"/>
          <w:spacing w:val="-11"/>
          <w:sz w:val="24"/>
          <w:szCs w:val="24"/>
        </w:rPr>
        <w:t>F.</w:t>
      </w:r>
      <w:r w:rsidRPr="008A5DB2">
        <w:rPr>
          <w:rFonts w:ascii="Times New Roman" w:eastAsia="Times New Roman" w:hAnsi="Times New Roman" w:cs="Times New Roman"/>
          <w:color w:val="231F20"/>
          <w:spacing w:val="-11"/>
          <w:sz w:val="24"/>
          <w:szCs w:val="24"/>
        </w:rPr>
        <w:tab/>
      </w:r>
      <w:r w:rsidRPr="008A5DB2">
        <w:rPr>
          <w:rFonts w:ascii="Times New Roman" w:eastAsia="Times New Roman" w:hAnsi="Times New Roman" w:cs="Times New Roman"/>
          <w:color w:val="231F20"/>
          <w:sz w:val="24"/>
          <w:szCs w:val="24"/>
        </w:rPr>
        <w:t>Evaluation of Applications and Prequaliﬁcation of</w:t>
      </w:r>
      <w:bookmarkEnd w:id="50"/>
      <w:r w:rsidRPr="008A5DB2">
        <w:rPr>
          <w:rFonts w:ascii="Times New Roman" w:eastAsia="Times New Roman" w:hAnsi="Times New Roman" w:cs="Times New Roman"/>
          <w:color w:val="231F20"/>
          <w:sz w:val="24"/>
          <w:szCs w:val="24"/>
        </w:rPr>
        <w:t xml:space="preserve"> Applicants</w:t>
      </w:r>
    </w:p>
    <w:p w14:paraId="73B75E02" w14:textId="77777777" w:rsidR="004506F5" w:rsidRPr="008A5DB2" w:rsidRDefault="004506F5" w:rsidP="008A5DB2">
      <w:pPr>
        <w:widowControl w:val="0"/>
        <w:numPr>
          <w:ilvl w:val="0"/>
          <w:numId w:val="15"/>
        </w:numPr>
        <w:overflowPunct w:val="0"/>
        <w:autoSpaceDE w:val="0"/>
        <w:autoSpaceDN w:val="0"/>
        <w:adjustRightInd w:val="0"/>
        <w:spacing w:before="234"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51" w:name="_TOC_250012"/>
      <w:r w:rsidRPr="008A5DB2">
        <w:rPr>
          <w:rFonts w:ascii="Times New Roman" w:eastAsia="Times New Roman" w:hAnsi="Times New Roman" w:cs="Times New Roman"/>
          <w:color w:val="231F20"/>
          <w:sz w:val="24"/>
          <w:szCs w:val="24"/>
        </w:rPr>
        <w:t>Evaluation of</w:t>
      </w:r>
      <w:bookmarkEnd w:id="51"/>
      <w:r w:rsidRPr="008A5DB2">
        <w:rPr>
          <w:rFonts w:ascii="Times New Roman" w:eastAsia="Times New Roman" w:hAnsi="Times New Roman" w:cs="Times New Roman"/>
          <w:color w:val="231F20"/>
          <w:sz w:val="24"/>
          <w:szCs w:val="24"/>
        </w:rPr>
        <w:t xml:space="preserve"> Applications</w:t>
      </w:r>
    </w:p>
    <w:p w14:paraId="5C9E7B2B" w14:textId="77777777" w:rsidR="004506F5" w:rsidRPr="008A5DB2" w:rsidRDefault="004506F5" w:rsidP="008A5DB2">
      <w:pPr>
        <w:widowControl w:val="0"/>
        <w:numPr>
          <w:ilvl w:val="1"/>
          <w:numId w:val="15"/>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Procuring Entity shall use the factors, methods, criteria, and requirements deﬁned in Section III, Qualiﬁcation Criteria and Requirements, to evaluate the qualiﬁcations of the Applicants, and no other methods, criteria, or requirements shall be used. The Procuring Entity reserves the right to waive min or deviations from the qualiﬁcation criteria if they do not materially affect the technical capability and ﬁnancial resources of an Applicant to perform the Contract.</w:t>
      </w:r>
    </w:p>
    <w:p w14:paraId="46E817FB" w14:textId="77777777" w:rsidR="004506F5" w:rsidRPr="008A5DB2" w:rsidRDefault="004506F5" w:rsidP="008A5DB2">
      <w:pPr>
        <w:widowControl w:val="0"/>
        <w:numPr>
          <w:ilvl w:val="1"/>
          <w:numId w:val="15"/>
        </w:numPr>
        <w:overflowPunct w:val="0"/>
        <w:autoSpaceDE w:val="0"/>
        <w:autoSpaceDN w:val="0"/>
        <w:adjustRightInd w:val="0"/>
        <w:spacing w:before="248"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Subcontractors proposed by the Applicant shall be fully qualiﬁed and meet the minimum speciﬁc experience criteria as speciﬁed for their parts of the proposed contract for Goods. The subcontractor's qualiﬁcations shall not be used by the Applicant to qualify for Goods unless their parts of the Goods were previously designated by the Procuring Entity in the PDS as can be met by Specialized Subcontractors, in which case:</w:t>
      </w:r>
    </w:p>
    <w:p w14:paraId="50ECDF95" w14:textId="77777777" w:rsidR="004506F5" w:rsidRPr="008A5DB2" w:rsidRDefault="004506F5" w:rsidP="008A5DB2">
      <w:pPr>
        <w:widowControl w:val="0"/>
        <w:numPr>
          <w:ilvl w:val="0"/>
          <w:numId w:val="16"/>
        </w:numPr>
        <w:overflowPunct w:val="0"/>
        <w:autoSpaceDE w:val="0"/>
        <w:autoSpaceDN w:val="0"/>
        <w:adjustRightInd w:val="0"/>
        <w:spacing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Specialized Subcontractors shall meet the minimum qualiﬁcation requirements speciﬁed in Section III, and</w:t>
      </w:r>
    </w:p>
    <w:p w14:paraId="2A4A4A72" w14:textId="77777777" w:rsidR="004506F5" w:rsidRPr="008A5DB2" w:rsidRDefault="004506F5" w:rsidP="008A5DB2">
      <w:pPr>
        <w:widowControl w:val="0"/>
        <w:numPr>
          <w:ilvl w:val="0"/>
          <w:numId w:val="16"/>
        </w:numPr>
        <w:overflowPunct w:val="0"/>
        <w:autoSpaceDE w:val="0"/>
        <w:autoSpaceDN w:val="0"/>
        <w:adjustRightInd w:val="0"/>
        <w:spacing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lastRenderedPageBreak/>
        <w:t>the qualiﬁcations concerning the speciﬁc experience of the Specialized Subcontractor proposed by the Applicant may be added to the qualiﬁcations of the Applicant for the evaluation.</w:t>
      </w:r>
    </w:p>
    <w:p w14:paraId="7F16BFCB" w14:textId="77777777" w:rsidR="004506F5" w:rsidRPr="008A5DB2" w:rsidRDefault="004506F5" w:rsidP="008A5DB2">
      <w:pPr>
        <w:widowControl w:val="0"/>
        <w:autoSpaceDE w:val="0"/>
        <w:autoSpaceDN w:val="0"/>
        <w:spacing w:after="240" w:line="228" w:lineRule="auto"/>
        <w:ind w:left="1440" w:right="1080"/>
        <w:jc w:val="both"/>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Unless the Applicant has been determined prequaliﬁed on its own without considering the qualiﬁcation and experience of the proposed specialized sub-contractor, the tender submitted by the Applicant shall include the same specialized sub-contractor failing which, the such tender may be rejected. </w:t>
      </w:r>
    </w:p>
    <w:p w14:paraId="26C8BA6B" w14:textId="77777777" w:rsidR="004506F5" w:rsidRPr="008A5DB2" w:rsidRDefault="004506F5" w:rsidP="008A5DB2">
      <w:pPr>
        <w:widowControl w:val="0"/>
        <w:numPr>
          <w:ilvl w:val="1"/>
          <w:numId w:val="15"/>
        </w:numPr>
        <w:overflowPunct w:val="0"/>
        <w:autoSpaceDE w:val="0"/>
        <w:autoSpaceDN w:val="0"/>
        <w:adjustRightInd w:val="0"/>
        <w:spacing w:before="248"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In the case of multiple contracts, Applicants should indicate in their applications the individual contract or combination of contracts in which they are interested. The Procuring Entity shall prequalify each Applicant for</w:t>
      </w:r>
      <w:bookmarkStart w:id="52" w:name="Page_20"/>
      <w:bookmarkEnd w:id="52"/>
      <w:r w:rsidRPr="008A5DB2">
        <w:rPr>
          <w:rFonts w:ascii="Times New Roman" w:eastAsia="Times New Roman" w:hAnsi="Times New Roman" w:cs="Times New Roman"/>
          <w:color w:val="231F20"/>
          <w:sz w:val="24"/>
          <w:szCs w:val="24"/>
        </w:rPr>
        <w:t xml:space="preserve"> each lot and for a combination of contracts for which the Applicant has thereby indicated its interest and for which the Applicant meets the appropriate aggregate requirements of the Eligibility and Qualiﬁcation Criteria.</w:t>
      </w:r>
    </w:p>
    <w:p w14:paraId="7DA47575" w14:textId="77777777" w:rsidR="004506F5" w:rsidRPr="008A5DB2" w:rsidRDefault="004506F5" w:rsidP="008A5DB2">
      <w:pPr>
        <w:widowControl w:val="0"/>
        <w:numPr>
          <w:ilvl w:val="1"/>
          <w:numId w:val="15"/>
        </w:numPr>
        <w:overflowPunct w:val="0"/>
        <w:autoSpaceDE w:val="0"/>
        <w:autoSpaceDN w:val="0"/>
        <w:adjustRightInd w:val="0"/>
        <w:spacing w:before="245"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Further, in the case of multiple contracts, the Procuring Entity will prepare the Eligibility and Qualiﬁcation Criteria Form for items 3.1, 3.2, 4.2(a), and 4.2(b) for each Lot, to be completed by applicants.</w:t>
      </w:r>
    </w:p>
    <w:p w14:paraId="293AFA7F" w14:textId="77777777" w:rsidR="004506F5" w:rsidRPr="008A5DB2" w:rsidRDefault="004506F5" w:rsidP="008A5DB2">
      <w:pPr>
        <w:widowControl w:val="0"/>
        <w:numPr>
          <w:ilvl w:val="1"/>
          <w:numId w:val="15"/>
        </w:numPr>
        <w:overflowPunct w:val="0"/>
        <w:autoSpaceDE w:val="0"/>
        <w:autoSpaceDN w:val="0"/>
        <w:adjustRightInd w:val="0"/>
        <w:spacing w:before="245"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Only the qualiﬁcations of the Applicant shall be considered. The qualiﬁcations of other ﬁrms, including the Applicant's subsidiaries, parent entities, afﬁliates, subcontractors (other than Specialized Subcontractors per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25.2 above), or any other ﬁrm(s) different from the Applicant shall not be considered.</w:t>
      </w:r>
    </w:p>
    <w:p w14:paraId="56A8B0AE" w14:textId="77777777" w:rsidR="004506F5" w:rsidRPr="008A5DB2" w:rsidRDefault="004506F5" w:rsidP="008A5DB2">
      <w:pPr>
        <w:widowControl w:val="0"/>
        <w:numPr>
          <w:ilvl w:val="0"/>
          <w:numId w:val="15"/>
        </w:numPr>
        <w:overflowPunct w:val="0"/>
        <w:autoSpaceDE w:val="0"/>
        <w:autoSpaceDN w:val="0"/>
        <w:adjustRightInd w:val="0"/>
        <w:spacing w:before="238"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53" w:name="_TOC_250011"/>
      <w:r w:rsidRPr="008A5DB2">
        <w:rPr>
          <w:rFonts w:ascii="Times New Roman" w:eastAsia="Times New Roman" w:hAnsi="Times New Roman" w:cs="Times New Roman"/>
          <w:color w:val="231F20"/>
          <w:sz w:val="24"/>
          <w:szCs w:val="24"/>
        </w:rPr>
        <w:t>Procuring Entity's Right to Accept or Reject</w:t>
      </w:r>
      <w:bookmarkEnd w:id="53"/>
      <w:r w:rsidRPr="008A5DB2">
        <w:rPr>
          <w:rFonts w:ascii="Times New Roman" w:eastAsia="Times New Roman" w:hAnsi="Times New Roman" w:cs="Times New Roman"/>
          <w:color w:val="231F20"/>
          <w:sz w:val="24"/>
          <w:szCs w:val="24"/>
        </w:rPr>
        <w:t xml:space="preserve"> Applications</w:t>
      </w:r>
    </w:p>
    <w:p w14:paraId="208ED52F" w14:textId="4B2DE56A" w:rsidR="004506F5" w:rsidRPr="008A5DB2" w:rsidRDefault="004506F5" w:rsidP="008A5DB2">
      <w:pPr>
        <w:spacing w:before="242" w:after="240" w:line="228" w:lineRule="auto"/>
        <w:ind w:left="1440" w:right="1080" w:hanging="720"/>
        <w:jc w:val="both"/>
        <w:rPr>
          <w:rFonts w:ascii="Times New Roman" w:eastAsia="Calibri" w:hAnsi="Times New Roman" w:cs="Times New Roman"/>
          <w:sz w:val="24"/>
          <w:szCs w:val="24"/>
        </w:rPr>
      </w:pPr>
      <w:r w:rsidRPr="008A5DB2">
        <w:rPr>
          <w:rFonts w:ascii="Times New Roman" w:eastAsia="Calibri" w:hAnsi="Times New Roman" w:cs="Times New Roman"/>
          <w:color w:val="231F20"/>
          <w:sz w:val="24"/>
          <w:szCs w:val="24"/>
        </w:rPr>
        <w:t>2</w:t>
      </w:r>
      <w:r w:rsidR="006806B0" w:rsidRPr="008A5DB2">
        <w:rPr>
          <w:rFonts w:ascii="Times New Roman" w:eastAsia="Calibri" w:hAnsi="Times New Roman" w:cs="Times New Roman"/>
          <w:color w:val="231F20"/>
          <w:sz w:val="24"/>
          <w:szCs w:val="24"/>
        </w:rPr>
        <w:t>6</w:t>
      </w:r>
      <w:r w:rsidRPr="008A5DB2">
        <w:rPr>
          <w:rFonts w:ascii="Times New Roman" w:eastAsia="Calibri" w:hAnsi="Times New Roman" w:cs="Times New Roman"/>
          <w:color w:val="231F20"/>
          <w:sz w:val="24"/>
          <w:szCs w:val="24"/>
        </w:rPr>
        <w:t>.1</w:t>
      </w:r>
      <w:r w:rsidRPr="008A5DB2">
        <w:rPr>
          <w:rFonts w:ascii="Times New Roman" w:eastAsia="Calibri" w:hAnsi="Times New Roman" w:cs="Times New Roman"/>
          <w:color w:val="231F20"/>
          <w:sz w:val="24"/>
          <w:szCs w:val="24"/>
        </w:rPr>
        <w:tab/>
        <w:t>The Procuring Entity reserves the right to accept or reject any Application and to annul the prequaliﬁcation process and reject all Applications at any time, without thereby incurring any liability to the Applicants.</w:t>
      </w:r>
    </w:p>
    <w:p w14:paraId="22953AFA" w14:textId="77777777" w:rsidR="004506F5" w:rsidRPr="008A5DB2" w:rsidRDefault="004506F5" w:rsidP="008A5DB2">
      <w:pPr>
        <w:widowControl w:val="0"/>
        <w:numPr>
          <w:ilvl w:val="0"/>
          <w:numId w:val="15"/>
        </w:numPr>
        <w:overflowPunct w:val="0"/>
        <w:autoSpaceDE w:val="0"/>
        <w:autoSpaceDN w:val="0"/>
        <w:adjustRightInd w:val="0"/>
        <w:spacing w:before="237"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54" w:name="_TOC_250010"/>
      <w:r w:rsidRPr="008A5DB2">
        <w:rPr>
          <w:rFonts w:ascii="Times New Roman" w:eastAsia="Times New Roman" w:hAnsi="Times New Roman" w:cs="Times New Roman"/>
          <w:color w:val="231F20"/>
          <w:sz w:val="24"/>
          <w:szCs w:val="24"/>
        </w:rPr>
        <w:t>Prequaliﬁcation of</w:t>
      </w:r>
      <w:bookmarkEnd w:id="54"/>
      <w:r w:rsidRPr="008A5DB2">
        <w:rPr>
          <w:rFonts w:ascii="Times New Roman" w:eastAsia="Times New Roman" w:hAnsi="Times New Roman" w:cs="Times New Roman"/>
          <w:color w:val="231F20"/>
          <w:sz w:val="24"/>
          <w:szCs w:val="24"/>
        </w:rPr>
        <w:t xml:space="preserve"> Applicants</w:t>
      </w:r>
    </w:p>
    <w:p w14:paraId="5204468F" w14:textId="7E2B9E46" w:rsidR="004506F5" w:rsidRPr="008A5DB2" w:rsidRDefault="004506F5" w:rsidP="008A5DB2">
      <w:pPr>
        <w:spacing w:after="240" w:line="228" w:lineRule="auto"/>
        <w:ind w:left="1440" w:right="1080" w:hanging="720"/>
        <w:jc w:val="both"/>
        <w:rPr>
          <w:rFonts w:ascii="Times New Roman" w:eastAsia="Calibri" w:hAnsi="Times New Roman" w:cs="Times New Roman"/>
          <w:color w:val="231F20"/>
          <w:sz w:val="24"/>
          <w:szCs w:val="24"/>
        </w:rPr>
      </w:pPr>
      <w:r w:rsidRPr="008A5DB2">
        <w:rPr>
          <w:rFonts w:ascii="Times New Roman" w:eastAsia="Calibri" w:hAnsi="Times New Roman" w:cs="Times New Roman"/>
          <w:color w:val="231F20"/>
          <w:sz w:val="24"/>
          <w:szCs w:val="24"/>
        </w:rPr>
        <w:t>2</w:t>
      </w:r>
      <w:r w:rsidR="006806B0" w:rsidRPr="008A5DB2">
        <w:rPr>
          <w:rFonts w:ascii="Times New Roman" w:eastAsia="Calibri" w:hAnsi="Times New Roman" w:cs="Times New Roman"/>
          <w:color w:val="231F20"/>
          <w:sz w:val="24"/>
          <w:szCs w:val="24"/>
        </w:rPr>
        <w:t>7</w:t>
      </w:r>
      <w:r w:rsidRPr="008A5DB2">
        <w:rPr>
          <w:rFonts w:ascii="Times New Roman" w:eastAsia="Calibri" w:hAnsi="Times New Roman" w:cs="Times New Roman"/>
          <w:color w:val="231F20"/>
          <w:sz w:val="24"/>
          <w:szCs w:val="24"/>
        </w:rPr>
        <w:t>.1</w:t>
      </w:r>
      <w:r w:rsidRPr="008A5DB2">
        <w:rPr>
          <w:rFonts w:ascii="Times New Roman" w:eastAsia="Calibri" w:hAnsi="Times New Roman" w:cs="Times New Roman"/>
          <w:color w:val="231F20"/>
          <w:sz w:val="24"/>
          <w:szCs w:val="24"/>
        </w:rPr>
        <w:tab/>
        <w:t xml:space="preserve">All Applicants whose applications substantially meet or exceed the specific qualiﬁcation requirements will be prequaliﬁed by the Procuring </w:t>
      </w:r>
      <w:r w:rsidRPr="008A5DB2">
        <w:rPr>
          <w:rFonts w:ascii="Times New Roman" w:eastAsia="Calibri" w:hAnsi="Times New Roman" w:cs="Times New Roman"/>
          <w:color w:val="231F20"/>
          <w:spacing w:val="-3"/>
          <w:sz w:val="24"/>
          <w:szCs w:val="24"/>
        </w:rPr>
        <w:t>Entity.</w:t>
      </w:r>
      <w:r w:rsidRPr="008A5DB2">
        <w:rPr>
          <w:rFonts w:ascii="Times New Roman" w:eastAsia="Calibri" w:hAnsi="Times New Roman" w:cs="Times New Roman"/>
          <w:color w:val="231F20"/>
          <w:sz w:val="24"/>
          <w:szCs w:val="24"/>
        </w:rPr>
        <w:t xml:space="preserve"> The Procuring Entity shall notify all Applicants in writing of the names of those Applicants who have been prequaliﬁed or conditionally prequaliﬁed. In addition, those Applicants who have been disqualiﬁed will be informed separately.  </w:t>
      </w:r>
      <w:r w:rsidRPr="008A5DB2">
        <w:rPr>
          <w:rFonts w:ascii="Times New Roman" w:eastAsia="Times New Roman" w:hAnsi="Times New Roman" w:cs="Times New Roman"/>
          <w:color w:val="231F20"/>
          <w:sz w:val="24"/>
          <w:szCs w:val="24"/>
        </w:rPr>
        <w:t>Applicants that have not been prequaliﬁed may write to the Procuring Entity to request, in writing, the grounds on which they were disqualiﬁed.</w:t>
      </w:r>
    </w:p>
    <w:p w14:paraId="0913CF91" w14:textId="77777777" w:rsidR="004506F5" w:rsidRPr="008A5DB2" w:rsidRDefault="004506F5" w:rsidP="008A5DB2">
      <w:pPr>
        <w:widowControl w:val="0"/>
        <w:numPr>
          <w:ilvl w:val="0"/>
          <w:numId w:val="15"/>
        </w:numPr>
        <w:overflowPunct w:val="0"/>
        <w:autoSpaceDE w:val="0"/>
        <w:autoSpaceDN w:val="0"/>
        <w:adjustRightInd w:val="0"/>
        <w:spacing w:before="237"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55" w:name="_TOC_250008"/>
      <w:r w:rsidRPr="008A5DB2">
        <w:rPr>
          <w:rFonts w:ascii="Times New Roman" w:eastAsia="Times New Roman" w:hAnsi="Times New Roman" w:cs="Times New Roman"/>
          <w:color w:val="231F20"/>
          <w:sz w:val="24"/>
          <w:szCs w:val="24"/>
        </w:rPr>
        <w:t>Invitation to</w:t>
      </w:r>
      <w:bookmarkEnd w:id="55"/>
      <w:r w:rsidRPr="008A5DB2">
        <w:rPr>
          <w:rFonts w:ascii="Times New Roman" w:eastAsia="Times New Roman" w:hAnsi="Times New Roman" w:cs="Times New Roman"/>
          <w:color w:val="231F20"/>
          <w:sz w:val="24"/>
          <w:szCs w:val="24"/>
        </w:rPr>
        <w:t xml:space="preserve"> </w:t>
      </w:r>
      <w:r w:rsidRPr="008A5DB2">
        <w:rPr>
          <w:rFonts w:ascii="Times New Roman" w:eastAsia="Times New Roman" w:hAnsi="Times New Roman" w:cs="Times New Roman"/>
          <w:color w:val="231F20"/>
          <w:spacing w:val="-4"/>
          <w:sz w:val="24"/>
          <w:szCs w:val="24"/>
        </w:rPr>
        <w:t>Tender</w:t>
      </w:r>
    </w:p>
    <w:p w14:paraId="580EAB91" w14:textId="2AF6DF3C" w:rsidR="004506F5" w:rsidRPr="008A5DB2" w:rsidRDefault="004506F5" w:rsidP="008A5DB2">
      <w:pPr>
        <w:spacing w:before="120" w:after="240"/>
        <w:ind w:left="1440" w:right="1080" w:hanging="720"/>
        <w:jc w:val="both"/>
        <w:rPr>
          <w:rFonts w:ascii="Times New Roman" w:eastAsia="Times New Roman" w:hAnsi="Times New Roman" w:cs="Times New Roman"/>
          <w:sz w:val="24"/>
          <w:szCs w:val="24"/>
        </w:rPr>
      </w:pPr>
      <w:r w:rsidRPr="008A5DB2">
        <w:rPr>
          <w:rFonts w:ascii="Times New Roman" w:eastAsia="Calibri" w:hAnsi="Times New Roman" w:cs="Times New Roman"/>
          <w:color w:val="231F20"/>
          <w:sz w:val="24"/>
          <w:szCs w:val="24"/>
        </w:rPr>
        <w:t>2</w:t>
      </w:r>
      <w:r w:rsidR="006806B0" w:rsidRPr="008A5DB2">
        <w:rPr>
          <w:rFonts w:ascii="Times New Roman" w:eastAsia="Calibri" w:hAnsi="Times New Roman" w:cs="Times New Roman"/>
          <w:color w:val="231F20"/>
          <w:sz w:val="24"/>
          <w:szCs w:val="24"/>
        </w:rPr>
        <w:t>8</w:t>
      </w:r>
      <w:r w:rsidRPr="008A5DB2">
        <w:rPr>
          <w:rFonts w:ascii="Times New Roman" w:eastAsia="Calibri" w:hAnsi="Times New Roman" w:cs="Times New Roman"/>
          <w:color w:val="231F20"/>
          <w:sz w:val="24"/>
          <w:szCs w:val="24"/>
        </w:rPr>
        <w:t>.1</w:t>
      </w:r>
      <w:r w:rsidRPr="008A5DB2">
        <w:rPr>
          <w:rFonts w:ascii="Times New Roman" w:eastAsia="Calibri" w:hAnsi="Times New Roman" w:cs="Times New Roman"/>
          <w:color w:val="231F20"/>
          <w:sz w:val="24"/>
          <w:szCs w:val="24"/>
        </w:rPr>
        <w:tab/>
        <w:t xml:space="preserve">Promptly after the notiﬁcation of the results of the prequaliﬁcation, the Procuring Entity shall invite </w:t>
      </w:r>
      <w:r w:rsidRPr="008A5DB2">
        <w:rPr>
          <w:rFonts w:ascii="Times New Roman" w:eastAsia="Calibri" w:hAnsi="Times New Roman" w:cs="Times New Roman"/>
          <w:color w:val="231F20"/>
          <w:spacing w:val="-3"/>
          <w:sz w:val="24"/>
          <w:szCs w:val="24"/>
        </w:rPr>
        <w:t xml:space="preserve">Tenders </w:t>
      </w:r>
      <w:r w:rsidRPr="008A5DB2">
        <w:rPr>
          <w:rFonts w:ascii="Times New Roman" w:eastAsia="Calibri" w:hAnsi="Times New Roman" w:cs="Times New Roman"/>
          <w:color w:val="231F20"/>
          <w:sz w:val="24"/>
          <w:szCs w:val="24"/>
        </w:rPr>
        <w:t xml:space="preserve">from all the Applicants that have been prequaliﬁed or conditionally prequaliﬁed. </w:t>
      </w:r>
      <w:r w:rsidRPr="008A5DB2">
        <w:rPr>
          <w:rFonts w:ascii="Times New Roman" w:eastAsia="Times New Roman" w:hAnsi="Times New Roman" w:cs="Times New Roman"/>
          <w:color w:val="231F20"/>
          <w:sz w:val="24"/>
          <w:szCs w:val="24"/>
        </w:rPr>
        <w:t xml:space="preserve">Applicants may be required to provide a </w:t>
      </w:r>
      <w:r w:rsidRPr="008A5DB2">
        <w:rPr>
          <w:rFonts w:ascii="Times New Roman" w:eastAsia="Times New Roman" w:hAnsi="Times New Roman" w:cs="Times New Roman"/>
          <w:color w:val="231F20"/>
          <w:spacing w:val="-3"/>
          <w:sz w:val="24"/>
          <w:szCs w:val="24"/>
        </w:rPr>
        <w:t xml:space="preserve">Tender </w:t>
      </w:r>
      <w:r w:rsidRPr="008A5DB2">
        <w:rPr>
          <w:rFonts w:ascii="Times New Roman" w:eastAsia="Times New Roman" w:hAnsi="Times New Roman" w:cs="Times New Roman"/>
          <w:color w:val="231F20"/>
          <w:sz w:val="24"/>
          <w:szCs w:val="24"/>
        </w:rPr>
        <w:t xml:space="preserve">Security or a Tender-Securing Declaration acceptable to the Procuring Entity in the form and an amount to be speciﬁed in the </w:t>
      </w:r>
      <w:r w:rsidR="00182A6D" w:rsidRPr="008A5DB2">
        <w:rPr>
          <w:rFonts w:ascii="Times New Roman" w:eastAsia="Times New Roman" w:hAnsi="Times New Roman" w:cs="Times New Roman"/>
          <w:color w:val="231F20"/>
          <w:sz w:val="24"/>
          <w:szCs w:val="24"/>
        </w:rPr>
        <w:t>Tendering Document</w:t>
      </w:r>
      <w:r w:rsidRPr="008A5DB2">
        <w:rPr>
          <w:rFonts w:ascii="Times New Roman" w:eastAsia="Times New Roman" w:hAnsi="Times New Roman" w:cs="Times New Roman"/>
          <w:color w:val="231F20"/>
          <w:sz w:val="24"/>
          <w:szCs w:val="24"/>
        </w:rPr>
        <w:t xml:space="preserve">. The successful Applicant shall be required to provide a Performance Security as speciﬁed in the </w:t>
      </w:r>
      <w:r w:rsidR="00182A6D" w:rsidRPr="008A5DB2">
        <w:rPr>
          <w:rFonts w:ascii="Times New Roman" w:eastAsia="Times New Roman" w:hAnsi="Times New Roman" w:cs="Times New Roman"/>
          <w:color w:val="231F20"/>
          <w:sz w:val="24"/>
          <w:szCs w:val="24"/>
        </w:rPr>
        <w:t>Tendering Document</w:t>
      </w:r>
      <w:r w:rsidRPr="008A5DB2">
        <w:rPr>
          <w:rFonts w:ascii="Times New Roman" w:eastAsia="Times New Roman" w:hAnsi="Times New Roman" w:cs="Times New Roman"/>
          <w:color w:val="231F20"/>
          <w:sz w:val="24"/>
          <w:szCs w:val="24"/>
        </w:rPr>
        <w:t>.</w:t>
      </w:r>
    </w:p>
    <w:p w14:paraId="45D8B4DD" w14:textId="77777777" w:rsidR="004506F5" w:rsidRPr="008A5DB2" w:rsidRDefault="004506F5" w:rsidP="008A5DB2">
      <w:pPr>
        <w:widowControl w:val="0"/>
        <w:numPr>
          <w:ilvl w:val="0"/>
          <w:numId w:val="19"/>
        </w:numPr>
        <w:overflowPunct w:val="0"/>
        <w:autoSpaceDE w:val="0"/>
        <w:autoSpaceDN w:val="0"/>
        <w:adjustRightInd w:val="0"/>
        <w:spacing w:before="120"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56" w:name="_TOC_250007"/>
      <w:r w:rsidRPr="008A5DB2">
        <w:rPr>
          <w:rFonts w:ascii="Times New Roman" w:eastAsia="Times New Roman" w:hAnsi="Times New Roman" w:cs="Times New Roman"/>
          <w:color w:val="231F20"/>
          <w:sz w:val="24"/>
          <w:szCs w:val="24"/>
        </w:rPr>
        <w:lastRenderedPageBreak/>
        <w:t>Changes in Qualiﬁcations of</w:t>
      </w:r>
      <w:bookmarkEnd w:id="56"/>
      <w:r w:rsidRPr="008A5DB2">
        <w:rPr>
          <w:rFonts w:ascii="Times New Roman" w:eastAsia="Times New Roman" w:hAnsi="Times New Roman" w:cs="Times New Roman"/>
          <w:color w:val="231F20"/>
          <w:sz w:val="24"/>
          <w:szCs w:val="24"/>
        </w:rPr>
        <w:t xml:space="preserve"> Applicants</w:t>
      </w:r>
    </w:p>
    <w:p w14:paraId="259F5E4D" w14:textId="77777777" w:rsidR="004506F5" w:rsidRPr="008A5DB2" w:rsidRDefault="004506F5" w:rsidP="008A5DB2">
      <w:pPr>
        <w:widowControl w:val="0"/>
        <w:numPr>
          <w:ilvl w:val="1"/>
          <w:numId w:val="19"/>
        </w:numPr>
        <w:overflowPunct w:val="0"/>
        <w:autoSpaceDE w:val="0"/>
        <w:autoSpaceDN w:val="0"/>
        <w:adjustRightInd w:val="0"/>
        <w:spacing w:before="120" w:after="240" w:line="240"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Any change in the structure or formation of an Applicant after being prequaliﬁed per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 xml:space="preserve">27 and invited to tender (including, in the case of a </w:t>
      </w:r>
      <w:r w:rsidRPr="008A5DB2">
        <w:rPr>
          <w:rFonts w:ascii="Times New Roman" w:eastAsia="Times New Roman" w:hAnsi="Times New Roman" w:cs="Times New Roman"/>
          <w:color w:val="231F20"/>
          <w:spacing w:val="-10"/>
          <w:sz w:val="24"/>
          <w:szCs w:val="24"/>
        </w:rPr>
        <w:t xml:space="preserve">JV, </w:t>
      </w:r>
      <w:r w:rsidRPr="008A5DB2">
        <w:rPr>
          <w:rFonts w:ascii="Times New Roman" w:eastAsia="Times New Roman" w:hAnsi="Times New Roman" w:cs="Times New Roman"/>
          <w:color w:val="231F20"/>
          <w:sz w:val="24"/>
          <w:szCs w:val="24"/>
        </w:rPr>
        <w:t>any change in the structure or formation of any member and also including any change in any specialized subcontractor whose qualiﬁcations were considered to prequalify the Applicant) shall be subject to the written approval of the Procuring Entity before the deadline for submission of Tenders. Such approval shall be denied if (</w:t>
      </w:r>
      <w:proofErr w:type="spellStart"/>
      <w:r w:rsidRPr="008A5DB2">
        <w:rPr>
          <w:rFonts w:ascii="Times New Roman" w:eastAsia="Times New Roman" w:hAnsi="Times New Roman" w:cs="Times New Roman"/>
          <w:color w:val="231F20"/>
          <w:sz w:val="24"/>
          <w:szCs w:val="24"/>
        </w:rPr>
        <w:t>i</w:t>
      </w:r>
      <w:proofErr w:type="spellEnd"/>
      <w:r w:rsidRPr="008A5DB2">
        <w:rPr>
          <w:rFonts w:ascii="Times New Roman" w:eastAsia="Times New Roman" w:hAnsi="Times New Roman" w:cs="Times New Roman"/>
          <w:color w:val="231F20"/>
          <w:sz w:val="24"/>
          <w:szCs w:val="24"/>
        </w:rPr>
        <w:t xml:space="preserve">) a prequaliﬁed applicant proposes to associate with a disqualiﬁed applicant or in case of a disqualiﬁed joint venture, any of its members; (ii) as a consequence of the change, the Applicant no longer substantially meets the qualiﬁcation criteria outlined in Section III (Qualiﬁcation Criteria and Requirements); or (iii) in the opinion of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 xml:space="preserve">the change may result in a substantial reduction in competition. Any such change should be submitted to the Procuring Entity not later than fourteen (14) days after the date of the Invitation to </w:t>
      </w:r>
      <w:r w:rsidRPr="008A5DB2">
        <w:rPr>
          <w:rFonts w:ascii="Times New Roman" w:eastAsia="Times New Roman" w:hAnsi="Times New Roman" w:cs="Times New Roman"/>
          <w:color w:val="231F20"/>
          <w:spacing w:val="-5"/>
          <w:sz w:val="24"/>
          <w:szCs w:val="24"/>
        </w:rPr>
        <w:t>Tender.</w:t>
      </w:r>
    </w:p>
    <w:p w14:paraId="6DF1658B" w14:textId="77777777" w:rsidR="004506F5" w:rsidRPr="008A5DB2" w:rsidRDefault="004506F5" w:rsidP="008A5DB2">
      <w:pPr>
        <w:widowControl w:val="0"/>
        <w:numPr>
          <w:ilvl w:val="5"/>
          <w:numId w:val="9"/>
        </w:numPr>
        <w:overflowPunct w:val="0"/>
        <w:autoSpaceDE w:val="0"/>
        <w:autoSpaceDN w:val="0"/>
        <w:adjustRightInd w:val="0"/>
        <w:spacing w:before="120" w:after="240" w:line="240" w:lineRule="auto"/>
        <w:ind w:left="1440" w:right="1080" w:hanging="720"/>
        <w:jc w:val="both"/>
        <w:textAlignment w:val="baseline"/>
        <w:outlineLvl w:val="6"/>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Procurement Related Complaints</w:t>
      </w:r>
    </w:p>
    <w:p w14:paraId="60D180D4" w14:textId="77777777" w:rsidR="004506F5" w:rsidRPr="008A5DB2" w:rsidRDefault="004506F5" w:rsidP="008A5DB2">
      <w:pPr>
        <w:widowControl w:val="0"/>
        <w:numPr>
          <w:ilvl w:val="1"/>
          <w:numId w:val="20"/>
        </w:numPr>
        <w:overflowPunct w:val="0"/>
        <w:autoSpaceDE w:val="0"/>
        <w:autoSpaceDN w:val="0"/>
        <w:adjustRightInd w:val="0"/>
        <w:spacing w:before="120" w:after="240" w:line="240" w:lineRule="auto"/>
        <w:ind w:left="1440" w:right="1080" w:hanging="720"/>
        <w:jc w:val="both"/>
        <w:textAlignment w:val="baseline"/>
        <w:outlineLvl w:val="6"/>
        <w:rPr>
          <w:rFonts w:ascii="Times New Roman" w:eastAsia="Times New Roman" w:hAnsi="Times New Roman" w:cs="Times New Roman"/>
          <w:color w:val="231F20"/>
          <w:sz w:val="24"/>
          <w:szCs w:val="24"/>
        </w:rPr>
      </w:pPr>
      <w:r w:rsidRPr="008A5DB2">
        <w:rPr>
          <w:rFonts w:ascii="Times New Roman" w:eastAsia="Times New Roman" w:hAnsi="Times New Roman" w:cs="Times New Roman"/>
          <w:color w:val="231F20"/>
          <w:sz w:val="24"/>
          <w:szCs w:val="24"/>
        </w:rPr>
        <w:t>The procedures for making a Procurement-related Complaint are as speciﬁed in the PDS.</w:t>
      </w:r>
    </w:p>
    <w:p w14:paraId="60481E41" w14:textId="77777777" w:rsidR="004506F5" w:rsidRPr="008A5DB2" w:rsidRDefault="004506F5" w:rsidP="008A5DB2">
      <w:pPr>
        <w:tabs>
          <w:tab w:val="left" w:pos="9180"/>
        </w:tabs>
        <w:spacing w:after="0" w:line="240" w:lineRule="auto"/>
        <w:ind w:left="1440" w:right="1080" w:hanging="720"/>
        <w:jc w:val="both"/>
        <w:rPr>
          <w:rFonts w:ascii="Times New Roman" w:eastAsia="Times New Roman" w:hAnsi="Times New Roman" w:cs="Times New Roman"/>
          <w:b/>
          <w:bCs/>
          <w:color w:val="231F20"/>
          <w:sz w:val="24"/>
          <w:szCs w:val="24"/>
        </w:rPr>
      </w:pPr>
      <w:r w:rsidRPr="008A5DB2">
        <w:rPr>
          <w:rFonts w:ascii="Times New Roman" w:eastAsia="Times New Roman" w:hAnsi="Times New Roman" w:cs="Times New Roman"/>
          <w:b/>
          <w:bCs/>
          <w:color w:val="231F20"/>
          <w:sz w:val="24"/>
          <w:szCs w:val="24"/>
        </w:rPr>
        <w:br w:type="page"/>
      </w:r>
    </w:p>
    <w:tbl>
      <w:tblPr>
        <w:tblW w:w="10620" w:type="dxa"/>
        <w:tblLayout w:type="fixed"/>
        <w:tblCellMar>
          <w:left w:w="0" w:type="dxa"/>
          <w:right w:w="0" w:type="dxa"/>
        </w:tblCellMar>
        <w:tblLook w:val="0000" w:firstRow="0" w:lastRow="0" w:firstColumn="0" w:lastColumn="0" w:noHBand="0" w:noVBand="0"/>
      </w:tblPr>
      <w:tblGrid>
        <w:gridCol w:w="720"/>
        <w:gridCol w:w="1620"/>
        <w:gridCol w:w="7470"/>
        <w:gridCol w:w="810"/>
      </w:tblGrid>
      <w:tr w:rsidR="004506F5" w:rsidRPr="008A5DB2" w14:paraId="076E26B4" w14:textId="77777777" w:rsidTr="00574AFF">
        <w:trPr>
          <w:gridAfter w:val="1"/>
          <w:wAfter w:w="810" w:type="dxa"/>
          <w:trHeight w:val="360"/>
        </w:trPr>
        <w:tc>
          <w:tcPr>
            <w:tcW w:w="9810" w:type="dxa"/>
            <w:gridSpan w:val="3"/>
          </w:tcPr>
          <w:p w14:paraId="1DE95834" w14:textId="63DE655B" w:rsidR="004506F5" w:rsidRPr="008A5DB2" w:rsidRDefault="004506F5" w:rsidP="008A5DB2">
            <w:pPr>
              <w:pStyle w:val="Heading1"/>
              <w:jc w:val="both"/>
              <w:rPr>
                <w:rFonts w:ascii="Times New Roman" w:hAnsi="Times New Roman" w:cs="Times New Roman"/>
                <w:color w:val="385623" w:themeColor="accent6" w:themeShade="80"/>
              </w:rPr>
            </w:pPr>
            <w:bookmarkStart w:id="57" w:name="Page_21"/>
            <w:bookmarkStart w:id="58" w:name="_Toc117338158"/>
            <w:bookmarkStart w:id="59" w:name="_Toc124516041"/>
            <w:bookmarkEnd w:id="57"/>
            <w:r w:rsidRPr="008A5DB2">
              <w:rPr>
                <w:rFonts w:ascii="Times New Roman" w:hAnsi="Times New Roman" w:cs="Times New Roman"/>
                <w:color w:val="385623" w:themeColor="accent6" w:themeShade="80"/>
              </w:rPr>
              <w:lastRenderedPageBreak/>
              <w:t>SECTION II</w:t>
            </w:r>
            <w:r w:rsidR="00574AFF" w:rsidRPr="008A5DB2">
              <w:rPr>
                <w:rFonts w:ascii="Times New Roman" w:hAnsi="Times New Roman" w:cs="Times New Roman"/>
                <w:color w:val="385623" w:themeColor="accent6" w:themeShade="80"/>
              </w:rPr>
              <w:t xml:space="preserve">:  </w:t>
            </w:r>
            <w:r w:rsidRPr="008A5DB2">
              <w:rPr>
                <w:rFonts w:ascii="Times New Roman" w:hAnsi="Times New Roman" w:cs="Times New Roman"/>
                <w:color w:val="385623" w:themeColor="accent6" w:themeShade="80"/>
              </w:rPr>
              <w:t>PREQUALIFICATION DATA SHEET (PDS)</w:t>
            </w:r>
            <w:bookmarkEnd w:id="58"/>
            <w:bookmarkEnd w:id="59"/>
          </w:p>
          <w:p w14:paraId="49BD8A44" w14:textId="580DA114" w:rsidR="00574AFF" w:rsidRPr="008A5DB2" w:rsidRDefault="00574AFF" w:rsidP="008A5DB2">
            <w:pPr>
              <w:jc w:val="both"/>
              <w:rPr>
                <w:rFonts w:ascii="Times New Roman" w:hAnsi="Times New Roman" w:cs="Times New Roman"/>
              </w:rPr>
            </w:pPr>
          </w:p>
        </w:tc>
      </w:tr>
      <w:tr w:rsidR="004506F5" w:rsidRPr="008A5DB2" w14:paraId="5F10FA65" w14:textId="77777777" w:rsidTr="00AF45BF">
        <w:tblPrEx>
          <w:tblLook w:val="04A0" w:firstRow="1" w:lastRow="0" w:firstColumn="1" w:lastColumn="0" w:noHBand="0" w:noVBand="1"/>
        </w:tblPrEx>
        <w:trPr>
          <w:gridBefore w:val="1"/>
          <w:wBefore w:w="720" w:type="dxa"/>
          <w:trHeight w:val="44"/>
        </w:trPr>
        <w:tc>
          <w:tcPr>
            <w:tcW w:w="9900" w:type="dxa"/>
            <w:gridSpan w:val="3"/>
            <w:tcBorders>
              <w:top w:val="single" w:sz="12" w:space="0" w:color="auto"/>
              <w:left w:val="single" w:sz="12" w:space="0" w:color="auto"/>
              <w:bottom w:val="single" w:sz="12" w:space="0" w:color="auto"/>
              <w:right w:val="single" w:sz="12" w:space="0" w:color="auto"/>
            </w:tcBorders>
            <w:hideMark/>
          </w:tcPr>
          <w:p w14:paraId="47714280" w14:textId="77777777" w:rsidR="004506F5" w:rsidRPr="008A5DB2" w:rsidRDefault="004506F5" w:rsidP="008A5DB2">
            <w:pPr>
              <w:spacing w:after="72" w:line="256" w:lineRule="auto"/>
              <w:ind w:left="720"/>
              <w:jc w:val="both"/>
              <w:rPr>
                <w:rFonts w:ascii="Times New Roman" w:eastAsia="Calibri" w:hAnsi="Times New Roman" w:cs="Times New Roman"/>
                <w:b/>
                <w:bCs/>
                <w:spacing w:val="-4"/>
                <w:sz w:val="24"/>
                <w:szCs w:val="24"/>
              </w:rPr>
            </w:pPr>
            <w:bookmarkStart w:id="60" w:name="_Hlk110406205"/>
            <w:r w:rsidRPr="008A5DB2">
              <w:rPr>
                <w:rFonts w:ascii="Times New Roman" w:eastAsia="Calibri" w:hAnsi="Times New Roman" w:cs="Times New Roman"/>
                <w:b/>
                <w:bCs/>
                <w:spacing w:val="-4"/>
                <w:sz w:val="24"/>
                <w:szCs w:val="24"/>
              </w:rPr>
              <w:t>A. General</w:t>
            </w:r>
          </w:p>
        </w:tc>
      </w:tr>
      <w:tr w:rsidR="004506F5" w:rsidRPr="008A5DB2" w14:paraId="5AFE625E" w14:textId="77777777" w:rsidTr="00AF45BF">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2962E2FD" w14:textId="77777777" w:rsidR="004506F5" w:rsidRPr="008A5DB2" w:rsidRDefault="004506F5" w:rsidP="008A5DB2">
            <w:pPr>
              <w:tabs>
                <w:tab w:val="decimal" w:pos="77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1.1</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51AAC5C5" w14:textId="09B2DA82" w:rsidR="004506F5" w:rsidRPr="008A5DB2" w:rsidRDefault="004506F5" w:rsidP="008A5DB2">
            <w:pPr>
              <w:spacing w:before="120" w:after="120" w:line="256" w:lineRule="auto"/>
              <w:ind w:left="94"/>
              <w:jc w:val="both"/>
              <w:rPr>
                <w:rFonts w:ascii="Times New Roman" w:eastAsia="Calibri" w:hAnsi="Times New Roman" w:cs="Times New Roman"/>
                <w:spacing w:val="-2"/>
                <w:sz w:val="24"/>
                <w:szCs w:val="24"/>
              </w:rPr>
            </w:pPr>
            <w:r w:rsidRPr="008A5DB2">
              <w:rPr>
                <w:rFonts w:ascii="Times New Roman" w:eastAsia="Calibri" w:hAnsi="Times New Roman" w:cs="Times New Roman"/>
                <w:spacing w:val="-2"/>
                <w:sz w:val="24"/>
                <w:szCs w:val="24"/>
              </w:rPr>
              <w:t xml:space="preserve">The identification of the Invitation for Prequalification is:  </w:t>
            </w:r>
            <w:sdt>
              <w:sdtPr>
                <w:rPr>
                  <w:rFonts w:ascii="Times New Roman" w:eastAsia="Calibri" w:hAnsi="Times New Roman" w:cs="Times New Roman"/>
                  <w:spacing w:val="-2"/>
                  <w:sz w:val="24"/>
                  <w:szCs w:val="24"/>
                </w:rPr>
                <w:id w:val="803277430"/>
                <w:placeholder>
                  <w:docPart w:val="A21F34AE157C4466AD11D7E4502C76E4"/>
                </w:placeholder>
              </w:sdtPr>
              <w:sdtEndPr/>
              <w:sdtContent>
                <w:sdt>
                  <w:sdtPr>
                    <w:rPr>
                      <w:rFonts w:ascii="Times New Roman" w:hAnsi="Times New Roman" w:cs="Times New Roman"/>
                      <w:spacing w:val="-2"/>
                      <w:sz w:val="24"/>
                      <w:szCs w:val="24"/>
                    </w:rPr>
                    <w:id w:val="1987593931"/>
                    <w:placeholder>
                      <w:docPart w:val="74CDBC819BD0403084BD3D5D1C230A9C"/>
                    </w:placeholder>
                  </w:sdtPr>
                  <w:sdtEndPr/>
                  <w:sdtContent>
                    <w:sdt>
                      <w:sdtPr>
                        <w:rPr>
                          <w:rFonts w:ascii="Times New Roman" w:eastAsia="Times New Roman" w:hAnsi="Times New Roman" w:cs="Times New Roman"/>
                          <w:b/>
                          <w:iCs/>
                          <w:szCs w:val="24"/>
                        </w:rPr>
                        <w:id w:val="1849980788"/>
                        <w:placeholder>
                          <w:docPart w:val="3D149BA8468049D89F6A2D59781AF72B"/>
                        </w:placeholder>
                        <w:text/>
                      </w:sdtPr>
                      <w:sdtEndPr/>
                      <w:sdtContent>
                        <w:r w:rsidR="00E672C8" w:rsidRPr="006D5684">
                          <w:rPr>
                            <w:rFonts w:ascii="Times New Roman" w:eastAsia="Times New Roman" w:hAnsi="Times New Roman" w:cs="Times New Roman"/>
                            <w:b/>
                            <w:iCs/>
                            <w:szCs w:val="24"/>
                          </w:rPr>
                          <w:t>NARICT/PD/</w:t>
                        </w:r>
                        <w:r w:rsidR="00E672C8">
                          <w:rPr>
                            <w:rFonts w:ascii="Times New Roman" w:eastAsia="Times New Roman" w:hAnsi="Times New Roman" w:cs="Times New Roman"/>
                            <w:b/>
                            <w:iCs/>
                            <w:szCs w:val="24"/>
                          </w:rPr>
                          <w:t>G</w:t>
                        </w:r>
                        <w:r w:rsidR="00E672C8" w:rsidRPr="006D5684">
                          <w:rPr>
                            <w:rFonts w:ascii="Times New Roman" w:eastAsia="Times New Roman" w:hAnsi="Times New Roman" w:cs="Times New Roman"/>
                            <w:b/>
                            <w:iCs/>
                            <w:szCs w:val="24"/>
                          </w:rPr>
                          <w:t>/2026</w:t>
                        </w:r>
                      </w:sdtContent>
                    </w:sdt>
                  </w:sdtContent>
                </w:sdt>
              </w:sdtContent>
            </w:sdt>
          </w:p>
          <w:p w14:paraId="1F7209CF" w14:textId="25A4B7F9"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The Employer is:  </w:t>
            </w:r>
            <w:sdt>
              <w:sdtPr>
                <w:rPr>
                  <w:rFonts w:ascii="Times New Roman" w:eastAsia="Calibri" w:hAnsi="Times New Roman" w:cs="Times New Roman"/>
                  <w:spacing w:val="-2"/>
                  <w:sz w:val="24"/>
                  <w:szCs w:val="24"/>
                </w:rPr>
                <w:id w:val="-1762982988"/>
                <w:placeholder>
                  <w:docPart w:val="A21F34AE157C4466AD11D7E4502C76E4"/>
                </w:placeholder>
              </w:sdtPr>
              <w:sdtEndPr/>
              <w:sdtContent>
                <w:sdt>
                  <w:sdtPr>
                    <w:rPr>
                      <w:rFonts w:ascii="Times New Roman" w:hAnsi="Times New Roman" w:cs="Times New Roman"/>
                      <w:spacing w:val="-2"/>
                      <w:sz w:val="24"/>
                      <w:szCs w:val="24"/>
                    </w:rPr>
                    <w:id w:val="-578279887"/>
                    <w:placeholder>
                      <w:docPart w:val="2A0B329E09B44A3CA6C3CA130A01A31C"/>
                    </w:placeholder>
                  </w:sdtPr>
                  <w:sdtEndPr/>
                  <w:sdtContent>
                    <w:r w:rsidR="00C74E7B">
                      <w:rPr>
                        <w:rFonts w:ascii="Times New Roman" w:hAnsi="Times New Roman" w:cs="Times New Roman"/>
                        <w:b/>
                        <w:spacing w:val="-2"/>
                        <w:sz w:val="24"/>
                        <w:szCs w:val="24"/>
                      </w:rPr>
                      <w:t>NATIONAL RESEARCH INSTITUTE FOR CHEMICAL TECHNOLOGY, (NARICT). ENGR. ABUBAKAR DALHAT BELLO, P.M.B. 1052, BASAWA, ZARIA</w:t>
                    </w:r>
                  </w:sdtContent>
                </w:sdt>
              </w:sdtContent>
            </w:sdt>
          </w:p>
          <w:p w14:paraId="47ADD3EF" w14:textId="77777777" w:rsidR="000071C9" w:rsidRDefault="004506F5" w:rsidP="008A5DB2">
            <w:pPr>
              <w:spacing w:before="120" w:after="120" w:line="256" w:lineRule="auto"/>
              <w:ind w:left="94"/>
              <w:jc w:val="both"/>
              <w:rPr>
                <w:rFonts w:ascii="Times New Roman" w:eastAsia="Calibri" w:hAnsi="Times New Roman" w:cs="Times New Roman"/>
                <w:spacing w:val="-2"/>
                <w:sz w:val="24"/>
                <w:szCs w:val="24"/>
              </w:rPr>
            </w:pPr>
            <w:r w:rsidRPr="008A5DB2">
              <w:rPr>
                <w:rFonts w:ascii="Times New Roman" w:eastAsia="Calibri" w:hAnsi="Times New Roman" w:cs="Times New Roman"/>
                <w:spacing w:val="-2"/>
                <w:sz w:val="24"/>
                <w:szCs w:val="24"/>
              </w:rPr>
              <w:t xml:space="preserve">The list of contracts is:  </w:t>
            </w:r>
          </w:p>
          <w:tbl>
            <w:tblPr>
              <w:tblStyle w:val="TableGrid"/>
              <w:tblW w:w="8010" w:type="dxa"/>
              <w:tblInd w:w="70" w:type="dxa"/>
              <w:tblLayout w:type="fixed"/>
              <w:tblLook w:val="04A0" w:firstRow="1" w:lastRow="0" w:firstColumn="1" w:lastColumn="0" w:noHBand="0" w:noVBand="1"/>
            </w:tblPr>
            <w:tblGrid>
              <w:gridCol w:w="1440"/>
              <w:gridCol w:w="6570"/>
            </w:tblGrid>
            <w:tr w:rsidR="006F37A5" w:rsidRPr="00565687" w14:paraId="53A15B8D" w14:textId="77777777" w:rsidTr="006F37A5">
              <w:trPr>
                <w:trHeight w:val="278"/>
              </w:trPr>
              <w:tc>
                <w:tcPr>
                  <w:tcW w:w="1440" w:type="dxa"/>
                </w:tcPr>
                <w:p w14:paraId="3DEF9654" w14:textId="1C9DDC9A" w:rsidR="006F37A5" w:rsidRPr="00565687" w:rsidRDefault="004506F5" w:rsidP="006F37A5">
                  <w:pPr>
                    <w:jc w:val="both"/>
                    <w:rPr>
                      <w:b/>
                    </w:rPr>
                  </w:pPr>
                  <w:r w:rsidRPr="008A5DB2">
                    <w:rPr>
                      <w:rFonts w:eastAsia="Calibri"/>
                      <w:spacing w:val="-2"/>
                    </w:rPr>
                    <w:t xml:space="preserve"> </w:t>
                  </w:r>
                  <w:r w:rsidR="006F37A5" w:rsidRPr="00565687">
                    <w:rPr>
                      <w:b/>
                    </w:rPr>
                    <w:t>LOTS</w:t>
                  </w:r>
                </w:p>
              </w:tc>
              <w:tc>
                <w:tcPr>
                  <w:tcW w:w="6570" w:type="dxa"/>
                </w:tcPr>
                <w:p w14:paraId="2B66E07F" w14:textId="77777777" w:rsidR="006F37A5" w:rsidRPr="00565687" w:rsidRDefault="006F37A5" w:rsidP="006F37A5">
                  <w:pPr>
                    <w:jc w:val="both"/>
                    <w:rPr>
                      <w:b/>
                    </w:rPr>
                  </w:pPr>
                  <w:r w:rsidRPr="00565687">
                    <w:rPr>
                      <w:b/>
                    </w:rPr>
                    <w:t>PROJECT NAME</w:t>
                  </w:r>
                </w:p>
                <w:p w14:paraId="24BF22A8" w14:textId="77777777" w:rsidR="006F37A5" w:rsidRPr="00565687" w:rsidRDefault="006F37A5" w:rsidP="006F37A5">
                  <w:pPr>
                    <w:jc w:val="both"/>
                    <w:rPr>
                      <w:b/>
                    </w:rPr>
                  </w:pPr>
                </w:p>
              </w:tc>
            </w:tr>
            <w:tr w:rsidR="006F37A5" w:rsidRPr="00565687" w14:paraId="6DA519B5" w14:textId="77777777" w:rsidTr="006F37A5">
              <w:trPr>
                <w:trHeight w:val="395"/>
              </w:trPr>
              <w:tc>
                <w:tcPr>
                  <w:tcW w:w="1440" w:type="dxa"/>
                </w:tcPr>
                <w:p w14:paraId="704205DD" w14:textId="77777777" w:rsidR="006F37A5" w:rsidRPr="00565687" w:rsidRDefault="006F37A5" w:rsidP="006F37A5">
                  <w:pPr>
                    <w:jc w:val="both"/>
                  </w:pPr>
                  <w:r w:rsidRPr="00565687">
                    <w:t>LOT N1</w:t>
                  </w:r>
                </w:p>
              </w:tc>
              <w:tc>
                <w:tcPr>
                  <w:tcW w:w="6570" w:type="dxa"/>
                </w:tcPr>
                <w:p w14:paraId="2FE7E0BA" w14:textId="77777777" w:rsidR="006F37A5" w:rsidRPr="00565687" w:rsidRDefault="006F37A5" w:rsidP="006F37A5">
                  <w:pPr>
                    <w:rPr>
                      <w:color w:val="000000"/>
                      <w:lang w:val="en-NG"/>
                    </w:rPr>
                  </w:pPr>
                  <w:r w:rsidRPr="00565687">
                    <w:rPr>
                      <w:color w:val="000000"/>
                    </w:rPr>
                    <w:t>Provision of Moto</w:t>
                  </w:r>
                  <w:r>
                    <w:rPr>
                      <w:color w:val="000000"/>
                    </w:rPr>
                    <w:t>r</w:t>
                  </w:r>
                  <w:r w:rsidRPr="00565687">
                    <w:rPr>
                      <w:color w:val="000000"/>
                    </w:rPr>
                    <w:t>cycles for Youth Empowerment across Kaduna Central Sena</w:t>
                  </w:r>
                  <w:r>
                    <w:rPr>
                      <w:color w:val="000000"/>
                    </w:rPr>
                    <w:t>t</w:t>
                  </w:r>
                  <w:r w:rsidRPr="00565687">
                    <w:rPr>
                      <w:color w:val="000000"/>
                    </w:rPr>
                    <w:t>orial District</w:t>
                  </w:r>
                </w:p>
              </w:tc>
            </w:tr>
            <w:tr w:rsidR="006F37A5" w:rsidRPr="00565687" w14:paraId="6102C347" w14:textId="77777777" w:rsidTr="006F37A5">
              <w:trPr>
                <w:trHeight w:val="395"/>
              </w:trPr>
              <w:tc>
                <w:tcPr>
                  <w:tcW w:w="1440" w:type="dxa"/>
                </w:tcPr>
                <w:p w14:paraId="71D8224C" w14:textId="77777777" w:rsidR="006F37A5" w:rsidRPr="00565687" w:rsidRDefault="006F37A5" w:rsidP="006F37A5">
                  <w:pPr>
                    <w:jc w:val="both"/>
                  </w:pPr>
                  <w:r w:rsidRPr="00565687">
                    <w:t>LOT N2</w:t>
                  </w:r>
                </w:p>
              </w:tc>
              <w:tc>
                <w:tcPr>
                  <w:tcW w:w="6570" w:type="dxa"/>
                </w:tcPr>
                <w:p w14:paraId="0BA8AD08" w14:textId="77777777" w:rsidR="006F37A5" w:rsidRPr="00565687" w:rsidRDefault="006F37A5" w:rsidP="006F37A5">
                  <w:pPr>
                    <w:rPr>
                      <w:color w:val="000000"/>
                    </w:rPr>
                  </w:pPr>
                  <w:r w:rsidRPr="00565687">
                    <w:rPr>
                      <w:color w:val="000000"/>
                    </w:rPr>
                    <w:t>Provision of Industrial S</w:t>
                  </w:r>
                  <w:r>
                    <w:rPr>
                      <w:color w:val="000000"/>
                    </w:rPr>
                    <w:t>e</w:t>
                  </w:r>
                  <w:r w:rsidRPr="00565687">
                    <w:rPr>
                      <w:color w:val="000000"/>
                    </w:rPr>
                    <w:t>wing Machines to Women and Youths in Kaduna Central Senatorial District, Kaduna State</w:t>
                  </w:r>
                </w:p>
              </w:tc>
            </w:tr>
            <w:tr w:rsidR="006F37A5" w:rsidRPr="00565687" w14:paraId="6205D30E" w14:textId="77777777" w:rsidTr="006F37A5">
              <w:trPr>
                <w:trHeight w:val="197"/>
              </w:trPr>
              <w:tc>
                <w:tcPr>
                  <w:tcW w:w="1440" w:type="dxa"/>
                </w:tcPr>
                <w:p w14:paraId="420A5D8C" w14:textId="77777777" w:rsidR="006F37A5" w:rsidRPr="00565687" w:rsidRDefault="006F37A5" w:rsidP="006F37A5">
                  <w:pPr>
                    <w:jc w:val="both"/>
                  </w:pPr>
                  <w:r w:rsidRPr="00565687">
                    <w:t>LOT N3</w:t>
                  </w:r>
                </w:p>
              </w:tc>
              <w:tc>
                <w:tcPr>
                  <w:tcW w:w="6570" w:type="dxa"/>
                </w:tcPr>
                <w:p w14:paraId="22B3AD23" w14:textId="77777777" w:rsidR="006F37A5" w:rsidRPr="00565687" w:rsidRDefault="006F37A5" w:rsidP="006F37A5">
                  <w:pPr>
                    <w:rPr>
                      <w:color w:val="000000"/>
                    </w:rPr>
                  </w:pPr>
                  <w:r w:rsidRPr="00565687">
                    <w:rPr>
                      <w:color w:val="000000"/>
                    </w:rPr>
                    <w:t>Supply of Milled Rice to Constituents of Kano Central Senatorial District</w:t>
                  </w:r>
                </w:p>
              </w:tc>
            </w:tr>
            <w:tr w:rsidR="006F37A5" w:rsidRPr="00565687" w14:paraId="66B860D8" w14:textId="77777777" w:rsidTr="006F37A5">
              <w:trPr>
                <w:trHeight w:val="395"/>
              </w:trPr>
              <w:tc>
                <w:tcPr>
                  <w:tcW w:w="1440" w:type="dxa"/>
                </w:tcPr>
                <w:p w14:paraId="147EBAE5" w14:textId="77777777" w:rsidR="006F37A5" w:rsidRPr="00565687" w:rsidRDefault="006F37A5" w:rsidP="006F37A5">
                  <w:pPr>
                    <w:jc w:val="both"/>
                  </w:pPr>
                  <w:r w:rsidRPr="00565687">
                    <w:t>LOT N4</w:t>
                  </w:r>
                </w:p>
              </w:tc>
              <w:tc>
                <w:tcPr>
                  <w:tcW w:w="6570" w:type="dxa"/>
                </w:tcPr>
                <w:p w14:paraId="5CD4B1DD" w14:textId="77777777" w:rsidR="006F37A5" w:rsidRPr="00565687" w:rsidRDefault="006F37A5" w:rsidP="006F37A5">
                  <w:pPr>
                    <w:rPr>
                      <w:color w:val="000000"/>
                    </w:rPr>
                  </w:pPr>
                  <w:r w:rsidRPr="00565687">
                    <w:rPr>
                      <w:color w:val="000000"/>
                    </w:rPr>
                    <w:t>Purchase of Pumping Machine for Season Farmer across Kano Central Senatorial District</w:t>
                  </w:r>
                </w:p>
              </w:tc>
            </w:tr>
            <w:tr w:rsidR="006F37A5" w:rsidRPr="00565687" w14:paraId="0B738041" w14:textId="77777777" w:rsidTr="006F37A5">
              <w:trPr>
                <w:trHeight w:val="395"/>
              </w:trPr>
              <w:tc>
                <w:tcPr>
                  <w:tcW w:w="1440" w:type="dxa"/>
                </w:tcPr>
                <w:p w14:paraId="4A683E72" w14:textId="77777777" w:rsidR="006F37A5" w:rsidRPr="00565687" w:rsidRDefault="006F37A5" w:rsidP="006F37A5">
                  <w:pPr>
                    <w:jc w:val="both"/>
                  </w:pPr>
                  <w:r w:rsidRPr="00565687">
                    <w:t>LOT N5</w:t>
                  </w:r>
                </w:p>
              </w:tc>
              <w:tc>
                <w:tcPr>
                  <w:tcW w:w="6570" w:type="dxa"/>
                </w:tcPr>
                <w:p w14:paraId="1C307E8C" w14:textId="77777777" w:rsidR="006F37A5" w:rsidRPr="00565687" w:rsidRDefault="006F37A5" w:rsidP="006F37A5">
                  <w:pPr>
                    <w:rPr>
                      <w:color w:val="000000"/>
                    </w:rPr>
                  </w:pPr>
                  <w:r w:rsidRPr="00565687">
                    <w:rPr>
                      <w:color w:val="000000"/>
                    </w:rPr>
                    <w:t>Purchase of Tricycle Water Tankers for Citizens of Kano Central Senatorial District</w:t>
                  </w:r>
                </w:p>
              </w:tc>
            </w:tr>
            <w:tr w:rsidR="006F37A5" w:rsidRPr="00565687" w14:paraId="39998185" w14:textId="77777777" w:rsidTr="006F37A5">
              <w:trPr>
                <w:trHeight w:val="395"/>
              </w:trPr>
              <w:tc>
                <w:tcPr>
                  <w:tcW w:w="1440" w:type="dxa"/>
                </w:tcPr>
                <w:p w14:paraId="690BE459" w14:textId="77777777" w:rsidR="006F37A5" w:rsidRPr="00565687" w:rsidRDefault="006F37A5" w:rsidP="006F37A5">
                  <w:pPr>
                    <w:jc w:val="both"/>
                  </w:pPr>
                  <w:r w:rsidRPr="00565687">
                    <w:t>LOT N6</w:t>
                  </w:r>
                </w:p>
              </w:tc>
              <w:tc>
                <w:tcPr>
                  <w:tcW w:w="6570" w:type="dxa"/>
                </w:tcPr>
                <w:p w14:paraId="08442704" w14:textId="77777777" w:rsidR="006F37A5" w:rsidRPr="00565687" w:rsidRDefault="006F37A5" w:rsidP="006F37A5">
                  <w:pPr>
                    <w:rPr>
                      <w:color w:val="000000"/>
                    </w:rPr>
                  </w:pPr>
                  <w:r w:rsidRPr="00565687">
                    <w:rPr>
                      <w:color w:val="000000"/>
                    </w:rPr>
                    <w:t xml:space="preserve">Procurement of Sewing Machines, Grinding Machine for Youth Empowerment in </w:t>
                  </w:r>
                  <w:proofErr w:type="spellStart"/>
                  <w:r w:rsidRPr="00565687">
                    <w:rPr>
                      <w:color w:val="000000"/>
                    </w:rPr>
                    <w:t>Yobe</w:t>
                  </w:r>
                  <w:proofErr w:type="spellEnd"/>
                  <w:r w:rsidRPr="00565687">
                    <w:rPr>
                      <w:color w:val="000000"/>
                    </w:rPr>
                    <w:t xml:space="preserve"> East Senatorial District.</w:t>
                  </w:r>
                </w:p>
              </w:tc>
            </w:tr>
            <w:tr w:rsidR="006F37A5" w:rsidRPr="00565687" w14:paraId="03309D35" w14:textId="77777777" w:rsidTr="006F37A5">
              <w:trPr>
                <w:trHeight w:val="395"/>
              </w:trPr>
              <w:tc>
                <w:tcPr>
                  <w:tcW w:w="1440" w:type="dxa"/>
                </w:tcPr>
                <w:p w14:paraId="510AA694" w14:textId="77777777" w:rsidR="006F37A5" w:rsidRPr="00565687" w:rsidRDefault="006F37A5" w:rsidP="006F37A5">
                  <w:pPr>
                    <w:jc w:val="both"/>
                  </w:pPr>
                  <w:r w:rsidRPr="00565687">
                    <w:t>LOT N7</w:t>
                  </w:r>
                </w:p>
              </w:tc>
              <w:tc>
                <w:tcPr>
                  <w:tcW w:w="6570" w:type="dxa"/>
                </w:tcPr>
                <w:p w14:paraId="20A55EC0" w14:textId="77777777" w:rsidR="006F37A5" w:rsidRPr="00565687" w:rsidRDefault="006F37A5" w:rsidP="006F37A5">
                  <w:pPr>
                    <w:rPr>
                      <w:color w:val="000000"/>
                    </w:rPr>
                  </w:pPr>
                  <w:r w:rsidRPr="00565687">
                    <w:rPr>
                      <w:color w:val="000000"/>
                    </w:rPr>
                    <w:t>Purchase of Brand-New Bus for the Farmers</w:t>
                  </w:r>
                  <w:r>
                    <w:rPr>
                      <w:color w:val="000000"/>
                    </w:rPr>
                    <w:t>’</w:t>
                  </w:r>
                  <w:r w:rsidRPr="00565687">
                    <w:rPr>
                      <w:color w:val="000000"/>
                    </w:rPr>
                    <w:t xml:space="preserve"> Cooperative in </w:t>
                  </w:r>
                  <w:proofErr w:type="spellStart"/>
                  <w:r w:rsidRPr="00565687">
                    <w:rPr>
                      <w:color w:val="000000"/>
                    </w:rPr>
                    <w:t>Katsina</w:t>
                  </w:r>
                  <w:proofErr w:type="spellEnd"/>
                  <w:r w:rsidRPr="00565687">
                    <w:rPr>
                      <w:color w:val="000000"/>
                    </w:rPr>
                    <w:t xml:space="preserve"> Ala/</w:t>
                  </w:r>
                  <w:proofErr w:type="spellStart"/>
                  <w:r w:rsidRPr="00565687">
                    <w:rPr>
                      <w:color w:val="000000"/>
                    </w:rPr>
                    <w:t>Ukum</w:t>
                  </w:r>
                  <w:proofErr w:type="spellEnd"/>
                  <w:r w:rsidRPr="00565687">
                    <w:rPr>
                      <w:color w:val="000000"/>
                    </w:rPr>
                    <w:t>/</w:t>
                  </w:r>
                  <w:r>
                    <w:rPr>
                      <w:color w:val="000000"/>
                    </w:rPr>
                    <w:t xml:space="preserve"> </w:t>
                  </w:r>
                  <w:r w:rsidRPr="00565687">
                    <w:rPr>
                      <w:color w:val="000000"/>
                    </w:rPr>
                    <w:t>Logo Federal Constituency, Benue State</w:t>
                  </w:r>
                </w:p>
              </w:tc>
            </w:tr>
            <w:tr w:rsidR="006F37A5" w:rsidRPr="00565687" w14:paraId="7E474955" w14:textId="77777777" w:rsidTr="006F37A5">
              <w:trPr>
                <w:trHeight w:val="395"/>
              </w:trPr>
              <w:tc>
                <w:tcPr>
                  <w:tcW w:w="1440" w:type="dxa"/>
                </w:tcPr>
                <w:p w14:paraId="7B0BA93B" w14:textId="77777777" w:rsidR="006F37A5" w:rsidRPr="00565687" w:rsidRDefault="006F37A5" w:rsidP="006F37A5">
                  <w:pPr>
                    <w:jc w:val="both"/>
                  </w:pPr>
                  <w:r w:rsidRPr="00565687">
                    <w:t>LOT N8</w:t>
                  </w:r>
                </w:p>
              </w:tc>
              <w:tc>
                <w:tcPr>
                  <w:tcW w:w="6570" w:type="dxa"/>
                </w:tcPr>
                <w:p w14:paraId="0968385F" w14:textId="77777777" w:rsidR="006F37A5" w:rsidRPr="00565687" w:rsidRDefault="006F37A5" w:rsidP="006F37A5">
                  <w:pPr>
                    <w:rPr>
                      <w:color w:val="000000"/>
                    </w:rPr>
                  </w:pPr>
                  <w:r w:rsidRPr="00565687">
                    <w:rPr>
                      <w:color w:val="000000"/>
                    </w:rPr>
                    <w:t>Supply and Distribution of Technical Kits and Materials for Artisan Engaged in to Tiling, Carpentry, Pluming and Brick Laying in Some Selected Area of Taraba North</w:t>
                  </w:r>
                  <w:r>
                    <w:rPr>
                      <w:color w:val="000000"/>
                    </w:rPr>
                    <w:t>,</w:t>
                  </w:r>
                  <w:r w:rsidRPr="00565687">
                    <w:rPr>
                      <w:color w:val="000000"/>
                    </w:rPr>
                    <w:t xml:space="preserve"> Taraba State</w:t>
                  </w:r>
                </w:p>
              </w:tc>
            </w:tr>
            <w:tr w:rsidR="006F37A5" w:rsidRPr="00565687" w14:paraId="6AB3EF30" w14:textId="77777777" w:rsidTr="006F37A5">
              <w:trPr>
                <w:trHeight w:val="395"/>
              </w:trPr>
              <w:tc>
                <w:tcPr>
                  <w:tcW w:w="1440" w:type="dxa"/>
                </w:tcPr>
                <w:p w14:paraId="0FD54442" w14:textId="77777777" w:rsidR="006F37A5" w:rsidRPr="00565687" w:rsidRDefault="006F37A5" w:rsidP="006F37A5">
                  <w:pPr>
                    <w:jc w:val="both"/>
                  </w:pPr>
                  <w:r w:rsidRPr="00565687">
                    <w:t>LOT N9</w:t>
                  </w:r>
                </w:p>
              </w:tc>
              <w:tc>
                <w:tcPr>
                  <w:tcW w:w="6570" w:type="dxa"/>
                </w:tcPr>
                <w:p w14:paraId="03A84D8E" w14:textId="77777777" w:rsidR="006F37A5" w:rsidRPr="00565687" w:rsidRDefault="006F37A5" w:rsidP="006F37A5">
                  <w:pPr>
                    <w:rPr>
                      <w:color w:val="000000"/>
                    </w:rPr>
                  </w:pPr>
                  <w:r w:rsidRPr="00565687">
                    <w:rPr>
                      <w:color w:val="000000"/>
                    </w:rPr>
                    <w:t xml:space="preserve">Supply of Empowerment Items for Women in Sabon </w:t>
                  </w:r>
                  <w:proofErr w:type="spellStart"/>
                  <w:r w:rsidRPr="00565687">
                    <w:rPr>
                      <w:color w:val="000000"/>
                    </w:rPr>
                    <w:t>Gari</w:t>
                  </w:r>
                  <w:proofErr w:type="spellEnd"/>
                  <w:r w:rsidRPr="00565687">
                    <w:rPr>
                      <w:color w:val="000000"/>
                    </w:rPr>
                    <w:t xml:space="preserve"> Federal Constituency, Kaduna State</w:t>
                  </w:r>
                </w:p>
              </w:tc>
            </w:tr>
            <w:tr w:rsidR="006F37A5" w:rsidRPr="00565687" w14:paraId="152D22BC" w14:textId="77777777" w:rsidTr="006F37A5">
              <w:trPr>
                <w:trHeight w:val="197"/>
              </w:trPr>
              <w:tc>
                <w:tcPr>
                  <w:tcW w:w="1440" w:type="dxa"/>
                </w:tcPr>
                <w:p w14:paraId="13EC03E5" w14:textId="77777777" w:rsidR="006F37A5" w:rsidRPr="00565687" w:rsidRDefault="006F37A5" w:rsidP="006F37A5">
                  <w:pPr>
                    <w:jc w:val="both"/>
                  </w:pPr>
                  <w:r w:rsidRPr="00565687">
                    <w:t>LOT N10</w:t>
                  </w:r>
                </w:p>
              </w:tc>
              <w:tc>
                <w:tcPr>
                  <w:tcW w:w="6570" w:type="dxa"/>
                </w:tcPr>
                <w:p w14:paraId="605E1A8B" w14:textId="77777777" w:rsidR="006F37A5" w:rsidRPr="00565687" w:rsidRDefault="006F37A5" w:rsidP="006F37A5">
                  <w:pPr>
                    <w:rPr>
                      <w:color w:val="000000"/>
                    </w:rPr>
                  </w:pPr>
                  <w:r w:rsidRPr="00565687">
                    <w:rPr>
                      <w:color w:val="000000"/>
                    </w:rPr>
                    <w:t>Purchase of Grains.</w:t>
                  </w:r>
                </w:p>
              </w:tc>
            </w:tr>
            <w:tr w:rsidR="006F37A5" w:rsidRPr="00565687" w14:paraId="19BE13D9" w14:textId="77777777" w:rsidTr="006F37A5">
              <w:trPr>
                <w:trHeight w:val="395"/>
              </w:trPr>
              <w:tc>
                <w:tcPr>
                  <w:tcW w:w="1440" w:type="dxa"/>
                </w:tcPr>
                <w:p w14:paraId="7F9A50C6" w14:textId="77777777" w:rsidR="006F37A5" w:rsidRPr="00565687" w:rsidRDefault="006F37A5" w:rsidP="006F37A5">
                  <w:pPr>
                    <w:jc w:val="both"/>
                  </w:pPr>
                  <w:r w:rsidRPr="00565687">
                    <w:t>LOT N11</w:t>
                  </w:r>
                </w:p>
              </w:tc>
              <w:tc>
                <w:tcPr>
                  <w:tcW w:w="6570" w:type="dxa"/>
                </w:tcPr>
                <w:p w14:paraId="5E19AAE6" w14:textId="77777777" w:rsidR="006F37A5" w:rsidRPr="00565687" w:rsidRDefault="006F37A5" w:rsidP="006F37A5">
                  <w:pPr>
                    <w:rPr>
                      <w:color w:val="000000"/>
                    </w:rPr>
                  </w:pPr>
                  <w:r w:rsidRPr="00565687">
                    <w:rPr>
                      <w:color w:val="000000"/>
                    </w:rPr>
                    <w:t xml:space="preserve">Purchase of Sewing &amp; Grinding Machines in </w:t>
                  </w:r>
                  <w:proofErr w:type="spellStart"/>
                  <w:r w:rsidRPr="00565687">
                    <w:rPr>
                      <w:color w:val="000000"/>
                    </w:rPr>
                    <w:t>Katsina</w:t>
                  </w:r>
                  <w:proofErr w:type="spellEnd"/>
                  <w:r w:rsidRPr="00565687">
                    <w:rPr>
                      <w:color w:val="000000"/>
                    </w:rPr>
                    <w:t xml:space="preserve"> Federal Constituency</w:t>
                  </w:r>
                </w:p>
              </w:tc>
            </w:tr>
            <w:tr w:rsidR="006F37A5" w:rsidRPr="00565687" w14:paraId="221365CB" w14:textId="77777777" w:rsidTr="006F37A5">
              <w:trPr>
                <w:trHeight w:val="395"/>
              </w:trPr>
              <w:tc>
                <w:tcPr>
                  <w:tcW w:w="1440" w:type="dxa"/>
                </w:tcPr>
                <w:p w14:paraId="2C0C1A97" w14:textId="77777777" w:rsidR="006F37A5" w:rsidRPr="00565687" w:rsidRDefault="006F37A5" w:rsidP="006F37A5">
                  <w:pPr>
                    <w:jc w:val="both"/>
                  </w:pPr>
                  <w:r w:rsidRPr="00565687">
                    <w:t>LOT N12(A)</w:t>
                  </w:r>
                </w:p>
              </w:tc>
              <w:tc>
                <w:tcPr>
                  <w:tcW w:w="6570" w:type="dxa"/>
                </w:tcPr>
                <w:p w14:paraId="6764D384" w14:textId="77777777" w:rsidR="006F37A5" w:rsidRPr="00565687" w:rsidRDefault="006F37A5" w:rsidP="006F37A5">
                  <w:pPr>
                    <w:rPr>
                      <w:color w:val="000000"/>
                    </w:rPr>
                  </w:pPr>
                  <w:r w:rsidRPr="00565687">
                    <w:rPr>
                      <w:color w:val="000000"/>
                    </w:rPr>
                    <w:t xml:space="preserve">Supply of Motorcycles, Tricycles, Sewing Machines, Grinding Machines and other Empowerment Materials to Youths and Women in </w:t>
                  </w:r>
                  <w:proofErr w:type="spellStart"/>
                  <w:r w:rsidRPr="00565687">
                    <w:rPr>
                      <w:color w:val="000000"/>
                    </w:rPr>
                    <w:t>Bida</w:t>
                  </w:r>
                  <w:proofErr w:type="spellEnd"/>
                  <w:r w:rsidRPr="00565687">
                    <w:rPr>
                      <w:color w:val="000000"/>
                    </w:rPr>
                    <w:t xml:space="preserve"> LGA of Niger State</w:t>
                  </w:r>
                </w:p>
              </w:tc>
            </w:tr>
            <w:tr w:rsidR="006F37A5" w:rsidRPr="00565687" w14:paraId="111A7E0A" w14:textId="77777777" w:rsidTr="006F37A5">
              <w:trPr>
                <w:trHeight w:val="395"/>
              </w:trPr>
              <w:tc>
                <w:tcPr>
                  <w:tcW w:w="1440" w:type="dxa"/>
                </w:tcPr>
                <w:p w14:paraId="5D34D35E" w14:textId="77777777" w:rsidR="006F37A5" w:rsidRPr="00565687" w:rsidRDefault="006F37A5" w:rsidP="006F37A5">
                  <w:pPr>
                    <w:jc w:val="both"/>
                  </w:pPr>
                  <w:r w:rsidRPr="00565687">
                    <w:t>LOT N12(B)</w:t>
                  </w:r>
                </w:p>
              </w:tc>
              <w:tc>
                <w:tcPr>
                  <w:tcW w:w="6570" w:type="dxa"/>
                </w:tcPr>
                <w:p w14:paraId="4E9DA6F2" w14:textId="77777777" w:rsidR="006F37A5" w:rsidRPr="00565687" w:rsidRDefault="006F37A5" w:rsidP="006F37A5">
                  <w:pPr>
                    <w:jc w:val="both"/>
                  </w:pPr>
                  <w:r w:rsidRPr="00565687">
                    <w:rPr>
                      <w:color w:val="000000"/>
                    </w:rPr>
                    <w:t xml:space="preserve">Supply of Motorcycles, Tricycles, Sewing Machines, Grinding Machines and other Empowerment Materials to Youths and Women in </w:t>
                  </w:r>
                  <w:proofErr w:type="spellStart"/>
                  <w:r w:rsidRPr="00565687">
                    <w:rPr>
                      <w:color w:val="000000"/>
                    </w:rPr>
                    <w:t>Gbako</w:t>
                  </w:r>
                  <w:proofErr w:type="spellEnd"/>
                  <w:r w:rsidRPr="00565687">
                    <w:rPr>
                      <w:color w:val="000000"/>
                    </w:rPr>
                    <w:t xml:space="preserve"> LGA of Niger State</w:t>
                  </w:r>
                </w:p>
              </w:tc>
            </w:tr>
            <w:tr w:rsidR="006F37A5" w:rsidRPr="00565687" w14:paraId="50AF8FD8" w14:textId="77777777" w:rsidTr="006F37A5">
              <w:trPr>
                <w:trHeight w:val="395"/>
              </w:trPr>
              <w:tc>
                <w:tcPr>
                  <w:tcW w:w="1440" w:type="dxa"/>
                </w:tcPr>
                <w:p w14:paraId="4061FD3B" w14:textId="77777777" w:rsidR="006F37A5" w:rsidRPr="00565687" w:rsidRDefault="006F37A5" w:rsidP="006F37A5">
                  <w:pPr>
                    <w:jc w:val="both"/>
                  </w:pPr>
                  <w:r w:rsidRPr="00565687">
                    <w:t>LOT N12(C)</w:t>
                  </w:r>
                </w:p>
              </w:tc>
              <w:tc>
                <w:tcPr>
                  <w:tcW w:w="6570" w:type="dxa"/>
                </w:tcPr>
                <w:p w14:paraId="0A3C91BC" w14:textId="77777777" w:rsidR="006F37A5" w:rsidRPr="00565687" w:rsidRDefault="006F37A5" w:rsidP="006F37A5">
                  <w:pPr>
                    <w:jc w:val="both"/>
                  </w:pPr>
                  <w:r w:rsidRPr="00565687">
                    <w:rPr>
                      <w:color w:val="000000"/>
                    </w:rPr>
                    <w:t xml:space="preserve">Supply of Motorcycles, Tricycles, Sewing Machines, Grinding Machines and other Empowerment Materials to Youths and Women in </w:t>
                  </w:r>
                  <w:proofErr w:type="spellStart"/>
                  <w:r w:rsidRPr="00565687">
                    <w:rPr>
                      <w:color w:val="000000"/>
                    </w:rPr>
                    <w:t>Katcha</w:t>
                  </w:r>
                  <w:proofErr w:type="spellEnd"/>
                  <w:r w:rsidRPr="00565687">
                    <w:rPr>
                      <w:color w:val="000000"/>
                    </w:rPr>
                    <w:t xml:space="preserve"> LGA of Niger State</w:t>
                  </w:r>
                </w:p>
              </w:tc>
            </w:tr>
            <w:tr w:rsidR="006F37A5" w:rsidRPr="00565687" w14:paraId="660083EE" w14:textId="77777777" w:rsidTr="006F37A5">
              <w:trPr>
                <w:trHeight w:val="395"/>
              </w:trPr>
              <w:tc>
                <w:tcPr>
                  <w:tcW w:w="1440" w:type="dxa"/>
                </w:tcPr>
                <w:p w14:paraId="7A2E344C" w14:textId="77777777" w:rsidR="006F37A5" w:rsidRPr="00565687" w:rsidRDefault="006F37A5" w:rsidP="006F37A5">
                  <w:pPr>
                    <w:jc w:val="both"/>
                  </w:pPr>
                  <w:r w:rsidRPr="00565687">
                    <w:t>LOT N13</w:t>
                  </w:r>
                </w:p>
              </w:tc>
              <w:tc>
                <w:tcPr>
                  <w:tcW w:w="6570" w:type="dxa"/>
                </w:tcPr>
                <w:p w14:paraId="599937DA" w14:textId="77777777" w:rsidR="006F37A5" w:rsidRPr="00565687" w:rsidRDefault="006F37A5" w:rsidP="006F37A5">
                  <w:pPr>
                    <w:jc w:val="both"/>
                  </w:pPr>
                  <w:r w:rsidRPr="00565687">
                    <w:t xml:space="preserve">Supply of </w:t>
                  </w:r>
                  <w:proofErr w:type="spellStart"/>
                  <w:r w:rsidRPr="00565687">
                    <w:t>Bajabs</w:t>
                  </w:r>
                  <w:proofErr w:type="spellEnd"/>
                  <w:r w:rsidRPr="00565687">
                    <w:t xml:space="preserve"> Motor Cycles and Tricycles for Youths Empowerment in Benue North East Senatorial District.</w:t>
                  </w:r>
                </w:p>
              </w:tc>
            </w:tr>
            <w:tr w:rsidR="006F37A5" w:rsidRPr="00565687" w14:paraId="57220E52" w14:textId="77777777" w:rsidTr="006F37A5">
              <w:trPr>
                <w:trHeight w:val="395"/>
              </w:trPr>
              <w:tc>
                <w:tcPr>
                  <w:tcW w:w="1440" w:type="dxa"/>
                </w:tcPr>
                <w:p w14:paraId="3CD22438" w14:textId="77777777" w:rsidR="006F37A5" w:rsidRPr="00565687" w:rsidRDefault="006F37A5" w:rsidP="006F37A5">
                  <w:pPr>
                    <w:jc w:val="both"/>
                  </w:pPr>
                  <w:r w:rsidRPr="00565687">
                    <w:lastRenderedPageBreak/>
                    <w:t>LOT N14</w:t>
                  </w:r>
                </w:p>
              </w:tc>
              <w:tc>
                <w:tcPr>
                  <w:tcW w:w="6570" w:type="dxa"/>
                </w:tcPr>
                <w:p w14:paraId="64C43B41" w14:textId="77777777" w:rsidR="006F37A5" w:rsidRPr="00565687" w:rsidRDefault="006F37A5" w:rsidP="006F37A5">
                  <w:pPr>
                    <w:rPr>
                      <w:lang w:val="en-NG"/>
                    </w:rPr>
                  </w:pPr>
                  <w:r w:rsidRPr="00565687">
                    <w:t xml:space="preserve">Supply of Motorcycles to Constituents of </w:t>
                  </w:r>
                  <w:proofErr w:type="spellStart"/>
                  <w:r w:rsidRPr="00565687">
                    <w:t>Katsina</w:t>
                  </w:r>
                  <w:proofErr w:type="spellEnd"/>
                  <w:r w:rsidRPr="00565687">
                    <w:t>-Ala/</w:t>
                  </w:r>
                  <w:proofErr w:type="spellStart"/>
                  <w:r w:rsidRPr="00565687">
                    <w:t>Ukum</w:t>
                  </w:r>
                  <w:proofErr w:type="spellEnd"/>
                  <w:r w:rsidRPr="00565687">
                    <w:t>/Logo Federal Constituency, Benue State</w:t>
                  </w:r>
                </w:p>
              </w:tc>
            </w:tr>
            <w:tr w:rsidR="006F37A5" w:rsidRPr="00565687" w14:paraId="3ACAE128" w14:textId="77777777" w:rsidTr="006F37A5">
              <w:trPr>
                <w:trHeight w:val="395"/>
              </w:trPr>
              <w:tc>
                <w:tcPr>
                  <w:tcW w:w="1440" w:type="dxa"/>
                </w:tcPr>
                <w:p w14:paraId="508C343C" w14:textId="77777777" w:rsidR="006F37A5" w:rsidRPr="00565687" w:rsidRDefault="006F37A5" w:rsidP="006F37A5">
                  <w:pPr>
                    <w:jc w:val="both"/>
                  </w:pPr>
                  <w:r w:rsidRPr="00565687">
                    <w:t>LOT N15</w:t>
                  </w:r>
                </w:p>
              </w:tc>
              <w:tc>
                <w:tcPr>
                  <w:tcW w:w="6570" w:type="dxa"/>
                </w:tcPr>
                <w:p w14:paraId="2DBCB079" w14:textId="77777777" w:rsidR="006F37A5" w:rsidRPr="00565687" w:rsidRDefault="006F37A5" w:rsidP="006F37A5">
                  <w:r w:rsidRPr="00565687">
                    <w:t>Procurement of Mini Canter Trucks for Conveyance of Farm Products of Farmers Across Kano Central Senatorial District, Kano State</w:t>
                  </w:r>
                </w:p>
              </w:tc>
            </w:tr>
            <w:tr w:rsidR="006F37A5" w:rsidRPr="00565687" w14:paraId="192AB9CB" w14:textId="77777777" w:rsidTr="006F37A5">
              <w:trPr>
                <w:trHeight w:val="395"/>
              </w:trPr>
              <w:tc>
                <w:tcPr>
                  <w:tcW w:w="1440" w:type="dxa"/>
                </w:tcPr>
                <w:p w14:paraId="142C9526" w14:textId="77777777" w:rsidR="006F37A5" w:rsidRPr="00565687" w:rsidRDefault="006F37A5" w:rsidP="006F37A5">
                  <w:pPr>
                    <w:jc w:val="both"/>
                  </w:pPr>
                  <w:r w:rsidRPr="00565687">
                    <w:t>LOT N16</w:t>
                  </w:r>
                </w:p>
              </w:tc>
              <w:tc>
                <w:tcPr>
                  <w:tcW w:w="6570" w:type="dxa"/>
                </w:tcPr>
                <w:p w14:paraId="0D628F93" w14:textId="77777777" w:rsidR="006F37A5" w:rsidRPr="00565687" w:rsidRDefault="006F37A5" w:rsidP="006F37A5">
                  <w:r w:rsidRPr="00565687">
                    <w:t xml:space="preserve">Provision of Tricycle and Motor Cycle for Youth Empowerment across </w:t>
                  </w:r>
                  <w:proofErr w:type="spellStart"/>
                  <w:r w:rsidRPr="00565687">
                    <w:t>Yobe</w:t>
                  </w:r>
                  <w:proofErr w:type="spellEnd"/>
                  <w:r w:rsidRPr="00565687">
                    <w:t xml:space="preserve"> East Senatorial District, </w:t>
                  </w:r>
                  <w:proofErr w:type="spellStart"/>
                  <w:r w:rsidRPr="00565687">
                    <w:t>Yobe</w:t>
                  </w:r>
                  <w:proofErr w:type="spellEnd"/>
                  <w:r w:rsidRPr="00565687">
                    <w:t xml:space="preserve"> State</w:t>
                  </w:r>
                </w:p>
              </w:tc>
            </w:tr>
            <w:tr w:rsidR="006F37A5" w:rsidRPr="00565687" w14:paraId="14B3393D" w14:textId="77777777" w:rsidTr="006F37A5">
              <w:trPr>
                <w:trHeight w:val="395"/>
              </w:trPr>
              <w:tc>
                <w:tcPr>
                  <w:tcW w:w="1440" w:type="dxa"/>
                </w:tcPr>
                <w:p w14:paraId="17266DDA" w14:textId="77777777" w:rsidR="006F37A5" w:rsidRPr="00565687" w:rsidRDefault="006F37A5" w:rsidP="006F37A5">
                  <w:pPr>
                    <w:jc w:val="both"/>
                  </w:pPr>
                  <w:r w:rsidRPr="00565687">
                    <w:t>LOT N17</w:t>
                  </w:r>
                </w:p>
              </w:tc>
              <w:tc>
                <w:tcPr>
                  <w:tcW w:w="6570" w:type="dxa"/>
                </w:tcPr>
                <w:p w14:paraId="3850F426" w14:textId="77777777" w:rsidR="006F37A5" w:rsidRPr="00565687" w:rsidRDefault="006F37A5" w:rsidP="006F37A5">
                  <w:r w:rsidRPr="00565687">
                    <w:t xml:space="preserve">Supply of </w:t>
                  </w:r>
                  <w:proofErr w:type="spellStart"/>
                  <w:r w:rsidRPr="00565687">
                    <w:t>Motocycles</w:t>
                  </w:r>
                  <w:proofErr w:type="spellEnd"/>
                  <w:r w:rsidRPr="00565687">
                    <w:t xml:space="preserve"> to Youths in Selected Local Government in Kaduna Central Senatorial District, Kaduna State</w:t>
                  </w:r>
                </w:p>
              </w:tc>
            </w:tr>
          </w:tbl>
          <w:p w14:paraId="119D4F78" w14:textId="0154A15A" w:rsidR="004506F5" w:rsidRPr="008A5DB2" w:rsidRDefault="004506F5" w:rsidP="008A5DB2">
            <w:pPr>
              <w:spacing w:before="120" w:after="120" w:line="256" w:lineRule="auto"/>
              <w:ind w:left="94"/>
              <w:jc w:val="both"/>
              <w:rPr>
                <w:rFonts w:ascii="Times New Roman" w:eastAsia="Calibri" w:hAnsi="Times New Roman" w:cs="Times New Roman"/>
                <w:spacing w:val="-2"/>
                <w:sz w:val="24"/>
                <w:szCs w:val="24"/>
              </w:rPr>
            </w:pPr>
          </w:p>
        </w:tc>
      </w:tr>
      <w:tr w:rsidR="004506F5" w:rsidRPr="008A5DB2" w14:paraId="13CA76D7" w14:textId="77777777" w:rsidTr="00AF45BF">
        <w:tblPrEx>
          <w:tblLook w:val="04A0" w:firstRow="1" w:lastRow="0" w:firstColumn="1" w:lastColumn="0" w:noHBand="0" w:noVBand="1"/>
        </w:tblPrEx>
        <w:trPr>
          <w:gridBefore w:val="1"/>
          <w:wBefore w:w="720" w:type="dxa"/>
          <w:trHeight w:val="509"/>
        </w:trPr>
        <w:tc>
          <w:tcPr>
            <w:tcW w:w="1620" w:type="dxa"/>
            <w:tcBorders>
              <w:top w:val="single" w:sz="12" w:space="0" w:color="auto"/>
              <w:left w:val="single" w:sz="12" w:space="0" w:color="auto"/>
              <w:bottom w:val="single" w:sz="12" w:space="0" w:color="auto"/>
              <w:right w:val="single" w:sz="12" w:space="0" w:color="auto"/>
            </w:tcBorders>
            <w:hideMark/>
          </w:tcPr>
          <w:p w14:paraId="6C109DB1" w14:textId="77777777" w:rsidR="004506F5" w:rsidRPr="008A5DB2" w:rsidRDefault="004506F5" w:rsidP="008A5DB2">
            <w:pPr>
              <w:tabs>
                <w:tab w:val="decimal" w:pos="77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lastRenderedPageBreak/>
              <w:t>ITA 2.1</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547E7E92" w14:textId="79FDB7F2" w:rsidR="004506F5" w:rsidRPr="008A5DB2" w:rsidRDefault="004506F5" w:rsidP="008A5DB2">
            <w:pPr>
              <w:spacing w:before="120" w:after="120" w:line="256" w:lineRule="auto"/>
              <w:ind w:left="94" w:right="180"/>
              <w:jc w:val="both"/>
              <w:rPr>
                <w:rFonts w:ascii="Times New Roman" w:eastAsia="Calibri" w:hAnsi="Times New Roman" w:cs="Times New Roman"/>
                <w:i/>
                <w:iCs/>
                <w:spacing w:val="-4"/>
                <w:sz w:val="24"/>
                <w:szCs w:val="24"/>
              </w:rPr>
            </w:pPr>
            <w:r w:rsidRPr="008A5DB2">
              <w:rPr>
                <w:rFonts w:ascii="Times New Roman" w:eastAsia="Calibri" w:hAnsi="Times New Roman" w:cs="Times New Roman"/>
                <w:color w:val="000000" w:themeColor="text1"/>
                <w:sz w:val="24"/>
                <w:szCs w:val="24"/>
              </w:rPr>
              <w:t xml:space="preserve">The Source of Funds shall be:  </w:t>
            </w:r>
            <w:sdt>
              <w:sdtPr>
                <w:rPr>
                  <w:rFonts w:ascii="Times New Roman" w:eastAsia="Calibri" w:hAnsi="Times New Roman" w:cs="Times New Roman"/>
                  <w:color w:val="000000" w:themeColor="text1"/>
                  <w:sz w:val="24"/>
                  <w:szCs w:val="24"/>
                </w:rPr>
                <w:id w:val="-1414467286"/>
                <w:placeholder>
                  <w:docPart w:val="A21F34AE157C4466AD11D7E4502C76E4"/>
                </w:placeholder>
              </w:sdtPr>
              <w:sdtEndPr/>
              <w:sdtContent>
                <w:sdt>
                  <w:sdtPr>
                    <w:rPr>
                      <w:rFonts w:ascii="Times New Roman" w:hAnsi="Times New Roman" w:cs="Times New Roman"/>
                      <w:color w:val="000000" w:themeColor="text1"/>
                      <w:sz w:val="24"/>
                      <w:szCs w:val="24"/>
                    </w:rPr>
                    <w:id w:val="-1478453469"/>
                    <w:placeholder>
                      <w:docPart w:val="4548AC2F6FC947109492912AAAD6717E"/>
                    </w:placeholder>
                  </w:sdtPr>
                  <w:sdtEndPr/>
                  <w:sdtContent>
                    <w:r w:rsidR="00E87B08" w:rsidRPr="006D5684">
                      <w:rPr>
                        <w:rFonts w:ascii="Times New Roman" w:hAnsi="Times New Roman" w:cs="Times New Roman"/>
                        <w:b/>
                        <w:color w:val="000000" w:themeColor="text1"/>
                        <w:sz w:val="24"/>
                        <w:szCs w:val="24"/>
                      </w:rPr>
                      <w:t>2026</w:t>
                    </w:r>
                    <w:r w:rsidR="00E87B08">
                      <w:rPr>
                        <w:rFonts w:ascii="Times New Roman" w:hAnsi="Times New Roman" w:cs="Times New Roman"/>
                        <w:b/>
                        <w:color w:val="000000" w:themeColor="text1"/>
                        <w:sz w:val="24"/>
                        <w:szCs w:val="24"/>
                      </w:rPr>
                      <w:t xml:space="preserve"> </w:t>
                    </w:r>
                    <w:r w:rsidR="00E87B08" w:rsidRPr="006D5684">
                      <w:rPr>
                        <w:rFonts w:ascii="Times New Roman" w:hAnsi="Times New Roman" w:cs="Times New Roman"/>
                        <w:b/>
                        <w:color w:val="000000" w:themeColor="text1"/>
                        <w:sz w:val="24"/>
                        <w:szCs w:val="24"/>
                      </w:rPr>
                      <w:t>APPROPRIATION</w:t>
                    </w:r>
                  </w:sdtContent>
                </w:sdt>
              </w:sdtContent>
            </w:sdt>
          </w:p>
        </w:tc>
      </w:tr>
      <w:tr w:rsidR="004506F5" w:rsidRPr="008A5DB2" w14:paraId="79528CD2" w14:textId="77777777" w:rsidTr="00AF45BF">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593DDABD" w14:textId="77777777" w:rsidR="004506F5" w:rsidRPr="008A5DB2" w:rsidRDefault="004506F5" w:rsidP="008A5DB2">
            <w:pPr>
              <w:tabs>
                <w:tab w:val="decimal" w:pos="777"/>
              </w:tabs>
              <w:spacing w:before="120" w:after="120" w:line="256" w:lineRule="auto"/>
              <w:jc w:val="both"/>
              <w:rPr>
                <w:rFonts w:ascii="Times New Roman" w:eastAsia="Calibri" w:hAnsi="Times New Roman" w:cs="Times New Roman"/>
                <w:b/>
                <w:color w:val="000000" w:themeColor="text1"/>
                <w:sz w:val="24"/>
                <w:szCs w:val="24"/>
              </w:rPr>
            </w:pPr>
            <w:r w:rsidRPr="008A5DB2">
              <w:rPr>
                <w:rFonts w:ascii="Times New Roman" w:eastAsia="Calibri" w:hAnsi="Times New Roman" w:cs="Times New Roman"/>
                <w:b/>
                <w:color w:val="000000" w:themeColor="text1"/>
                <w:sz w:val="24"/>
                <w:szCs w:val="24"/>
              </w:rPr>
              <w:t>ITA 2.1</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34FD6D30" w14:textId="481E0C40" w:rsidR="004506F5" w:rsidRPr="008A5DB2" w:rsidRDefault="004506F5" w:rsidP="008A5DB2">
            <w:pPr>
              <w:spacing w:before="120" w:after="120" w:line="256" w:lineRule="auto"/>
              <w:ind w:left="94"/>
              <w:jc w:val="both"/>
              <w:rPr>
                <w:rFonts w:ascii="Times New Roman" w:eastAsia="Calibri" w:hAnsi="Times New Roman" w:cs="Times New Roman"/>
                <w:color w:val="000000" w:themeColor="text1"/>
                <w:sz w:val="24"/>
                <w:szCs w:val="24"/>
              </w:rPr>
            </w:pPr>
            <w:r w:rsidRPr="008A5DB2">
              <w:rPr>
                <w:rFonts w:ascii="Times New Roman" w:eastAsia="Calibri" w:hAnsi="Times New Roman" w:cs="Times New Roman"/>
                <w:spacing w:val="-2"/>
                <w:sz w:val="24"/>
                <w:szCs w:val="24"/>
              </w:rPr>
              <w:t xml:space="preserve">The name of the Project is:  </w:t>
            </w:r>
          </w:p>
        </w:tc>
      </w:tr>
      <w:tr w:rsidR="004506F5" w:rsidRPr="008A5DB2" w14:paraId="775BB977" w14:textId="77777777" w:rsidTr="00AF45BF">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6EF151F1" w14:textId="77777777" w:rsidR="004506F5" w:rsidRPr="008A5DB2" w:rsidRDefault="004506F5" w:rsidP="008A5DB2">
            <w:pPr>
              <w:tabs>
                <w:tab w:val="decimal" w:pos="77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5.2</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3AE17BEB" w14:textId="6BEDB460"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5"/>
                <w:sz w:val="24"/>
                <w:szCs w:val="24"/>
              </w:rPr>
              <w:t xml:space="preserve">The maximum number of members in the JV shall be:  </w:t>
            </w:r>
            <w:sdt>
              <w:sdtPr>
                <w:rPr>
                  <w:rFonts w:ascii="Times New Roman" w:eastAsia="Calibri" w:hAnsi="Times New Roman" w:cs="Times New Roman"/>
                  <w:spacing w:val="-5"/>
                  <w:sz w:val="24"/>
                  <w:szCs w:val="24"/>
                </w:rPr>
                <w:id w:val="-876626533"/>
                <w:placeholder>
                  <w:docPart w:val="A21F34AE157C4466AD11D7E4502C76E4"/>
                </w:placeholder>
              </w:sdtPr>
              <w:sdtEndPr/>
              <w:sdtContent>
                <w:sdt>
                  <w:sdtPr>
                    <w:rPr>
                      <w:rFonts w:ascii="Times New Roman" w:hAnsi="Times New Roman" w:cs="Times New Roman"/>
                      <w:color w:val="FF0000"/>
                      <w:spacing w:val="-5"/>
                      <w:sz w:val="24"/>
                      <w:szCs w:val="24"/>
                    </w:rPr>
                    <w:id w:val="-1520461355"/>
                    <w:placeholder>
                      <w:docPart w:val="36371D26009E44ABA12E403EB4A09EAC"/>
                    </w:placeholder>
                  </w:sdtPr>
                  <w:sdtEndPr>
                    <w:rPr>
                      <w:color w:val="auto"/>
                    </w:rPr>
                  </w:sdtEndPr>
                  <w:sdtContent>
                    <w:r w:rsidR="005A6E7E" w:rsidRPr="006D5684">
                      <w:rPr>
                        <w:rFonts w:ascii="Times New Roman" w:hAnsi="Times New Roman" w:cs="Times New Roman"/>
                        <w:b/>
                        <w:spacing w:val="-5"/>
                        <w:sz w:val="24"/>
                        <w:szCs w:val="24"/>
                      </w:rPr>
                      <w:t>NOT LIMITED</w:t>
                    </w:r>
                  </w:sdtContent>
                </w:sdt>
              </w:sdtContent>
            </w:sdt>
          </w:p>
        </w:tc>
      </w:tr>
      <w:tr w:rsidR="004506F5" w:rsidRPr="008A5DB2" w14:paraId="24CFFA68" w14:textId="77777777" w:rsidTr="00AF45BF">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14E6F4EE" w14:textId="77777777" w:rsidR="004506F5" w:rsidRPr="008A5DB2" w:rsidRDefault="004506F5" w:rsidP="008A5DB2">
            <w:pPr>
              <w:tabs>
                <w:tab w:val="decimal" w:pos="77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 xml:space="preserve">       ITA ___</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7B4F1B1C" w14:textId="2FCBE064" w:rsidR="004506F5" w:rsidRPr="008A5DB2" w:rsidRDefault="004506F5" w:rsidP="008A5DB2">
            <w:pPr>
              <w:spacing w:before="120" w:after="120" w:line="256" w:lineRule="auto"/>
              <w:ind w:left="94"/>
              <w:jc w:val="both"/>
              <w:rPr>
                <w:rFonts w:ascii="Times New Roman" w:eastAsia="Calibri" w:hAnsi="Times New Roman" w:cs="Times New Roman"/>
                <w:spacing w:val="-6"/>
                <w:sz w:val="24"/>
                <w:szCs w:val="24"/>
              </w:rPr>
            </w:pPr>
            <w:r w:rsidRPr="008A5DB2">
              <w:rPr>
                <w:rFonts w:ascii="Times New Roman" w:eastAsia="Calibri" w:hAnsi="Times New Roman" w:cs="Times New Roman"/>
                <w:spacing w:val="-6"/>
                <w:sz w:val="24"/>
                <w:szCs w:val="24"/>
              </w:rPr>
              <w:t xml:space="preserve">A list of debarred firms and individuals is available on the BPP website:  </w:t>
            </w:r>
            <w:sdt>
              <w:sdtPr>
                <w:rPr>
                  <w:rFonts w:ascii="Times New Roman" w:eastAsia="Calibri" w:hAnsi="Times New Roman" w:cs="Times New Roman"/>
                  <w:spacing w:val="-6"/>
                  <w:sz w:val="24"/>
                  <w:szCs w:val="24"/>
                </w:rPr>
                <w:id w:val="-1520921824"/>
                <w:placeholder>
                  <w:docPart w:val="A21F34AE157C4466AD11D7E4502C76E4"/>
                </w:placeholder>
              </w:sdtPr>
              <w:sdtEndPr/>
              <w:sdtContent>
                <w:sdt>
                  <w:sdtPr>
                    <w:rPr>
                      <w:rFonts w:ascii="Times New Roman" w:hAnsi="Times New Roman" w:cs="Times New Roman"/>
                      <w:spacing w:val="-6"/>
                      <w:sz w:val="24"/>
                      <w:szCs w:val="24"/>
                    </w:rPr>
                    <w:id w:val="-2031325108"/>
                    <w:placeholder>
                      <w:docPart w:val="147522AA2E854207B8E474DFD019CB61"/>
                    </w:placeholder>
                  </w:sdtPr>
                  <w:sdtEndPr/>
                  <w:sdtContent>
                    <w:r w:rsidR="0065758B" w:rsidRPr="006D5684">
                      <w:rPr>
                        <w:rFonts w:ascii="Times New Roman" w:hAnsi="Times New Roman" w:cs="Times New Roman"/>
                        <w:b/>
                        <w:spacing w:val="-6"/>
                        <w:sz w:val="24"/>
                        <w:szCs w:val="24"/>
                      </w:rPr>
                      <w:t>WWW.BPP.GOV.NG</w:t>
                    </w:r>
                  </w:sdtContent>
                </w:sdt>
              </w:sdtContent>
            </w:sdt>
          </w:p>
        </w:tc>
      </w:tr>
      <w:tr w:rsidR="004506F5" w:rsidRPr="008A5DB2" w14:paraId="253AC929" w14:textId="77777777" w:rsidTr="00AF45BF">
        <w:tblPrEx>
          <w:tblLook w:val="04A0" w:firstRow="1" w:lastRow="0" w:firstColumn="1" w:lastColumn="0" w:noHBand="0" w:noVBand="1"/>
        </w:tblPrEx>
        <w:trPr>
          <w:gridBefore w:val="1"/>
          <w:wBefore w:w="720" w:type="dxa"/>
        </w:trPr>
        <w:tc>
          <w:tcPr>
            <w:tcW w:w="9900" w:type="dxa"/>
            <w:gridSpan w:val="3"/>
            <w:tcBorders>
              <w:top w:val="single" w:sz="12" w:space="0" w:color="auto"/>
              <w:left w:val="single" w:sz="12" w:space="0" w:color="auto"/>
              <w:bottom w:val="single" w:sz="12" w:space="0" w:color="auto"/>
              <w:right w:val="single" w:sz="12" w:space="0" w:color="auto"/>
            </w:tcBorders>
            <w:hideMark/>
          </w:tcPr>
          <w:p w14:paraId="59C63DB9" w14:textId="77777777" w:rsidR="004506F5" w:rsidRPr="008A5DB2" w:rsidRDefault="004506F5" w:rsidP="008A5DB2">
            <w:pPr>
              <w:spacing w:before="120" w:after="200" w:line="256" w:lineRule="auto"/>
              <w:jc w:val="both"/>
              <w:rPr>
                <w:rFonts w:ascii="Times New Roman" w:eastAsia="Calibri" w:hAnsi="Times New Roman" w:cs="Times New Roman"/>
                <w:b/>
                <w:bCs/>
                <w:spacing w:val="-4"/>
                <w:sz w:val="24"/>
                <w:szCs w:val="24"/>
              </w:rPr>
            </w:pPr>
            <w:r w:rsidRPr="008A5DB2">
              <w:rPr>
                <w:rFonts w:ascii="Times New Roman" w:eastAsia="Calibri" w:hAnsi="Times New Roman" w:cs="Times New Roman"/>
                <w:b/>
                <w:bCs/>
                <w:spacing w:val="-4"/>
                <w:sz w:val="24"/>
                <w:szCs w:val="24"/>
              </w:rPr>
              <w:t>B. Contents of the Prequalification Document</w:t>
            </w:r>
          </w:p>
        </w:tc>
      </w:tr>
      <w:tr w:rsidR="004506F5" w:rsidRPr="008A5DB2" w14:paraId="474D2321" w14:textId="77777777" w:rsidTr="00AF45BF">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5B43F366" w14:textId="77777777" w:rsidR="004506F5" w:rsidRPr="008A5DB2" w:rsidRDefault="004506F5" w:rsidP="008A5DB2">
            <w:pPr>
              <w:tabs>
                <w:tab w:val="decimal" w:pos="77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8.1</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58DD7129" w14:textId="552D3F9C" w:rsidR="004506F5" w:rsidRPr="008A5DB2" w:rsidRDefault="004506F5" w:rsidP="008A5DB2">
            <w:pPr>
              <w:spacing w:before="120" w:after="120" w:line="256" w:lineRule="auto"/>
              <w:ind w:left="94"/>
              <w:jc w:val="both"/>
              <w:rPr>
                <w:rFonts w:ascii="Times New Roman" w:eastAsia="Calibri" w:hAnsi="Times New Roman" w:cs="Times New Roman"/>
                <w:spacing w:val="-2"/>
                <w:sz w:val="24"/>
                <w:szCs w:val="24"/>
              </w:rPr>
            </w:pPr>
            <w:r w:rsidRPr="008A5DB2">
              <w:rPr>
                <w:rFonts w:ascii="Times New Roman" w:eastAsia="Calibri" w:hAnsi="Times New Roman" w:cs="Times New Roman"/>
                <w:spacing w:val="-2"/>
                <w:sz w:val="24"/>
                <w:szCs w:val="24"/>
              </w:rPr>
              <w:t xml:space="preserve">For </w:t>
            </w:r>
            <w:r w:rsidRPr="008A5DB2">
              <w:rPr>
                <w:rFonts w:ascii="Times New Roman" w:eastAsia="Calibri" w:hAnsi="Times New Roman" w:cs="Times New Roman"/>
                <w:b/>
                <w:bCs/>
                <w:spacing w:val="-2"/>
                <w:sz w:val="24"/>
                <w:szCs w:val="24"/>
              </w:rPr>
              <w:t xml:space="preserve">clarification purposes, </w:t>
            </w:r>
            <w:r w:rsidRPr="008A5DB2">
              <w:rPr>
                <w:rFonts w:ascii="Times New Roman" w:eastAsia="Calibri" w:hAnsi="Times New Roman" w:cs="Times New Roman"/>
                <w:spacing w:val="-2"/>
                <w:sz w:val="24"/>
                <w:szCs w:val="24"/>
              </w:rPr>
              <w:t>the Procuring Entity's address is:</w:t>
            </w:r>
          </w:p>
          <w:sdt>
            <w:sdtPr>
              <w:rPr>
                <w:rFonts w:ascii="Times New Roman" w:eastAsia="Calibri" w:hAnsi="Times New Roman" w:cs="Times New Roman"/>
                <w:i/>
                <w:iCs/>
                <w:spacing w:val="-4"/>
                <w:sz w:val="24"/>
                <w:szCs w:val="24"/>
              </w:rPr>
              <w:id w:val="1994367351"/>
              <w:placeholder>
                <w:docPart w:val="A21F34AE157C4466AD11D7E4502C76E4"/>
              </w:placeholder>
            </w:sdtPr>
            <w:sdtEndPr/>
            <w:sdtContent>
              <w:p w14:paraId="424B1B52" w14:textId="1A1C0AB9" w:rsidR="004506F5" w:rsidRPr="005E14D5" w:rsidRDefault="008867BA" w:rsidP="005E14D5">
                <w:pPr>
                  <w:spacing w:before="120" w:after="120"/>
                  <w:ind w:left="94"/>
                  <w:jc w:val="both"/>
                  <w:rPr>
                    <w:rFonts w:ascii="Times New Roman" w:hAnsi="Times New Roman" w:cs="Times New Roman"/>
                    <w:b/>
                    <w:iCs/>
                    <w:spacing w:val="-4"/>
                    <w:sz w:val="24"/>
                    <w:szCs w:val="24"/>
                  </w:rPr>
                </w:pPr>
                <w:sdt>
                  <w:sdtPr>
                    <w:rPr>
                      <w:rFonts w:ascii="Times New Roman" w:hAnsi="Times New Roman" w:cs="Times New Roman"/>
                      <w:b/>
                      <w:iCs/>
                      <w:spacing w:val="-4"/>
                      <w:sz w:val="24"/>
                      <w:szCs w:val="24"/>
                    </w:rPr>
                    <w:id w:val="660821126"/>
                    <w:placeholder>
                      <w:docPart w:val="4CCD64C6C6464A8B8D762E2FD4018665"/>
                    </w:placeholder>
                  </w:sdtPr>
                  <w:sdtEndPr/>
                  <w:sdtContent>
                    <w:r w:rsidR="00067CAC" w:rsidRPr="002B16EF">
                      <w:rPr>
                        <w:rFonts w:ascii="Times New Roman" w:hAnsi="Times New Roman" w:cs="Times New Roman"/>
                        <w:b/>
                        <w:iCs/>
                        <w:spacing w:val="-4"/>
                        <w:sz w:val="24"/>
                        <w:szCs w:val="24"/>
                      </w:rPr>
                      <w:t>SAME AS IN ITA 1.1 ABOVE</w:t>
                    </w:r>
                  </w:sdtContent>
                </w:sdt>
              </w:p>
            </w:sdtContent>
          </w:sdt>
          <w:p w14:paraId="5663E211" w14:textId="7B09E398"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Attention: </w:t>
            </w:r>
            <w:sdt>
              <w:sdtPr>
                <w:rPr>
                  <w:rFonts w:ascii="Times New Roman" w:eastAsia="Calibri" w:hAnsi="Times New Roman" w:cs="Times New Roman"/>
                  <w:spacing w:val="-2"/>
                  <w:sz w:val="24"/>
                  <w:szCs w:val="24"/>
                </w:rPr>
                <w:id w:val="-306312806"/>
                <w:placeholder>
                  <w:docPart w:val="A21F34AE157C4466AD11D7E4502C76E4"/>
                </w:placeholder>
              </w:sdtPr>
              <w:sdtEndPr/>
              <w:sdtContent>
                <w:sdt>
                  <w:sdtPr>
                    <w:rPr>
                      <w:rFonts w:ascii="Times New Roman" w:hAnsi="Times New Roman" w:cs="Times New Roman"/>
                      <w:spacing w:val="-2"/>
                      <w:sz w:val="24"/>
                      <w:szCs w:val="24"/>
                    </w:rPr>
                    <w:id w:val="71086038"/>
                    <w:placeholder>
                      <w:docPart w:val="A47AFDC9AA654082B2037BECC3EF3D2E"/>
                    </w:placeholder>
                  </w:sdtPr>
                  <w:sdtEndPr>
                    <w:rPr>
                      <w:b/>
                    </w:rPr>
                  </w:sdtEndPr>
                  <w:sdtContent>
                    <w:r w:rsidR="005E14D5" w:rsidRPr="00110D39">
                      <w:rPr>
                        <w:rFonts w:ascii="Times New Roman" w:hAnsi="Times New Roman" w:cs="Times New Roman"/>
                        <w:b/>
                        <w:spacing w:val="-2"/>
                        <w:sz w:val="24"/>
                        <w:szCs w:val="24"/>
                      </w:rPr>
                      <w:t>ENGR. ABUBAKAR DALHAT BELLO, OFFICE OF THE HEAD OF PROCUREMENT DIVISION</w:t>
                    </w:r>
                  </w:sdtContent>
                </w:sdt>
              </w:sdtContent>
            </w:sdt>
          </w:p>
          <w:p w14:paraId="50E498BE" w14:textId="194E439F"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Address: </w:t>
            </w:r>
            <w:sdt>
              <w:sdtPr>
                <w:rPr>
                  <w:rFonts w:ascii="Times New Roman" w:eastAsia="Calibri" w:hAnsi="Times New Roman" w:cs="Times New Roman"/>
                  <w:spacing w:val="-2"/>
                  <w:sz w:val="24"/>
                  <w:szCs w:val="24"/>
                </w:rPr>
                <w:id w:val="1702512233"/>
                <w:placeholder>
                  <w:docPart w:val="A21F34AE157C4466AD11D7E4502C76E4"/>
                </w:placeholder>
              </w:sdtPr>
              <w:sdtEndPr/>
              <w:sdtContent>
                <w:sdt>
                  <w:sdtPr>
                    <w:rPr>
                      <w:rFonts w:ascii="Times New Roman" w:hAnsi="Times New Roman" w:cs="Times New Roman"/>
                      <w:spacing w:val="-2"/>
                      <w:sz w:val="24"/>
                      <w:szCs w:val="24"/>
                    </w:rPr>
                    <w:id w:val="1746913294"/>
                    <w:placeholder>
                      <w:docPart w:val="9DCA2D48DD6346DC90D35FBF91DBB3A7"/>
                    </w:placeholder>
                  </w:sdtPr>
                  <w:sdtEndPr>
                    <w:rPr>
                      <w:b/>
                    </w:rPr>
                  </w:sdtEndPr>
                  <w:sdtContent>
                    <w:r w:rsidR="000813F1" w:rsidRPr="00110D39">
                      <w:rPr>
                        <w:rFonts w:ascii="Times New Roman" w:hAnsi="Times New Roman" w:cs="Times New Roman"/>
                        <w:b/>
                        <w:spacing w:val="-2"/>
                        <w:sz w:val="24"/>
                        <w:szCs w:val="24"/>
                      </w:rPr>
                      <w:t>ADMINISTRATIVE BUILDING, NARICT, ZARIA</w:t>
                    </w:r>
                  </w:sdtContent>
                </w:sdt>
              </w:sdtContent>
            </w:sdt>
          </w:p>
          <w:sdt>
            <w:sdtPr>
              <w:rPr>
                <w:rFonts w:ascii="Times New Roman" w:eastAsia="Calibri" w:hAnsi="Times New Roman" w:cs="Times New Roman"/>
                <w:i/>
                <w:iCs/>
                <w:spacing w:val="-4"/>
                <w:sz w:val="24"/>
                <w:szCs w:val="24"/>
              </w:rPr>
              <w:id w:val="-1300147904"/>
              <w:placeholder>
                <w:docPart w:val="A21F34AE157C4466AD11D7E4502C76E4"/>
              </w:placeholder>
            </w:sdtPr>
            <w:sdtEndPr/>
            <w:sdtContent>
              <w:p w14:paraId="6CC48072" w14:textId="0576E82A" w:rsidR="004506F5" w:rsidRPr="009D33C0" w:rsidRDefault="008867BA" w:rsidP="009D33C0">
                <w:pPr>
                  <w:spacing w:before="120" w:after="120"/>
                  <w:ind w:left="94"/>
                  <w:jc w:val="both"/>
                  <w:rPr>
                    <w:rFonts w:ascii="Times New Roman" w:hAnsi="Times New Roman" w:cs="Times New Roman"/>
                    <w:b/>
                    <w:iCs/>
                    <w:spacing w:val="-4"/>
                    <w:sz w:val="24"/>
                    <w:szCs w:val="24"/>
                  </w:rPr>
                </w:pPr>
                <w:sdt>
                  <w:sdtPr>
                    <w:rPr>
                      <w:rFonts w:ascii="Times New Roman" w:hAnsi="Times New Roman" w:cs="Times New Roman"/>
                      <w:i/>
                      <w:iCs/>
                      <w:spacing w:val="-4"/>
                      <w:sz w:val="24"/>
                      <w:szCs w:val="24"/>
                    </w:rPr>
                    <w:id w:val="-1441295843"/>
                    <w:placeholder>
                      <w:docPart w:val="F558CD06F8DA4DE6AC11EB067A6B9B78"/>
                    </w:placeholder>
                  </w:sdtPr>
                  <w:sdtEndPr>
                    <w:rPr>
                      <w:b/>
                      <w:i w:val="0"/>
                    </w:rPr>
                  </w:sdtEndPr>
                  <w:sdtContent>
                    <w:r w:rsidR="003B320E" w:rsidRPr="00110D39">
                      <w:rPr>
                        <w:rFonts w:ascii="Times New Roman" w:hAnsi="Times New Roman" w:cs="Times New Roman"/>
                        <w:b/>
                        <w:iCs/>
                        <w:spacing w:val="-4"/>
                        <w:sz w:val="24"/>
                        <w:szCs w:val="24"/>
                      </w:rPr>
                      <w:t>1</w:t>
                    </w:r>
                    <w:r w:rsidR="003B320E" w:rsidRPr="00110D39">
                      <w:rPr>
                        <w:rFonts w:ascii="Times New Roman" w:hAnsi="Times New Roman" w:cs="Times New Roman"/>
                        <w:b/>
                        <w:iCs/>
                        <w:spacing w:val="-4"/>
                        <w:sz w:val="24"/>
                        <w:szCs w:val="24"/>
                        <w:vertAlign w:val="superscript"/>
                      </w:rPr>
                      <w:t>ST</w:t>
                    </w:r>
                    <w:r w:rsidR="003B320E" w:rsidRPr="00110D39">
                      <w:rPr>
                        <w:rFonts w:ascii="Times New Roman" w:hAnsi="Times New Roman" w:cs="Times New Roman"/>
                        <w:b/>
                        <w:iCs/>
                        <w:spacing w:val="-4"/>
                        <w:sz w:val="24"/>
                        <w:szCs w:val="24"/>
                      </w:rPr>
                      <w:t xml:space="preserve"> FLOOR, LEFT WING</w:t>
                    </w:r>
                  </w:sdtContent>
                </w:sdt>
              </w:p>
            </w:sdtContent>
          </w:sdt>
          <w:p w14:paraId="498083EF" w14:textId="538F1EBC"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City: </w:t>
            </w:r>
            <w:sdt>
              <w:sdtPr>
                <w:rPr>
                  <w:rFonts w:ascii="Times New Roman" w:eastAsia="Calibri" w:hAnsi="Times New Roman" w:cs="Times New Roman"/>
                  <w:spacing w:val="-2"/>
                  <w:sz w:val="24"/>
                  <w:szCs w:val="24"/>
                </w:rPr>
                <w:id w:val="-312028599"/>
                <w:placeholder>
                  <w:docPart w:val="A21F34AE157C4466AD11D7E4502C76E4"/>
                </w:placeholder>
              </w:sdtPr>
              <w:sdtEndPr/>
              <w:sdtContent>
                <w:r w:rsidR="009D33C0" w:rsidRPr="009D33C0">
                  <w:rPr>
                    <w:rFonts w:ascii="Times New Roman" w:eastAsia="Calibri" w:hAnsi="Times New Roman" w:cs="Times New Roman"/>
                    <w:b/>
                    <w:spacing w:val="-2"/>
                    <w:sz w:val="24"/>
                    <w:szCs w:val="24"/>
                  </w:rPr>
                  <w:t>ZARIA</w:t>
                </w:r>
              </w:sdtContent>
            </w:sdt>
          </w:p>
          <w:p w14:paraId="62523EAA" w14:textId="636A5BD7"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Postal Code: </w:t>
            </w:r>
            <w:sdt>
              <w:sdtPr>
                <w:rPr>
                  <w:rFonts w:ascii="Times New Roman" w:eastAsia="Calibri" w:hAnsi="Times New Roman" w:cs="Times New Roman"/>
                  <w:spacing w:val="-2"/>
                  <w:sz w:val="24"/>
                  <w:szCs w:val="24"/>
                </w:rPr>
                <w:id w:val="-324362873"/>
                <w:placeholder>
                  <w:docPart w:val="A21F34AE157C4466AD11D7E4502C76E4"/>
                </w:placeholder>
              </w:sdtPr>
              <w:sdtEndPr/>
              <w:sdtContent>
                <w:sdt>
                  <w:sdtPr>
                    <w:rPr>
                      <w:rFonts w:ascii="Times New Roman" w:hAnsi="Times New Roman" w:cs="Times New Roman"/>
                      <w:spacing w:val="-2"/>
                      <w:sz w:val="24"/>
                      <w:szCs w:val="24"/>
                    </w:rPr>
                    <w:id w:val="1756625445"/>
                    <w:placeholder>
                      <w:docPart w:val="EB2A6B9C673242E9B61B3ABCA07DC62D"/>
                    </w:placeholder>
                  </w:sdtPr>
                  <w:sdtEndPr>
                    <w:rPr>
                      <w:b/>
                    </w:rPr>
                  </w:sdtEndPr>
                  <w:sdtContent>
                    <w:r w:rsidR="002031F7" w:rsidRPr="0054349A">
                      <w:rPr>
                        <w:rFonts w:ascii="Times New Roman" w:hAnsi="Times New Roman" w:cs="Times New Roman"/>
                        <w:b/>
                        <w:spacing w:val="-2"/>
                        <w:sz w:val="24"/>
                        <w:szCs w:val="24"/>
                      </w:rPr>
                      <w:t>P.M.B. 1052</w:t>
                    </w:r>
                  </w:sdtContent>
                </w:sdt>
              </w:sdtContent>
            </w:sdt>
          </w:p>
          <w:p w14:paraId="083AED9B" w14:textId="24D6B2E6"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Country: </w:t>
            </w:r>
            <w:sdt>
              <w:sdtPr>
                <w:rPr>
                  <w:rFonts w:ascii="Times New Roman" w:eastAsia="Calibri" w:hAnsi="Times New Roman" w:cs="Times New Roman"/>
                  <w:spacing w:val="-2"/>
                  <w:sz w:val="24"/>
                  <w:szCs w:val="24"/>
                </w:rPr>
                <w:id w:val="-803306532"/>
                <w:placeholder>
                  <w:docPart w:val="A21F34AE157C4466AD11D7E4502C76E4"/>
                </w:placeholder>
              </w:sdtPr>
              <w:sdtEndPr/>
              <w:sdtContent>
                <w:sdt>
                  <w:sdtPr>
                    <w:rPr>
                      <w:rFonts w:ascii="Times New Roman" w:hAnsi="Times New Roman" w:cs="Times New Roman"/>
                      <w:spacing w:val="-2"/>
                      <w:sz w:val="24"/>
                      <w:szCs w:val="24"/>
                    </w:rPr>
                    <w:id w:val="362018514"/>
                    <w:placeholder>
                      <w:docPart w:val="4749CA7D172B49E6929E4F00F6D276B6"/>
                    </w:placeholder>
                  </w:sdtPr>
                  <w:sdtEndPr/>
                  <w:sdtContent>
                    <w:r w:rsidR="00C15F7F" w:rsidRPr="0054349A">
                      <w:rPr>
                        <w:rFonts w:ascii="Times New Roman" w:hAnsi="Times New Roman" w:cs="Times New Roman"/>
                        <w:b/>
                        <w:spacing w:val="-2"/>
                        <w:sz w:val="24"/>
                        <w:szCs w:val="24"/>
                      </w:rPr>
                      <w:t>NIGERIA</w:t>
                    </w:r>
                  </w:sdtContent>
                </w:sdt>
              </w:sdtContent>
            </w:sdt>
          </w:p>
          <w:p w14:paraId="57BA11B9" w14:textId="18252FAD"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Telephone: </w:t>
            </w:r>
            <w:sdt>
              <w:sdtPr>
                <w:rPr>
                  <w:rFonts w:ascii="Times New Roman" w:eastAsia="Calibri" w:hAnsi="Times New Roman" w:cs="Times New Roman"/>
                  <w:spacing w:val="-2"/>
                  <w:sz w:val="24"/>
                  <w:szCs w:val="24"/>
                </w:rPr>
                <w:id w:val="137313314"/>
                <w:placeholder>
                  <w:docPart w:val="A21F34AE157C4466AD11D7E4502C76E4"/>
                </w:placeholder>
              </w:sdtPr>
              <w:sdtEndPr/>
              <w:sdtContent>
                <w:sdt>
                  <w:sdtPr>
                    <w:rPr>
                      <w:rFonts w:ascii="Times New Roman" w:hAnsi="Times New Roman" w:cs="Times New Roman"/>
                      <w:spacing w:val="-2"/>
                      <w:sz w:val="24"/>
                      <w:szCs w:val="24"/>
                    </w:rPr>
                    <w:id w:val="-207964561"/>
                    <w:placeholder>
                      <w:docPart w:val="90B0DD5CF6664F048987D60D6B54AE0E"/>
                    </w:placeholder>
                  </w:sdtPr>
                  <w:sdtEndPr/>
                  <w:sdtContent>
                    <w:r w:rsidR="00AE2C8B" w:rsidRPr="0054349A">
                      <w:rPr>
                        <w:rFonts w:ascii="Times New Roman" w:hAnsi="Times New Roman" w:cs="Times New Roman"/>
                        <w:b/>
                        <w:spacing w:val="-2"/>
                        <w:sz w:val="24"/>
                        <w:szCs w:val="24"/>
                      </w:rPr>
                      <w:t>08035943259</w:t>
                    </w:r>
                  </w:sdtContent>
                </w:sdt>
              </w:sdtContent>
            </w:sdt>
          </w:p>
          <w:p w14:paraId="1846CBD0" w14:textId="5136AE37" w:rsidR="004506F5" w:rsidRPr="008A5DB2" w:rsidRDefault="004506F5" w:rsidP="008A5DB2">
            <w:pPr>
              <w:spacing w:before="120" w:after="120" w:line="256" w:lineRule="auto"/>
              <w:ind w:left="94"/>
              <w:jc w:val="both"/>
              <w:rPr>
                <w:rFonts w:ascii="Times New Roman" w:eastAsia="Calibri" w:hAnsi="Times New Roman" w:cs="Times New Roman"/>
                <w:i/>
                <w:iCs/>
                <w:spacing w:val="-6"/>
                <w:sz w:val="24"/>
                <w:szCs w:val="24"/>
              </w:rPr>
            </w:pPr>
            <w:r w:rsidRPr="008A5DB2">
              <w:rPr>
                <w:rFonts w:ascii="Times New Roman" w:eastAsia="Calibri" w:hAnsi="Times New Roman" w:cs="Times New Roman"/>
                <w:spacing w:val="-2"/>
                <w:sz w:val="24"/>
                <w:szCs w:val="24"/>
              </w:rPr>
              <w:t xml:space="preserve">Facsimile Number: </w:t>
            </w:r>
            <w:sdt>
              <w:sdtPr>
                <w:rPr>
                  <w:rFonts w:ascii="Times New Roman" w:eastAsia="Calibri" w:hAnsi="Times New Roman" w:cs="Times New Roman"/>
                  <w:spacing w:val="-2"/>
                  <w:sz w:val="24"/>
                  <w:szCs w:val="24"/>
                </w:rPr>
                <w:id w:val="-263929698"/>
                <w:placeholder>
                  <w:docPart w:val="A21F34AE157C4466AD11D7E4502C76E4"/>
                </w:placeholder>
              </w:sdtPr>
              <w:sdtEndPr/>
              <w:sdtContent>
                <w:r w:rsidR="00151B50" w:rsidRPr="00151B50">
                  <w:rPr>
                    <w:rFonts w:ascii="Times New Roman" w:eastAsia="Calibri" w:hAnsi="Times New Roman" w:cs="Times New Roman"/>
                    <w:b/>
                    <w:spacing w:val="-2"/>
                    <w:sz w:val="24"/>
                    <w:szCs w:val="24"/>
                  </w:rPr>
                  <w:t>NA</w:t>
                </w:r>
              </w:sdtContent>
            </w:sdt>
          </w:p>
          <w:p w14:paraId="6F05A9B9" w14:textId="53A5683A" w:rsidR="004506F5" w:rsidRPr="008A5DB2" w:rsidRDefault="004506F5" w:rsidP="008A5DB2">
            <w:pPr>
              <w:spacing w:before="120" w:after="120" w:line="256" w:lineRule="auto"/>
              <w:ind w:left="94"/>
              <w:jc w:val="both"/>
              <w:rPr>
                <w:rFonts w:ascii="Times New Roman" w:eastAsia="Calibri" w:hAnsi="Times New Roman" w:cs="Times New Roman"/>
                <w:i/>
                <w:spacing w:val="-4"/>
                <w:sz w:val="24"/>
                <w:szCs w:val="24"/>
              </w:rPr>
            </w:pPr>
            <w:r w:rsidRPr="008A5DB2">
              <w:rPr>
                <w:rFonts w:ascii="Times New Roman" w:eastAsia="Calibri" w:hAnsi="Times New Roman" w:cs="Times New Roman"/>
                <w:spacing w:val="-2"/>
                <w:sz w:val="24"/>
                <w:szCs w:val="24"/>
              </w:rPr>
              <w:t xml:space="preserve">Electronic mail address: </w:t>
            </w:r>
            <w:sdt>
              <w:sdtPr>
                <w:rPr>
                  <w:rFonts w:ascii="Times New Roman" w:eastAsia="Calibri" w:hAnsi="Times New Roman" w:cs="Times New Roman"/>
                  <w:spacing w:val="-2"/>
                  <w:sz w:val="24"/>
                  <w:szCs w:val="24"/>
                </w:rPr>
                <w:id w:val="-1441594330"/>
                <w:placeholder>
                  <w:docPart w:val="A21F34AE157C4466AD11D7E4502C76E4"/>
                </w:placeholder>
              </w:sdtPr>
              <w:sdtEndPr/>
              <w:sdtContent>
                <w:sdt>
                  <w:sdtPr>
                    <w:rPr>
                      <w:rFonts w:ascii="Times New Roman" w:hAnsi="Times New Roman" w:cs="Times New Roman"/>
                      <w:b/>
                      <w:spacing w:val="-2"/>
                      <w:sz w:val="24"/>
                      <w:szCs w:val="24"/>
                    </w:rPr>
                    <w:id w:val="-1824957254"/>
                    <w:placeholder>
                      <w:docPart w:val="33FCAE71E9D846358E400F36A07446C6"/>
                    </w:placeholder>
                  </w:sdtPr>
                  <w:sdtEndPr>
                    <w:rPr>
                      <w:b w:val="0"/>
                    </w:rPr>
                  </w:sdtEndPr>
                  <w:sdtContent>
                    <w:r w:rsidR="001031C4" w:rsidRPr="0054349A">
                      <w:rPr>
                        <w:rFonts w:ascii="Times New Roman" w:hAnsi="Times New Roman" w:cs="Times New Roman"/>
                        <w:b/>
                        <w:spacing w:val="-2"/>
                        <w:sz w:val="24"/>
                        <w:szCs w:val="24"/>
                      </w:rPr>
                      <w:t>BELLO.ABUBAKAR@NARICT.GOV.NG</w:t>
                    </w:r>
                  </w:sdtContent>
                </w:sdt>
              </w:sdtContent>
            </w:sdt>
          </w:p>
        </w:tc>
      </w:tr>
      <w:tr w:rsidR="004506F5" w:rsidRPr="008A5DB2" w14:paraId="23506C5C" w14:textId="77777777" w:rsidTr="00AF45BF">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75498BD1" w14:textId="77777777" w:rsidR="004506F5" w:rsidRPr="008A5DB2" w:rsidRDefault="004506F5" w:rsidP="008A5DB2">
            <w:pPr>
              <w:tabs>
                <w:tab w:val="decimal" w:pos="77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 xml:space="preserve">ITA 7.1 &amp; 8.2  </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2185C12C" w14:textId="277C4617" w:rsidR="004506F5" w:rsidRPr="008A5DB2" w:rsidRDefault="004506F5" w:rsidP="008A5DB2">
            <w:pPr>
              <w:spacing w:before="120" w:after="120" w:line="256" w:lineRule="auto"/>
              <w:ind w:left="101"/>
              <w:jc w:val="both"/>
              <w:rPr>
                <w:rFonts w:ascii="Times New Roman" w:eastAsia="Calibri" w:hAnsi="Times New Roman" w:cs="Times New Roman"/>
                <w:iCs/>
                <w:spacing w:val="-4"/>
                <w:sz w:val="24"/>
                <w:szCs w:val="24"/>
              </w:rPr>
            </w:pPr>
            <w:r w:rsidRPr="008A5DB2">
              <w:rPr>
                <w:rFonts w:ascii="Times New Roman" w:eastAsia="Calibri" w:hAnsi="Times New Roman" w:cs="Times New Roman"/>
                <w:bCs/>
                <w:spacing w:val="-2"/>
                <w:sz w:val="24"/>
                <w:szCs w:val="24"/>
              </w:rPr>
              <w:t xml:space="preserve">Web page: </w:t>
            </w:r>
            <w:sdt>
              <w:sdtPr>
                <w:rPr>
                  <w:rFonts w:ascii="Times New Roman" w:eastAsia="Calibri" w:hAnsi="Times New Roman" w:cs="Times New Roman"/>
                  <w:bCs/>
                  <w:spacing w:val="-2"/>
                  <w:sz w:val="24"/>
                  <w:szCs w:val="24"/>
                </w:rPr>
                <w:id w:val="1034553065"/>
                <w:placeholder>
                  <w:docPart w:val="A21F34AE157C4466AD11D7E4502C76E4"/>
                </w:placeholder>
              </w:sdtPr>
              <w:sdtEndPr/>
              <w:sdtContent>
                <w:sdt>
                  <w:sdtPr>
                    <w:rPr>
                      <w:rFonts w:ascii="Times New Roman" w:hAnsi="Times New Roman" w:cs="Times New Roman"/>
                      <w:b/>
                      <w:bCs/>
                      <w:spacing w:val="-2"/>
                      <w:sz w:val="24"/>
                      <w:szCs w:val="24"/>
                    </w:rPr>
                    <w:id w:val="918911839"/>
                    <w:placeholder>
                      <w:docPart w:val="010E132031C44F878689D61E4870E9C1"/>
                    </w:placeholder>
                  </w:sdtPr>
                  <w:sdtEndPr>
                    <w:rPr>
                      <w:b w:val="0"/>
                    </w:rPr>
                  </w:sdtEndPr>
                  <w:sdtContent>
                    <w:r w:rsidR="00744EF2" w:rsidRPr="00D50537">
                      <w:rPr>
                        <w:rFonts w:ascii="Times New Roman" w:hAnsi="Times New Roman" w:cs="Times New Roman"/>
                        <w:b/>
                        <w:bCs/>
                        <w:spacing w:val="-2"/>
                        <w:sz w:val="24"/>
                        <w:szCs w:val="24"/>
                      </w:rPr>
                      <w:t>WWW.NARICT.GOV.NG</w:t>
                    </w:r>
                  </w:sdtContent>
                </w:sdt>
              </w:sdtContent>
            </w:sdt>
          </w:p>
        </w:tc>
      </w:tr>
      <w:tr w:rsidR="004506F5" w:rsidRPr="008A5DB2" w14:paraId="467CE962" w14:textId="77777777" w:rsidTr="00AF45BF">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5F59C1D0" w14:textId="77777777" w:rsidR="004506F5" w:rsidRPr="008A5DB2" w:rsidRDefault="004506F5" w:rsidP="008A5DB2">
            <w:pPr>
              <w:tabs>
                <w:tab w:val="decimal" w:pos="77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7.2</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116D31D7" w14:textId="144108AB" w:rsidR="004506F5" w:rsidRPr="008A5DB2" w:rsidRDefault="004506F5" w:rsidP="008A5DB2">
            <w:pPr>
              <w:spacing w:before="120" w:after="120" w:line="256" w:lineRule="auto"/>
              <w:ind w:left="101"/>
              <w:jc w:val="both"/>
              <w:rPr>
                <w:rFonts w:ascii="Times New Roman" w:eastAsia="Calibri" w:hAnsi="Times New Roman" w:cs="Times New Roman"/>
                <w:i/>
                <w:iCs/>
                <w:spacing w:val="-4"/>
                <w:sz w:val="24"/>
                <w:szCs w:val="24"/>
              </w:rPr>
            </w:pPr>
            <w:r w:rsidRPr="008A5DB2">
              <w:rPr>
                <w:rFonts w:ascii="Times New Roman" w:eastAsia="Calibri" w:hAnsi="Times New Roman" w:cs="Times New Roman"/>
                <w:iCs/>
                <w:spacing w:val="-4"/>
                <w:sz w:val="24"/>
                <w:szCs w:val="24"/>
              </w:rPr>
              <w:t xml:space="preserve">Pre-Application Meeting will be held:  </w:t>
            </w:r>
            <w:sdt>
              <w:sdtPr>
                <w:rPr>
                  <w:rFonts w:ascii="Times New Roman" w:eastAsia="Calibri" w:hAnsi="Times New Roman" w:cs="Times New Roman"/>
                  <w:iCs/>
                  <w:spacing w:val="-4"/>
                  <w:sz w:val="24"/>
                  <w:szCs w:val="24"/>
                </w:rPr>
                <w:id w:val="1649636053"/>
                <w:placeholder>
                  <w:docPart w:val="A21F34AE157C4466AD11D7E4502C76E4"/>
                </w:placeholder>
              </w:sdtPr>
              <w:sdtEndPr/>
              <w:sdtContent>
                <w:r w:rsidR="0082413B" w:rsidRPr="0082413B">
                  <w:rPr>
                    <w:rFonts w:ascii="Times New Roman" w:eastAsia="Calibri" w:hAnsi="Times New Roman" w:cs="Times New Roman"/>
                    <w:b/>
                    <w:iCs/>
                    <w:spacing w:val="-4"/>
                    <w:sz w:val="24"/>
                    <w:szCs w:val="24"/>
                  </w:rPr>
                  <w:t>NO</w:t>
                </w:r>
              </w:sdtContent>
            </w:sdt>
          </w:p>
          <w:p w14:paraId="016CD03A" w14:textId="256A4923" w:rsidR="004506F5" w:rsidRPr="00F3781D" w:rsidRDefault="004506F5" w:rsidP="00F3781D">
            <w:pPr>
              <w:spacing w:before="120" w:after="120" w:line="256" w:lineRule="auto"/>
              <w:ind w:left="101"/>
              <w:jc w:val="both"/>
              <w:rPr>
                <w:rFonts w:ascii="Times New Roman" w:eastAsia="Calibri" w:hAnsi="Times New Roman" w:cs="Times New Roman"/>
                <w:iCs/>
                <w:spacing w:val="-4"/>
                <w:sz w:val="24"/>
                <w:szCs w:val="24"/>
              </w:rPr>
            </w:pPr>
            <w:r w:rsidRPr="008A5DB2">
              <w:rPr>
                <w:rFonts w:ascii="Times New Roman" w:eastAsia="Calibri" w:hAnsi="Times New Roman" w:cs="Times New Roman"/>
                <w:iCs/>
                <w:spacing w:val="-4"/>
                <w:sz w:val="24"/>
                <w:szCs w:val="24"/>
              </w:rPr>
              <w:t xml:space="preserve">Pre-Arranged Site Visit will be held:  </w:t>
            </w:r>
            <w:sdt>
              <w:sdtPr>
                <w:rPr>
                  <w:rFonts w:ascii="Times New Roman" w:eastAsia="Calibri" w:hAnsi="Times New Roman" w:cs="Times New Roman"/>
                  <w:iCs/>
                  <w:spacing w:val="-4"/>
                  <w:sz w:val="24"/>
                  <w:szCs w:val="24"/>
                </w:rPr>
                <w:id w:val="-1115590772"/>
                <w:placeholder>
                  <w:docPart w:val="A21F34AE157C4466AD11D7E4502C76E4"/>
                </w:placeholder>
              </w:sdtPr>
              <w:sdtEndPr/>
              <w:sdtContent>
                <w:r w:rsidR="009E7E0B" w:rsidRPr="009E7E0B">
                  <w:rPr>
                    <w:rFonts w:ascii="Times New Roman" w:eastAsia="Calibri" w:hAnsi="Times New Roman" w:cs="Times New Roman"/>
                    <w:b/>
                    <w:iCs/>
                    <w:spacing w:val="-4"/>
                    <w:sz w:val="24"/>
                    <w:szCs w:val="24"/>
                  </w:rPr>
                  <w:t>NO</w:t>
                </w:r>
              </w:sdtContent>
            </w:sdt>
          </w:p>
        </w:tc>
      </w:tr>
      <w:tr w:rsidR="004506F5" w:rsidRPr="008A5DB2" w14:paraId="6FF4548C" w14:textId="77777777" w:rsidTr="00AF45BF">
        <w:tblPrEx>
          <w:tblLook w:val="04A0" w:firstRow="1" w:lastRow="0" w:firstColumn="1" w:lastColumn="0" w:noHBand="0" w:noVBand="1"/>
        </w:tblPrEx>
        <w:trPr>
          <w:gridBefore w:val="1"/>
          <w:wBefore w:w="720" w:type="dxa"/>
        </w:trPr>
        <w:tc>
          <w:tcPr>
            <w:tcW w:w="9900" w:type="dxa"/>
            <w:gridSpan w:val="3"/>
            <w:tcBorders>
              <w:top w:val="single" w:sz="12" w:space="0" w:color="auto"/>
              <w:left w:val="single" w:sz="12" w:space="0" w:color="auto"/>
              <w:bottom w:val="single" w:sz="12" w:space="0" w:color="auto"/>
              <w:right w:val="single" w:sz="12" w:space="0" w:color="auto"/>
            </w:tcBorders>
            <w:hideMark/>
          </w:tcPr>
          <w:p w14:paraId="411223CD" w14:textId="77777777" w:rsidR="004506F5" w:rsidRPr="008A5DB2" w:rsidRDefault="004506F5" w:rsidP="008A5DB2">
            <w:pPr>
              <w:spacing w:before="120" w:after="200" w:line="256" w:lineRule="auto"/>
              <w:jc w:val="both"/>
              <w:rPr>
                <w:rFonts w:ascii="Times New Roman" w:eastAsia="Calibri" w:hAnsi="Times New Roman" w:cs="Times New Roman"/>
                <w:b/>
                <w:bCs/>
                <w:spacing w:val="-4"/>
                <w:sz w:val="24"/>
                <w:szCs w:val="24"/>
              </w:rPr>
            </w:pPr>
            <w:r w:rsidRPr="008A5DB2">
              <w:rPr>
                <w:rFonts w:ascii="Times New Roman" w:eastAsia="Calibri" w:hAnsi="Times New Roman" w:cs="Times New Roman"/>
                <w:b/>
                <w:bCs/>
                <w:spacing w:val="-4"/>
                <w:sz w:val="24"/>
                <w:szCs w:val="24"/>
              </w:rPr>
              <w:t>C. Preparation of Applications</w:t>
            </w:r>
          </w:p>
        </w:tc>
      </w:tr>
      <w:tr w:rsidR="004506F5" w:rsidRPr="008A5DB2" w14:paraId="78AB87D9" w14:textId="77777777" w:rsidTr="00AF45BF">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0B5C8057" w14:textId="77777777" w:rsidR="004506F5" w:rsidRPr="008A5DB2" w:rsidRDefault="004506F5" w:rsidP="008A5DB2">
            <w:pPr>
              <w:tabs>
                <w:tab w:val="decimal" w:pos="89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10.1</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76B43848" w14:textId="77777777" w:rsidR="004506F5" w:rsidRPr="008A5DB2" w:rsidRDefault="004506F5" w:rsidP="008A5DB2">
            <w:pPr>
              <w:spacing w:before="120" w:after="120" w:line="256" w:lineRule="auto"/>
              <w:ind w:left="130"/>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This Prequalification document has been issued in the </w:t>
            </w:r>
            <w:r w:rsidRPr="008A5DB2">
              <w:rPr>
                <w:rFonts w:ascii="Times New Roman" w:eastAsia="Calibri" w:hAnsi="Times New Roman" w:cs="Times New Roman"/>
                <w:spacing w:val="-4"/>
                <w:sz w:val="24"/>
                <w:szCs w:val="24"/>
              </w:rPr>
              <w:t>English language</w:t>
            </w:r>
            <w:r w:rsidRPr="008A5DB2">
              <w:rPr>
                <w:rFonts w:ascii="Times New Roman" w:eastAsia="Calibri" w:hAnsi="Times New Roman" w:cs="Times New Roman"/>
                <w:i/>
                <w:iCs/>
                <w:spacing w:val="-4"/>
                <w:sz w:val="24"/>
                <w:szCs w:val="24"/>
              </w:rPr>
              <w:t>.</w:t>
            </w:r>
          </w:p>
          <w:p w14:paraId="7AE02893" w14:textId="77777777" w:rsidR="004506F5" w:rsidRPr="008A5DB2" w:rsidRDefault="004506F5" w:rsidP="008A5DB2">
            <w:pPr>
              <w:spacing w:before="120" w:after="120" w:line="256" w:lineRule="auto"/>
              <w:ind w:left="130"/>
              <w:jc w:val="both"/>
              <w:rPr>
                <w:rFonts w:ascii="Times New Roman" w:eastAsia="Calibri" w:hAnsi="Times New Roman" w:cs="Times New Roman"/>
                <w:spacing w:val="-4"/>
                <w:sz w:val="24"/>
                <w:szCs w:val="24"/>
              </w:rPr>
            </w:pPr>
            <w:r w:rsidRPr="008A5DB2">
              <w:rPr>
                <w:rFonts w:ascii="Times New Roman" w:eastAsia="Calibri" w:hAnsi="Times New Roman" w:cs="Times New Roman"/>
                <w:spacing w:val="-4"/>
                <w:sz w:val="24"/>
                <w:szCs w:val="24"/>
              </w:rPr>
              <w:lastRenderedPageBreak/>
              <w:t>All correspondence and exchanges shall be in the English language.</w:t>
            </w:r>
          </w:p>
          <w:p w14:paraId="04818A83" w14:textId="77777777" w:rsidR="004506F5" w:rsidRPr="008A5DB2" w:rsidRDefault="004506F5" w:rsidP="008A5DB2">
            <w:pPr>
              <w:spacing w:before="120" w:after="120" w:line="256" w:lineRule="auto"/>
              <w:ind w:left="130"/>
              <w:jc w:val="both"/>
              <w:rPr>
                <w:rFonts w:ascii="Times New Roman" w:eastAsia="Calibri" w:hAnsi="Times New Roman" w:cs="Times New Roman"/>
                <w:iCs/>
                <w:spacing w:val="-4"/>
                <w:sz w:val="24"/>
                <w:szCs w:val="24"/>
              </w:rPr>
            </w:pPr>
            <w:r w:rsidRPr="008A5DB2">
              <w:rPr>
                <w:rFonts w:ascii="Times New Roman" w:eastAsia="Calibri" w:hAnsi="Times New Roman" w:cs="Times New Roman"/>
                <w:iCs/>
                <w:spacing w:val="-4"/>
                <w:sz w:val="24"/>
                <w:szCs w:val="24"/>
              </w:rPr>
              <w:t>The language for translation of supporting documents and printed literature is the English Language.</w:t>
            </w:r>
          </w:p>
        </w:tc>
      </w:tr>
      <w:tr w:rsidR="004506F5" w:rsidRPr="008A5DB2" w14:paraId="785AC417" w14:textId="77777777" w:rsidTr="00AF45BF">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67877BE0" w14:textId="77777777" w:rsidR="004506F5" w:rsidRPr="008A5DB2" w:rsidRDefault="004506F5" w:rsidP="008A5DB2">
            <w:pPr>
              <w:tabs>
                <w:tab w:val="decimal" w:pos="89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lastRenderedPageBreak/>
              <w:t>ITA 11.1 (d)</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39341DC9" w14:textId="77777777" w:rsidR="004506F5" w:rsidRDefault="004506F5" w:rsidP="008A5DB2">
            <w:pPr>
              <w:spacing w:before="120" w:after="120" w:line="256" w:lineRule="auto"/>
              <w:ind w:left="130"/>
              <w:jc w:val="both"/>
              <w:rPr>
                <w:rFonts w:ascii="Times New Roman" w:eastAsia="Calibri" w:hAnsi="Times New Roman" w:cs="Times New Roman"/>
                <w:spacing w:val="-2"/>
                <w:sz w:val="24"/>
                <w:szCs w:val="24"/>
              </w:rPr>
            </w:pPr>
            <w:r w:rsidRPr="008A5DB2">
              <w:rPr>
                <w:rFonts w:ascii="Times New Roman" w:eastAsia="Calibri" w:hAnsi="Times New Roman" w:cs="Times New Roman"/>
                <w:spacing w:val="-5"/>
                <w:sz w:val="24"/>
                <w:szCs w:val="24"/>
              </w:rPr>
              <w:t xml:space="preserve">The Applicant shall submit with its Application, the following additional </w:t>
            </w:r>
            <w:r w:rsidRPr="008A5DB2">
              <w:rPr>
                <w:rFonts w:ascii="Times New Roman" w:eastAsia="Calibri" w:hAnsi="Times New Roman" w:cs="Times New Roman"/>
                <w:spacing w:val="-2"/>
                <w:sz w:val="24"/>
                <w:szCs w:val="24"/>
              </w:rPr>
              <w:t xml:space="preserve">documents:  </w:t>
            </w:r>
          </w:p>
          <w:p w14:paraId="55045E4C" w14:textId="7F4F0B76" w:rsidR="00136453" w:rsidRDefault="00136453" w:rsidP="00C433A7">
            <w:pPr>
              <w:spacing w:before="120" w:after="120"/>
              <w:ind w:left="130" w:right="165"/>
              <w:jc w:val="both"/>
              <w:rPr>
                <w:rFonts w:ascii="Times New Roman" w:hAnsi="Times New Roman" w:cs="Times New Roman"/>
                <w:iCs/>
                <w:spacing w:val="-5"/>
                <w:sz w:val="24"/>
                <w:szCs w:val="24"/>
              </w:rPr>
            </w:pPr>
            <w:r>
              <w:rPr>
                <w:rFonts w:ascii="Times New Roman" w:hAnsi="Times New Roman" w:cs="Times New Roman"/>
                <w:iCs/>
                <w:spacing w:val="-5"/>
                <w:sz w:val="24"/>
                <w:szCs w:val="24"/>
              </w:rPr>
              <w:t>1. Sworn Affidavit</w:t>
            </w:r>
          </w:p>
          <w:p w14:paraId="525089E0" w14:textId="77777777" w:rsidR="00960BBA" w:rsidRPr="00B976DD" w:rsidRDefault="00960BBA" w:rsidP="00C433A7">
            <w:pPr>
              <w:pStyle w:val="ListParagraph"/>
              <w:widowControl/>
              <w:numPr>
                <w:ilvl w:val="0"/>
                <w:numId w:val="42"/>
              </w:numPr>
              <w:tabs>
                <w:tab w:val="left" w:pos="2448"/>
              </w:tabs>
              <w:autoSpaceDE/>
              <w:autoSpaceDN/>
              <w:ind w:right="165" w:hanging="558"/>
              <w:jc w:val="both"/>
              <w:rPr>
                <w:sz w:val="24"/>
                <w:lang w:val="en-GB"/>
              </w:rPr>
            </w:pPr>
            <w:r w:rsidRPr="00B976DD">
              <w:rPr>
                <w:sz w:val="24"/>
                <w:lang w:val="en-GB"/>
              </w:rPr>
              <w:t>that none of the Directors of the company has been convicted in any country for criminal offenses related to fraudulent or corrupt practices or criminal misrepresentation or falsification of facts relating to any matter;</w:t>
            </w:r>
          </w:p>
          <w:p w14:paraId="653B625F" w14:textId="77777777" w:rsidR="004978E0" w:rsidRPr="00B976DD" w:rsidRDefault="00960BBA" w:rsidP="00C433A7">
            <w:pPr>
              <w:pStyle w:val="ListParagraph"/>
              <w:widowControl/>
              <w:numPr>
                <w:ilvl w:val="0"/>
                <w:numId w:val="42"/>
              </w:numPr>
              <w:tabs>
                <w:tab w:val="left" w:pos="2448"/>
              </w:tabs>
              <w:autoSpaceDE/>
              <w:autoSpaceDN/>
              <w:ind w:right="165" w:hanging="558"/>
              <w:jc w:val="both"/>
              <w:rPr>
                <w:sz w:val="24"/>
                <w:lang w:val="en-GB"/>
              </w:rPr>
            </w:pPr>
            <w:r w:rsidRPr="00B976DD">
              <w:rPr>
                <w:sz w:val="24"/>
                <w:lang w:val="en-GB"/>
              </w:rPr>
              <w:t>disclosing whether or not any officer of the relevant committees of the National Research Institute for Chemical Technology or the Bureau of Public Procurement is a former or present Director, shareholder or has any pecuniary interest in the bidder and to confirm that all information presented in its bid are true and correct in all particulars.</w:t>
            </w:r>
          </w:p>
          <w:p w14:paraId="1677B3B1" w14:textId="6D68B6D8" w:rsidR="00960BBA" w:rsidRPr="004978E0" w:rsidRDefault="00960BBA" w:rsidP="00C433A7">
            <w:pPr>
              <w:pStyle w:val="ListParagraph"/>
              <w:widowControl/>
              <w:numPr>
                <w:ilvl w:val="0"/>
                <w:numId w:val="42"/>
              </w:numPr>
              <w:tabs>
                <w:tab w:val="left" w:pos="2448"/>
              </w:tabs>
              <w:autoSpaceDE/>
              <w:autoSpaceDN/>
              <w:ind w:right="165" w:hanging="558"/>
              <w:jc w:val="both"/>
              <w:rPr>
                <w:lang w:val="en-GB"/>
              </w:rPr>
            </w:pPr>
            <w:r w:rsidRPr="00B976DD">
              <w:rPr>
                <w:sz w:val="24"/>
                <w:lang w:val="en-GB"/>
              </w:rPr>
              <w:t>stating that the company does not at the time of this bid have any existing loan or financial liability with the bank, other financial institutions or third party that is classified as doubtful, non-performance, bad or whose repayment portion has been outstanding for the last four (4) months;</w:t>
            </w:r>
          </w:p>
          <w:p w14:paraId="0EDD6E7F" w14:textId="7B610DCB" w:rsidR="00136453" w:rsidRDefault="00136453" w:rsidP="00C433A7">
            <w:pPr>
              <w:spacing w:before="120" w:after="120" w:line="256" w:lineRule="auto"/>
              <w:ind w:left="130" w:right="165"/>
              <w:jc w:val="both"/>
              <w:rPr>
                <w:rFonts w:ascii="Times New Roman" w:hAnsi="Times New Roman" w:cs="Times New Roman"/>
                <w:iCs/>
                <w:spacing w:val="-5"/>
                <w:sz w:val="24"/>
                <w:szCs w:val="24"/>
              </w:rPr>
            </w:pPr>
            <w:r>
              <w:rPr>
                <w:rFonts w:ascii="Times New Roman" w:hAnsi="Times New Roman" w:cs="Times New Roman"/>
                <w:iCs/>
                <w:spacing w:val="-5"/>
                <w:sz w:val="24"/>
                <w:szCs w:val="24"/>
              </w:rPr>
              <w:t xml:space="preserve">2. </w:t>
            </w:r>
            <w:r w:rsidR="00F75BD3" w:rsidRPr="00F75BD3">
              <w:rPr>
                <w:rFonts w:ascii="Times New Roman" w:hAnsi="Times New Roman" w:cs="Times New Roman"/>
                <w:iCs/>
                <w:spacing w:val="-5"/>
                <w:sz w:val="24"/>
                <w:szCs w:val="24"/>
              </w:rPr>
              <w:t>Evidence of financial capability to execute the project by submission of reference letter from a reputable commercial bank in Nigeria, indicating willingness to provide credit facility for the execution of the project when needed.</w:t>
            </w:r>
          </w:p>
          <w:p w14:paraId="53A83DE1" w14:textId="138F8975" w:rsidR="00F21ABB" w:rsidRPr="00136453" w:rsidRDefault="00F21ABB" w:rsidP="00C433A7">
            <w:pPr>
              <w:spacing w:before="120" w:after="120" w:line="256" w:lineRule="auto"/>
              <w:ind w:left="130" w:right="165"/>
              <w:jc w:val="both"/>
              <w:rPr>
                <w:rFonts w:ascii="Times New Roman" w:eastAsia="Calibri" w:hAnsi="Times New Roman" w:cs="Times New Roman"/>
                <w:iCs/>
                <w:spacing w:val="-5"/>
                <w:sz w:val="24"/>
                <w:szCs w:val="24"/>
              </w:rPr>
            </w:pPr>
            <w:r>
              <w:rPr>
                <w:rFonts w:ascii="Times New Roman" w:eastAsia="Calibri" w:hAnsi="Times New Roman" w:cs="Times New Roman"/>
                <w:iCs/>
                <w:spacing w:val="-5"/>
                <w:sz w:val="24"/>
                <w:szCs w:val="24"/>
              </w:rPr>
              <w:t xml:space="preserve">3. </w:t>
            </w:r>
            <w:r w:rsidR="00CA2F27">
              <w:rPr>
                <w:rFonts w:ascii="Times New Roman" w:eastAsia="Calibri" w:hAnsi="Times New Roman" w:cs="Times New Roman"/>
                <w:iCs/>
                <w:spacing w:val="-5"/>
                <w:sz w:val="24"/>
                <w:szCs w:val="24"/>
              </w:rPr>
              <w:t xml:space="preserve">The </w:t>
            </w:r>
            <w:r w:rsidR="00CA2F27" w:rsidRPr="002A5D70">
              <w:rPr>
                <w:rFonts w:ascii="Times New Roman" w:eastAsia="Calibri" w:hAnsi="Times New Roman" w:cs="Times New Roman"/>
                <w:b/>
                <w:iCs/>
                <w:spacing w:val="-5"/>
                <w:sz w:val="24"/>
                <w:szCs w:val="24"/>
              </w:rPr>
              <w:t xml:space="preserve">Application </w:t>
            </w:r>
            <w:r w:rsidR="002A5D70" w:rsidRPr="002A5D70">
              <w:rPr>
                <w:rFonts w:ascii="Times New Roman" w:eastAsia="Calibri" w:hAnsi="Times New Roman" w:cs="Times New Roman"/>
                <w:b/>
                <w:iCs/>
                <w:spacing w:val="-5"/>
                <w:sz w:val="24"/>
                <w:szCs w:val="24"/>
              </w:rPr>
              <w:t>Submission Letter</w:t>
            </w:r>
            <w:r w:rsidR="002A5D70">
              <w:rPr>
                <w:rFonts w:ascii="Times New Roman" w:eastAsia="Calibri" w:hAnsi="Times New Roman" w:cs="Times New Roman"/>
                <w:iCs/>
                <w:spacing w:val="-5"/>
                <w:sz w:val="24"/>
                <w:szCs w:val="24"/>
              </w:rPr>
              <w:t xml:space="preserve"> </w:t>
            </w:r>
            <w:r w:rsidR="00CA2F27">
              <w:rPr>
                <w:rFonts w:ascii="Times New Roman" w:eastAsia="Calibri" w:hAnsi="Times New Roman" w:cs="Times New Roman"/>
                <w:iCs/>
                <w:spacing w:val="-5"/>
                <w:sz w:val="24"/>
                <w:szCs w:val="24"/>
              </w:rPr>
              <w:t xml:space="preserve">must be printed on the </w:t>
            </w:r>
            <w:r w:rsidR="00CA2F27" w:rsidRPr="00CA2F27">
              <w:rPr>
                <w:rFonts w:ascii="Times New Roman" w:eastAsia="Calibri" w:hAnsi="Times New Roman" w:cs="Times New Roman"/>
                <w:iCs/>
                <w:spacing w:val="-5"/>
                <w:sz w:val="24"/>
                <w:szCs w:val="24"/>
              </w:rPr>
              <w:t>Company’s Letter Head Paper bearing amongst other, the Registration Number (RC) as issued by the Corporate Affairs Commission (CAC), Contact Address, Telephone Number (Preferably GSM No.) and e-mail address. The letterhead paper must bear the Names and Nationalities of the Directors of the Company at the bottom of the page, dully signed by the authorized officer of the firm.</w:t>
            </w:r>
          </w:p>
        </w:tc>
      </w:tr>
      <w:tr w:rsidR="004506F5" w:rsidRPr="008A5DB2" w14:paraId="6C912A1C" w14:textId="77777777" w:rsidTr="00AF45BF">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4D21A103" w14:textId="77777777" w:rsidR="004506F5" w:rsidRPr="008A5DB2" w:rsidRDefault="004506F5" w:rsidP="008A5DB2">
            <w:pPr>
              <w:tabs>
                <w:tab w:val="decimal" w:pos="89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14.2</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1E2AD745" w14:textId="27481168" w:rsidR="004506F5" w:rsidRPr="008A5DB2" w:rsidRDefault="004506F5" w:rsidP="008A5DB2">
            <w:pPr>
              <w:spacing w:before="120" w:after="120" w:line="256" w:lineRule="auto"/>
              <w:ind w:left="130"/>
              <w:jc w:val="both"/>
              <w:rPr>
                <w:rFonts w:ascii="Times New Roman" w:eastAsia="Calibri" w:hAnsi="Times New Roman" w:cs="Times New Roman"/>
                <w:spacing w:val="-5"/>
                <w:sz w:val="24"/>
                <w:szCs w:val="24"/>
              </w:rPr>
            </w:pPr>
            <w:r w:rsidRPr="008A5DB2">
              <w:rPr>
                <w:rFonts w:ascii="Times New Roman" w:eastAsia="Calibri" w:hAnsi="Times New Roman" w:cs="Times New Roman"/>
                <w:spacing w:val="-5"/>
                <w:sz w:val="24"/>
                <w:szCs w:val="24"/>
              </w:rPr>
              <w:t xml:space="preserve">The source for determining exchange rates is:  </w:t>
            </w:r>
            <w:sdt>
              <w:sdtPr>
                <w:rPr>
                  <w:rFonts w:ascii="Times New Roman" w:eastAsia="Calibri" w:hAnsi="Times New Roman" w:cs="Times New Roman"/>
                  <w:spacing w:val="-5"/>
                  <w:sz w:val="24"/>
                  <w:szCs w:val="24"/>
                </w:rPr>
                <w:id w:val="1100616159"/>
                <w:placeholder>
                  <w:docPart w:val="A21F34AE157C4466AD11D7E4502C76E4"/>
                </w:placeholder>
              </w:sdtPr>
              <w:sdtEndPr/>
              <w:sdtContent>
                <w:sdt>
                  <w:sdtPr>
                    <w:rPr>
                      <w:rFonts w:ascii="Times New Roman" w:hAnsi="Times New Roman" w:cs="Times New Roman"/>
                      <w:spacing w:val="-5"/>
                      <w:sz w:val="24"/>
                      <w:szCs w:val="24"/>
                    </w:rPr>
                    <w:id w:val="-1048366260"/>
                    <w:placeholder>
                      <w:docPart w:val="D481D1BB9D0245068AE325F7BA7D9D7B"/>
                    </w:placeholder>
                  </w:sdtPr>
                  <w:sdtEndPr/>
                  <w:sdtContent>
                    <w:r w:rsidR="006F516F">
                      <w:rPr>
                        <w:rFonts w:ascii="Times New Roman" w:hAnsi="Times New Roman" w:cs="Times New Roman"/>
                        <w:b/>
                        <w:spacing w:val="-5"/>
                        <w:sz w:val="24"/>
                        <w:szCs w:val="24"/>
                      </w:rPr>
                      <w:t>WWW.CBN.GOV.NG</w:t>
                    </w:r>
                  </w:sdtContent>
                </w:sdt>
              </w:sdtContent>
            </w:sdt>
          </w:p>
        </w:tc>
      </w:tr>
      <w:tr w:rsidR="004506F5" w:rsidRPr="008A5DB2" w14:paraId="191A8B8F" w14:textId="77777777" w:rsidTr="00AF45BF">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18096F48" w14:textId="77777777" w:rsidR="004506F5" w:rsidRPr="008A5DB2" w:rsidRDefault="004506F5" w:rsidP="008A5DB2">
            <w:pPr>
              <w:tabs>
                <w:tab w:val="decimal" w:pos="89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15.2</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3CFEE16B" w14:textId="5C6AF6BA" w:rsidR="004506F5" w:rsidRPr="008A5DB2" w:rsidRDefault="004506F5" w:rsidP="008A5DB2">
            <w:pPr>
              <w:spacing w:before="120" w:after="120" w:line="256" w:lineRule="auto"/>
              <w:ind w:left="130"/>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6"/>
                <w:sz w:val="24"/>
                <w:szCs w:val="24"/>
              </w:rPr>
              <w:t xml:space="preserve">In addition to the original, the number of copies to be submitted with the </w:t>
            </w:r>
            <w:r w:rsidRPr="008A5DB2">
              <w:rPr>
                <w:rFonts w:ascii="Times New Roman" w:eastAsia="Calibri" w:hAnsi="Times New Roman" w:cs="Times New Roman"/>
                <w:spacing w:val="-2"/>
                <w:sz w:val="24"/>
                <w:szCs w:val="24"/>
              </w:rPr>
              <w:t xml:space="preserve">Application is:  </w:t>
            </w:r>
            <w:sdt>
              <w:sdtPr>
                <w:rPr>
                  <w:rFonts w:ascii="Times New Roman" w:eastAsia="Calibri" w:hAnsi="Times New Roman" w:cs="Times New Roman"/>
                  <w:spacing w:val="-2"/>
                  <w:sz w:val="24"/>
                  <w:szCs w:val="24"/>
                </w:rPr>
                <w:id w:val="1335029548"/>
                <w:placeholder>
                  <w:docPart w:val="A21F34AE157C4466AD11D7E4502C76E4"/>
                </w:placeholder>
              </w:sdtPr>
              <w:sdtEndPr/>
              <w:sdtContent>
                <w:sdt>
                  <w:sdtPr>
                    <w:rPr>
                      <w:rFonts w:ascii="Times New Roman" w:hAnsi="Times New Roman" w:cs="Times New Roman"/>
                      <w:spacing w:val="-2"/>
                      <w:sz w:val="24"/>
                      <w:szCs w:val="24"/>
                    </w:rPr>
                    <w:id w:val="-1641411288"/>
                    <w:placeholder>
                      <w:docPart w:val="8C22028347934F96B24206CC035F4FFB"/>
                    </w:placeholder>
                  </w:sdtPr>
                  <w:sdtEndPr/>
                  <w:sdtContent>
                    <w:r w:rsidR="003C0465">
                      <w:rPr>
                        <w:rFonts w:ascii="Times New Roman" w:hAnsi="Times New Roman" w:cs="Times New Roman"/>
                        <w:b/>
                        <w:spacing w:val="-2"/>
                        <w:sz w:val="24"/>
                        <w:szCs w:val="24"/>
                      </w:rPr>
                      <w:t>ONE (1)</w:t>
                    </w:r>
                    <w:r w:rsidR="00C84411">
                      <w:rPr>
                        <w:rFonts w:ascii="Times New Roman" w:hAnsi="Times New Roman" w:cs="Times New Roman"/>
                        <w:b/>
                        <w:spacing w:val="-2"/>
                        <w:sz w:val="24"/>
                        <w:szCs w:val="24"/>
                      </w:rPr>
                      <w:t xml:space="preserve"> SOFTCOPY IN A FLASHDRIVE.</w:t>
                    </w:r>
                  </w:sdtContent>
                </w:sdt>
              </w:sdtContent>
            </w:sdt>
          </w:p>
        </w:tc>
      </w:tr>
      <w:tr w:rsidR="004506F5" w:rsidRPr="008A5DB2" w14:paraId="0A720C30" w14:textId="77777777" w:rsidTr="00AF45BF">
        <w:tblPrEx>
          <w:tblLook w:val="04A0" w:firstRow="1" w:lastRow="0" w:firstColumn="1" w:lastColumn="0" w:noHBand="0" w:noVBand="1"/>
        </w:tblPrEx>
        <w:trPr>
          <w:gridBefore w:val="1"/>
          <w:wBefore w:w="720" w:type="dxa"/>
        </w:trPr>
        <w:tc>
          <w:tcPr>
            <w:tcW w:w="9900" w:type="dxa"/>
            <w:gridSpan w:val="3"/>
            <w:tcBorders>
              <w:top w:val="single" w:sz="12" w:space="0" w:color="auto"/>
              <w:left w:val="single" w:sz="12" w:space="0" w:color="auto"/>
              <w:bottom w:val="single" w:sz="12" w:space="0" w:color="auto"/>
              <w:right w:val="single" w:sz="12" w:space="0" w:color="auto"/>
            </w:tcBorders>
            <w:hideMark/>
          </w:tcPr>
          <w:p w14:paraId="2A689D94" w14:textId="77777777" w:rsidR="004506F5" w:rsidRPr="008A5DB2" w:rsidRDefault="004506F5" w:rsidP="008A5DB2">
            <w:pPr>
              <w:spacing w:before="120" w:after="200" w:line="256" w:lineRule="auto"/>
              <w:jc w:val="both"/>
              <w:rPr>
                <w:rFonts w:ascii="Times New Roman" w:eastAsia="Calibri" w:hAnsi="Times New Roman" w:cs="Times New Roman"/>
                <w:b/>
                <w:bCs/>
                <w:spacing w:val="-4"/>
                <w:sz w:val="24"/>
                <w:szCs w:val="24"/>
              </w:rPr>
            </w:pPr>
            <w:r w:rsidRPr="008A5DB2">
              <w:rPr>
                <w:rFonts w:ascii="Times New Roman" w:eastAsia="Calibri" w:hAnsi="Times New Roman" w:cs="Times New Roman"/>
                <w:b/>
                <w:bCs/>
                <w:spacing w:val="-4"/>
                <w:sz w:val="24"/>
                <w:szCs w:val="24"/>
              </w:rPr>
              <w:t>D. Submission of Applications</w:t>
            </w:r>
          </w:p>
        </w:tc>
      </w:tr>
      <w:tr w:rsidR="004506F5" w:rsidRPr="008A5DB2" w14:paraId="70111AD7" w14:textId="77777777" w:rsidTr="00AF45BF">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544A439C" w14:textId="77777777" w:rsidR="004506F5" w:rsidRPr="008A5DB2" w:rsidRDefault="004506F5" w:rsidP="008A5DB2">
            <w:pPr>
              <w:tabs>
                <w:tab w:val="decimal" w:pos="89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17.1</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40109E06" w14:textId="77777777" w:rsidR="004506F5" w:rsidRPr="008A5DB2" w:rsidRDefault="004506F5" w:rsidP="008A5DB2">
            <w:pPr>
              <w:spacing w:before="120" w:after="120" w:line="256" w:lineRule="auto"/>
              <w:ind w:left="130"/>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The deadline for Application submission is:</w:t>
            </w:r>
          </w:p>
          <w:p w14:paraId="588B2AAA" w14:textId="3122E19A" w:rsidR="004506F5" w:rsidRPr="008A5DB2" w:rsidRDefault="004506F5" w:rsidP="008A5DB2">
            <w:pPr>
              <w:spacing w:before="120" w:after="120" w:line="256" w:lineRule="auto"/>
              <w:ind w:left="130"/>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Date: </w:t>
            </w:r>
            <w:sdt>
              <w:sdtPr>
                <w:rPr>
                  <w:rFonts w:ascii="Times New Roman" w:eastAsia="Calibri" w:hAnsi="Times New Roman" w:cs="Times New Roman"/>
                  <w:spacing w:val="-2"/>
                  <w:sz w:val="24"/>
                  <w:szCs w:val="24"/>
                </w:rPr>
                <w:id w:val="2082018312"/>
                <w:placeholder>
                  <w:docPart w:val="A21F34AE157C4466AD11D7E4502C76E4"/>
                </w:placeholder>
              </w:sdtPr>
              <w:sdtEndPr/>
              <w:sdtContent>
                <w:sdt>
                  <w:sdtPr>
                    <w:rPr>
                      <w:rFonts w:ascii="Times New Roman" w:hAnsi="Times New Roman" w:cs="Times New Roman"/>
                      <w:b/>
                      <w:spacing w:val="-2"/>
                      <w:sz w:val="24"/>
                      <w:szCs w:val="24"/>
                    </w:rPr>
                    <w:id w:val="-803069665"/>
                    <w:placeholder>
                      <w:docPart w:val="AEF8F6E13FBE4024889556DDC4B7D97F"/>
                    </w:placeholder>
                  </w:sdtPr>
                  <w:sdtEndPr/>
                  <w:sdtContent>
                    <w:r w:rsidR="000751E4">
                      <w:rPr>
                        <w:rFonts w:ascii="Times New Roman" w:hAnsi="Times New Roman" w:cs="Times New Roman"/>
                        <w:b/>
                        <w:spacing w:val="-2"/>
                        <w:sz w:val="24"/>
                        <w:szCs w:val="24"/>
                      </w:rPr>
                      <w:t>5</w:t>
                    </w:r>
                    <w:r w:rsidR="00AF45BF" w:rsidRPr="00A71A46">
                      <w:rPr>
                        <w:rFonts w:ascii="Times New Roman" w:hAnsi="Times New Roman" w:cs="Times New Roman"/>
                        <w:b/>
                        <w:spacing w:val="-2"/>
                        <w:sz w:val="24"/>
                        <w:szCs w:val="24"/>
                        <w:vertAlign w:val="superscript"/>
                      </w:rPr>
                      <w:t>TH</w:t>
                    </w:r>
                    <w:r w:rsidR="00AF45BF" w:rsidRPr="00A71A46">
                      <w:rPr>
                        <w:rFonts w:ascii="Times New Roman" w:hAnsi="Times New Roman" w:cs="Times New Roman"/>
                        <w:b/>
                        <w:spacing w:val="-2"/>
                        <w:sz w:val="24"/>
                        <w:szCs w:val="24"/>
                      </w:rPr>
                      <w:t xml:space="preserve"> </w:t>
                    </w:r>
                    <w:r w:rsidR="000751E4">
                      <w:rPr>
                        <w:rFonts w:ascii="Times New Roman" w:hAnsi="Times New Roman" w:cs="Times New Roman"/>
                        <w:b/>
                        <w:spacing w:val="-2"/>
                        <w:sz w:val="24"/>
                        <w:szCs w:val="24"/>
                      </w:rPr>
                      <w:t>AUGUST</w:t>
                    </w:r>
                    <w:r w:rsidR="00AF45BF" w:rsidRPr="00A71A46">
                      <w:rPr>
                        <w:rFonts w:ascii="Times New Roman" w:hAnsi="Times New Roman" w:cs="Times New Roman"/>
                        <w:b/>
                        <w:spacing w:val="-2"/>
                        <w:sz w:val="24"/>
                        <w:szCs w:val="24"/>
                      </w:rPr>
                      <w:t>, 2026</w:t>
                    </w:r>
                  </w:sdtContent>
                </w:sdt>
              </w:sdtContent>
            </w:sdt>
          </w:p>
          <w:p w14:paraId="6DF09778" w14:textId="7CCC277D" w:rsidR="004506F5" w:rsidRPr="008A5DB2" w:rsidRDefault="004506F5" w:rsidP="008A5DB2">
            <w:pPr>
              <w:spacing w:before="120" w:after="120" w:line="256" w:lineRule="auto"/>
              <w:ind w:left="130"/>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Time: </w:t>
            </w:r>
            <w:sdt>
              <w:sdtPr>
                <w:rPr>
                  <w:rFonts w:ascii="Times New Roman" w:eastAsia="Calibri" w:hAnsi="Times New Roman" w:cs="Times New Roman"/>
                  <w:spacing w:val="-2"/>
                  <w:sz w:val="24"/>
                  <w:szCs w:val="24"/>
                </w:rPr>
                <w:id w:val="-673390"/>
                <w:placeholder>
                  <w:docPart w:val="A21F34AE157C4466AD11D7E4502C76E4"/>
                </w:placeholder>
              </w:sdtPr>
              <w:sdtEndPr/>
              <w:sdtContent>
                <w:sdt>
                  <w:sdtPr>
                    <w:rPr>
                      <w:rFonts w:ascii="Times New Roman" w:hAnsi="Times New Roman" w:cs="Times New Roman"/>
                      <w:spacing w:val="-2"/>
                      <w:sz w:val="24"/>
                      <w:szCs w:val="24"/>
                    </w:rPr>
                    <w:id w:val="501628617"/>
                    <w:placeholder>
                      <w:docPart w:val="2BE8F6F60A3D4C3F8A53CABC8FBE27E2"/>
                    </w:placeholder>
                  </w:sdtPr>
                  <w:sdtEndPr/>
                  <w:sdtContent>
                    <w:r w:rsidR="00957DE3" w:rsidRPr="00A71A46">
                      <w:rPr>
                        <w:rFonts w:ascii="Times New Roman" w:hAnsi="Times New Roman" w:cs="Times New Roman"/>
                        <w:b/>
                        <w:spacing w:val="-2"/>
                        <w:sz w:val="24"/>
                        <w:szCs w:val="24"/>
                      </w:rPr>
                      <w:t>11AM</w:t>
                    </w:r>
                  </w:sdtContent>
                </w:sdt>
              </w:sdtContent>
            </w:sdt>
          </w:p>
          <w:p w14:paraId="25334E59" w14:textId="77777777" w:rsidR="004506F5" w:rsidRPr="008A5DB2" w:rsidRDefault="004506F5" w:rsidP="008A5DB2">
            <w:pPr>
              <w:spacing w:before="120" w:after="120" w:line="256" w:lineRule="auto"/>
              <w:ind w:left="101"/>
              <w:jc w:val="both"/>
              <w:rPr>
                <w:rFonts w:ascii="Times New Roman" w:eastAsia="Calibri" w:hAnsi="Times New Roman" w:cs="Times New Roman"/>
                <w:spacing w:val="-2"/>
                <w:sz w:val="24"/>
                <w:szCs w:val="24"/>
              </w:rPr>
            </w:pPr>
            <w:r w:rsidRPr="008A5DB2">
              <w:rPr>
                <w:rFonts w:ascii="Times New Roman" w:eastAsia="Calibri" w:hAnsi="Times New Roman" w:cs="Times New Roman"/>
                <w:spacing w:val="-2"/>
                <w:sz w:val="24"/>
                <w:szCs w:val="24"/>
              </w:rPr>
              <w:t xml:space="preserve">For </w:t>
            </w:r>
            <w:r w:rsidRPr="008A5DB2">
              <w:rPr>
                <w:rFonts w:ascii="Times New Roman" w:eastAsia="Calibri" w:hAnsi="Times New Roman" w:cs="Times New Roman"/>
                <w:b/>
                <w:bCs/>
                <w:spacing w:val="-2"/>
                <w:sz w:val="24"/>
                <w:szCs w:val="24"/>
              </w:rPr>
              <w:t xml:space="preserve">Application submission purposes only, </w:t>
            </w:r>
            <w:r w:rsidRPr="008A5DB2">
              <w:rPr>
                <w:rFonts w:ascii="Times New Roman" w:eastAsia="Calibri" w:hAnsi="Times New Roman" w:cs="Times New Roman"/>
                <w:spacing w:val="-2"/>
                <w:sz w:val="24"/>
                <w:szCs w:val="24"/>
              </w:rPr>
              <w:t>the Procuring Entity's address is:</w:t>
            </w:r>
          </w:p>
          <w:p w14:paraId="3C516487" w14:textId="3DF64368" w:rsidR="004506F5" w:rsidRPr="008A5DB2" w:rsidRDefault="008867BA" w:rsidP="008A5DB2">
            <w:pPr>
              <w:spacing w:before="120" w:after="120" w:line="256" w:lineRule="auto"/>
              <w:ind w:left="101"/>
              <w:jc w:val="both"/>
              <w:rPr>
                <w:rFonts w:ascii="Times New Roman" w:eastAsia="Calibri" w:hAnsi="Times New Roman" w:cs="Times New Roman"/>
                <w:i/>
                <w:iCs/>
                <w:spacing w:val="-4"/>
                <w:sz w:val="24"/>
                <w:szCs w:val="24"/>
              </w:rPr>
            </w:pPr>
            <w:sdt>
              <w:sdtPr>
                <w:rPr>
                  <w:rFonts w:ascii="Times New Roman" w:eastAsia="Calibri" w:hAnsi="Times New Roman" w:cs="Times New Roman"/>
                  <w:i/>
                  <w:iCs/>
                  <w:spacing w:val="-4"/>
                  <w:sz w:val="24"/>
                  <w:szCs w:val="24"/>
                </w:rPr>
                <w:id w:val="1115792250"/>
                <w:placeholder>
                  <w:docPart w:val="A21F34AE157C4466AD11D7E4502C76E4"/>
                </w:placeholder>
              </w:sdtPr>
              <w:sdtEndPr/>
              <w:sdtContent>
                <w:sdt>
                  <w:sdtPr>
                    <w:rPr>
                      <w:rFonts w:ascii="Times New Roman" w:hAnsi="Times New Roman" w:cs="Times New Roman"/>
                      <w:spacing w:val="-2"/>
                      <w:sz w:val="24"/>
                      <w:szCs w:val="24"/>
                    </w:rPr>
                    <w:id w:val="-414406117"/>
                    <w:placeholder>
                      <w:docPart w:val="23FA29F20FD94615BD276F6F032523CC"/>
                    </w:placeholder>
                  </w:sdtPr>
                  <w:sdtEndPr/>
                  <w:sdtContent>
                    <w:r w:rsidR="00C46C18">
                      <w:rPr>
                        <w:rFonts w:ascii="Times New Roman" w:hAnsi="Times New Roman" w:cs="Times New Roman"/>
                        <w:b/>
                        <w:spacing w:val="-2"/>
                        <w:sz w:val="24"/>
                        <w:szCs w:val="24"/>
                      </w:rPr>
                      <w:t>NATIONAL RESEARCH INSTITUTE FOR CHEMICAL TECHNOLOGY, (NARICT), P.M.B. 1052, BASAWA, ZARIA</w:t>
                    </w:r>
                  </w:sdtContent>
                </w:sdt>
              </w:sdtContent>
            </w:sdt>
          </w:p>
          <w:p w14:paraId="198A71BA" w14:textId="253B7BDF"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Attention: </w:t>
            </w:r>
            <w:sdt>
              <w:sdtPr>
                <w:rPr>
                  <w:rFonts w:ascii="Times New Roman" w:eastAsia="Calibri" w:hAnsi="Times New Roman" w:cs="Times New Roman"/>
                  <w:spacing w:val="-2"/>
                  <w:sz w:val="24"/>
                  <w:szCs w:val="24"/>
                </w:rPr>
                <w:id w:val="-1544592589"/>
                <w:placeholder>
                  <w:docPart w:val="B0A953D74D0D43DCBA619AE1237249B0"/>
                </w:placeholder>
              </w:sdtPr>
              <w:sdtEndPr/>
              <w:sdtContent>
                <w:sdt>
                  <w:sdtPr>
                    <w:rPr>
                      <w:rFonts w:ascii="Times New Roman" w:hAnsi="Times New Roman" w:cs="Times New Roman"/>
                      <w:spacing w:val="-2"/>
                      <w:sz w:val="24"/>
                      <w:szCs w:val="24"/>
                    </w:rPr>
                    <w:id w:val="2113474955"/>
                    <w:placeholder>
                      <w:docPart w:val="2795B7DA721A46F181EEC683B8820EDC"/>
                    </w:placeholder>
                  </w:sdtPr>
                  <w:sdtEndPr/>
                  <w:sdtContent>
                    <w:r w:rsidR="001C5C6A">
                      <w:rPr>
                        <w:rFonts w:ascii="Times New Roman" w:hAnsi="Times New Roman" w:cs="Times New Roman"/>
                        <w:b/>
                        <w:spacing w:val="-2"/>
                        <w:sz w:val="24"/>
                        <w:szCs w:val="24"/>
                      </w:rPr>
                      <w:t>ENGR. ABUBAKAR DALHAT BELLO</w:t>
                    </w:r>
                  </w:sdtContent>
                </w:sdt>
              </w:sdtContent>
            </w:sdt>
          </w:p>
          <w:p w14:paraId="12028F6C" w14:textId="625B2168" w:rsidR="004506F5" w:rsidRPr="008A5DB2" w:rsidRDefault="004506F5" w:rsidP="003A2101">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lastRenderedPageBreak/>
              <w:t xml:space="preserve">Address: </w:t>
            </w:r>
            <w:sdt>
              <w:sdtPr>
                <w:rPr>
                  <w:rFonts w:ascii="Times New Roman" w:eastAsia="Calibri" w:hAnsi="Times New Roman" w:cs="Times New Roman"/>
                  <w:spacing w:val="-2"/>
                  <w:sz w:val="24"/>
                  <w:szCs w:val="24"/>
                </w:rPr>
                <w:id w:val="-447469203"/>
                <w:placeholder>
                  <w:docPart w:val="B0A953D74D0D43DCBA619AE1237249B0"/>
                </w:placeholder>
              </w:sdtPr>
              <w:sdtEndPr/>
              <w:sdtContent>
                <w:sdt>
                  <w:sdtPr>
                    <w:rPr>
                      <w:rFonts w:ascii="Times New Roman" w:hAnsi="Times New Roman" w:cs="Times New Roman"/>
                      <w:spacing w:val="-2"/>
                      <w:sz w:val="24"/>
                      <w:szCs w:val="24"/>
                    </w:rPr>
                    <w:id w:val="1700583100"/>
                    <w:placeholder>
                      <w:docPart w:val="86CA8E346B7B4523B14C949CAFFD6BCB"/>
                    </w:placeholder>
                  </w:sdtPr>
                  <w:sdtEndPr/>
                  <w:sdtContent>
                    <w:r w:rsidR="001C5C6A" w:rsidRPr="00110D39">
                      <w:rPr>
                        <w:rFonts w:ascii="Times New Roman" w:hAnsi="Times New Roman" w:cs="Times New Roman"/>
                        <w:b/>
                        <w:spacing w:val="-2"/>
                        <w:sz w:val="24"/>
                        <w:szCs w:val="24"/>
                      </w:rPr>
                      <w:t>OFFICE OF THE HEAD OF PROCUREMENT DIVISION</w:t>
                    </w:r>
                  </w:sdtContent>
                </w:sdt>
              </w:sdtContent>
            </w:sdt>
          </w:p>
          <w:p w14:paraId="0744D005" w14:textId="6B60F57B"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City: </w:t>
            </w:r>
            <w:sdt>
              <w:sdtPr>
                <w:rPr>
                  <w:rFonts w:ascii="Times New Roman" w:eastAsia="Calibri" w:hAnsi="Times New Roman" w:cs="Times New Roman"/>
                  <w:spacing w:val="-2"/>
                  <w:sz w:val="24"/>
                  <w:szCs w:val="24"/>
                </w:rPr>
                <w:id w:val="-1665550614"/>
                <w:placeholder>
                  <w:docPart w:val="B0A953D74D0D43DCBA619AE1237249B0"/>
                </w:placeholder>
              </w:sdtPr>
              <w:sdtEndPr/>
              <w:sdtContent>
                <w:sdt>
                  <w:sdtPr>
                    <w:rPr>
                      <w:rFonts w:ascii="Times New Roman" w:hAnsi="Times New Roman" w:cs="Times New Roman"/>
                      <w:spacing w:val="-2"/>
                      <w:sz w:val="24"/>
                      <w:szCs w:val="24"/>
                    </w:rPr>
                    <w:id w:val="-1525557949"/>
                    <w:placeholder>
                      <w:docPart w:val="84F2EB945A6C4C82BCAD9B51C90743AF"/>
                    </w:placeholder>
                  </w:sdtPr>
                  <w:sdtEndPr/>
                  <w:sdtContent>
                    <w:r w:rsidR="002D2C85">
                      <w:rPr>
                        <w:rFonts w:ascii="Times New Roman" w:hAnsi="Times New Roman" w:cs="Times New Roman"/>
                        <w:b/>
                        <w:spacing w:val="-2"/>
                        <w:sz w:val="24"/>
                        <w:szCs w:val="24"/>
                      </w:rPr>
                      <w:t>ZARIA</w:t>
                    </w:r>
                  </w:sdtContent>
                </w:sdt>
              </w:sdtContent>
            </w:sdt>
          </w:p>
          <w:p w14:paraId="75ED029D" w14:textId="6A0AB279"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Postal Code: </w:t>
            </w:r>
            <w:sdt>
              <w:sdtPr>
                <w:rPr>
                  <w:rFonts w:ascii="Times New Roman" w:eastAsia="Calibri" w:hAnsi="Times New Roman" w:cs="Times New Roman"/>
                  <w:spacing w:val="-2"/>
                  <w:sz w:val="24"/>
                  <w:szCs w:val="24"/>
                </w:rPr>
                <w:id w:val="-1936134154"/>
                <w:placeholder>
                  <w:docPart w:val="B0A953D74D0D43DCBA619AE1237249B0"/>
                </w:placeholder>
              </w:sdtPr>
              <w:sdtEndPr/>
              <w:sdtContent>
                <w:sdt>
                  <w:sdtPr>
                    <w:rPr>
                      <w:rFonts w:ascii="Times New Roman" w:hAnsi="Times New Roman" w:cs="Times New Roman"/>
                      <w:spacing w:val="-2"/>
                      <w:sz w:val="24"/>
                      <w:szCs w:val="24"/>
                    </w:rPr>
                    <w:id w:val="1165438363"/>
                    <w:placeholder>
                      <w:docPart w:val="4F0F114903EA41E981CD5C63EE1FDB76"/>
                    </w:placeholder>
                  </w:sdtPr>
                  <w:sdtEndPr/>
                  <w:sdtContent>
                    <w:r w:rsidR="003C27E8">
                      <w:rPr>
                        <w:rFonts w:ascii="Times New Roman" w:hAnsi="Times New Roman" w:cs="Times New Roman"/>
                        <w:b/>
                        <w:spacing w:val="-2"/>
                        <w:sz w:val="24"/>
                        <w:szCs w:val="24"/>
                      </w:rPr>
                      <w:t>P.M.B. 1052, BASAWA</w:t>
                    </w:r>
                  </w:sdtContent>
                </w:sdt>
              </w:sdtContent>
            </w:sdt>
          </w:p>
          <w:p w14:paraId="208A4716" w14:textId="2941BC20"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Country: </w:t>
            </w:r>
            <w:sdt>
              <w:sdtPr>
                <w:rPr>
                  <w:rFonts w:ascii="Times New Roman" w:eastAsia="Calibri" w:hAnsi="Times New Roman" w:cs="Times New Roman"/>
                  <w:spacing w:val="-2"/>
                  <w:sz w:val="24"/>
                  <w:szCs w:val="24"/>
                </w:rPr>
                <w:id w:val="759946361"/>
                <w:placeholder>
                  <w:docPart w:val="B0A953D74D0D43DCBA619AE1237249B0"/>
                </w:placeholder>
              </w:sdtPr>
              <w:sdtEndPr/>
              <w:sdtContent>
                <w:sdt>
                  <w:sdtPr>
                    <w:rPr>
                      <w:rFonts w:ascii="Times New Roman" w:hAnsi="Times New Roman" w:cs="Times New Roman"/>
                      <w:spacing w:val="-2"/>
                      <w:sz w:val="24"/>
                      <w:szCs w:val="24"/>
                    </w:rPr>
                    <w:id w:val="1783915011"/>
                    <w:placeholder>
                      <w:docPart w:val="23A961D6D1964D0298862F6F9CF86F3E"/>
                    </w:placeholder>
                  </w:sdtPr>
                  <w:sdtEndPr/>
                  <w:sdtContent>
                    <w:r w:rsidR="00985754">
                      <w:rPr>
                        <w:rFonts w:ascii="Times New Roman" w:hAnsi="Times New Roman" w:cs="Times New Roman"/>
                        <w:b/>
                        <w:spacing w:val="-2"/>
                        <w:sz w:val="24"/>
                        <w:szCs w:val="24"/>
                      </w:rPr>
                      <w:t>NIGERIA</w:t>
                    </w:r>
                  </w:sdtContent>
                </w:sdt>
              </w:sdtContent>
            </w:sdt>
          </w:p>
          <w:p w14:paraId="73D5C8D1" w14:textId="55A8CB7B"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Telephone: </w:t>
            </w:r>
            <w:sdt>
              <w:sdtPr>
                <w:rPr>
                  <w:rFonts w:ascii="Times New Roman" w:eastAsia="Calibri" w:hAnsi="Times New Roman" w:cs="Times New Roman"/>
                  <w:spacing w:val="-2"/>
                  <w:sz w:val="24"/>
                  <w:szCs w:val="24"/>
                </w:rPr>
                <w:id w:val="1772352389"/>
                <w:placeholder>
                  <w:docPart w:val="B0A953D74D0D43DCBA619AE1237249B0"/>
                </w:placeholder>
              </w:sdtPr>
              <w:sdtEndPr/>
              <w:sdtContent>
                <w:sdt>
                  <w:sdtPr>
                    <w:rPr>
                      <w:rFonts w:ascii="Times New Roman" w:hAnsi="Times New Roman" w:cs="Times New Roman"/>
                      <w:spacing w:val="-2"/>
                      <w:sz w:val="24"/>
                      <w:szCs w:val="24"/>
                    </w:rPr>
                    <w:id w:val="-387880923"/>
                    <w:placeholder>
                      <w:docPart w:val="E60C5F6252C6449A99B9111C6B7285C3"/>
                    </w:placeholder>
                  </w:sdtPr>
                  <w:sdtEndPr/>
                  <w:sdtContent>
                    <w:r w:rsidR="00767387">
                      <w:rPr>
                        <w:rFonts w:ascii="Times New Roman" w:hAnsi="Times New Roman" w:cs="Times New Roman"/>
                        <w:b/>
                        <w:spacing w:val="-2"/>
                        <w:sz w:val="24"/>
                        <w:szCs w:val="24"/>
                      </w:rPr>
                      <w:t>08035943259</w:t>
                    </w:r>
                  </w:sdtContent>
                </w:sdt>
              </w:sdtContent>
            </w:sdt>
          </w:p>
          <w:p w14:paraId="6B85F21C" w14:textId="59C73066" w:rsidR="004506F5" w:rsidRPr="008A5DB2" w:rsidRDefault="004506F5" w:rsidP="008A5DB2">
            <w:pPr>
              <w:spacing w:before="120" w:after="120" w:line="256" w:lineRule="auto"/>
              <w:ind w:left="94"/>
              <w:jc w:val="both"/>
              <w:rPr>
                <w:rFonts w:ascii="Times New Roman" w:eastAsia="Calibri" w:hAnsi="Times New Roman" w:cs="Times New Roman"/>
                <w:i/>
                <w:iCs/>
                <w:spacing w:val="-6"/>
                <w:sz w:val="24"/>
                <w:szCs w:val="24"/>
              </w:rPr>
            </w:pPr>
            <w:r w:rsidRPr="008A5DB2">
              <w:rPr>
                <w:rFonts w:ascii="Times New Roman" w:eastAsia="Calibri" w:hAnsi="Times New Roman" w:cs="Times New Roman"/>
                <w:spacing w:val="-2"/>
                <w:sz w:val="24"/>
                <w:szCs w:val="24"/>
              </w:rPr>
              <w:t xml:space="preserve">Facsimile Number: </w:t>
            </w:r>
            <w:sdt>
              <w:sdtPr>
                <w:rPr>
                  <w:rFonts w:ascii="Times New Roman" w:eastAsia="Calibri" w:hAnsi="Times New Roman" w:cs="Times New Roman"/>
                  <w:spacing w:val="-2"/>
                  <w:sz w:val="24"/>
                  <w:szCs w:val="24"/>
                </w:rPr>
                <w:id w:val="-1876919651"/>
                <w:placeholder>
                  <w:docPart w:val="B0A953D74D0D43DCBA619AE1237249B0"/>
                </w:placeholder>
              </w:sdtPr>
              <w:sdtEndPr/>
              <w:sdtContent>
                <w:r w:rsidR="00216BA0" w:rsidRPr="00216BA0">
                  <w:rPr>
                    <w:rFonts w:ascii="Times New Roman" w:eastAsia="Calibri" w:hAnsi="Times New Roman" w:cs="Times New Roman"/>
                    <w:b/>
                    <w:spacing w:val="-2"/>
                    <w:sz w:val="24"/>
                    <w:szCs w:val="24"/>
                  </w:rPr>
                  <w:t>NA</w:t>
                </w:r>
              </w:sdtContent>
            </w:sdt>
          </w:p>
          <w:p w14:paraId="0CA60380" w14:textId="62A39CDB" w:rsidR="004506F5" w:rsidRPr="008A5DB2" w:rsidRDefault="004506F5" w:rsidP="008A5DB2">
            <w:pPr>
              <w:spacing w:before="120" w:after="120" w:line="256" w:lineRule="auto"/>
              <w:ind w:left="130"/>
              <w:jc w:val="both"/>
              <w:rPr>
                <w:rFonts w:ascii="Times New Roman" w:eastAsia="Calibri" w:hAnsi="Times New Roman" w:cs="Times New Roman"/>
                <w:spacing w:val="-2"/>
                <w:sz w:val="24"/>
                <w:szCs w:val="24"/>
              </w:rPr>
            </w:pPr>
            <w:r w:rsidRPr="008A5DB2">
              <w:rPr>
                <w:rFonts w:ascii="Times New Roman" w:eastAsia="Calibri" w:hAnsi="Times New Roman" w:cs="Times New Roman"/>
                <w:spacing w:val="-2"/>
                <w:sz w:val="24"/>
                <w:szCs w:val="24"/>
              </w:rPr>
              <w:t xml:space="preserve">Email address: </w:t>
            </w:r>
            <w:sdt>
              <w:sdtPr>
                <w:rPr>
                  <w:rFonts w:ascii="Times New Roman" w:eastAsia="Calibri" w:hAnsi="Times New Roman" w:cs="Times New Roman"/>
                  <w:spacing w:val="-2"/>
                  <w:sz w:val="24"/>
                  <w:szCs w:val="24"/>
                </w:rPr>
                <w:id w:val="1193112841"/>
                <w:placeholder>
                  <w:docPart w:val="B0A953D74D0D43DCBA619AE1237249B0"/>
                </w:placeholder>
              </w:sdtPr>
              <w:sdtEndPr/>
              <w:sdtContent>
                <w:sdt>
                  <w:sdtPr>
                    <w:rPr>
                      <w:rFonts w:ascii="Times New Roman" w:hAnsi="Times New Roman" w:cs="Times New Roman"/>
                      <w:spacing w:val="-2"/>
                      <w:sz w:val="24"/>
                      <w:szCs w:val="24"/>
                    </w:rPr>
                    <w:id w:val="-170340126"/>
                    <w:placeholder>
                      <w:docPart w:val="41D978DBCDBD4D5DB5CE7A1A5F3327CF"/>
                    </w:placeholder>
                  </w:sdtPr>
                  <w:sdtEndPr/>
                  <w:sdtContent>
                    <w:r w:rsidR="00C9124F">
                      <w:rPr>
                        <w:rFonts w:ascii="Times New Roman" w:hAnsi="Times New Roman" w:cs="Times New Roman"/>
                        <w:b/>
                        <w:spacing w:val="-2"/>
                        <w:sz w:val="24"/>
                        <w:szCs w:val="24"/>
                      </w:rPr>
                      <w:t>BELLO.ABUBAKAR@NARICT.GOV.NG</w:t>
                    </w:r>
                  </w:sdtContent>
                </w:sdt>
              </w:sdtContent>
            </w:sdt>
          </w:p>
          <w:p w14:paraId="6605300C" w14:textId="321DA89C" w:rsidR="004506F5" w:rsidRPr="00E76F71" w:rsidRDefault="004506F5" w:rsidP="00E76F71">
            <w:pPr>
              <w:spacing w:before="120" w:after="120" w:line="256" w:lineRule="auto"/>
              <w:ind w:left="101"/>
              <w:jc w:val="both"/>
              <w:rPr>
                <w:rFonts w:ascii="Times New Roman" w:eastAsia="Calibri" w:hAnsi="Times New Roman" w:cs="Times New Roman"/>
                <w:spacing w:val="-2"/>
                <w:sz w:val="24"/>
                <w:szCs w:val="24"/>
              </w:rPr>
            </w:pPr>
            <w:r w:rsidRPr="008A5DB2">
              <w:rPr>
                <w:rFonts w:ascii="Times New Roman" w:eastAsia="Calibri" w:hAnsi="Times New Roman" w:cs="Times New Roman"/>
                <w:spacing w:val="-2"/>
                <w:sz w:val="24"/>
                <w:szCs w:val="24"/>
              </w:rPr>
              <w:t xml:space="preserve">Applicants </w:t>
            </w:r>
            <w:sdt>
              <w:sdtPr>
                <w:rPr>
                  <w:rFonts w:ascii="Times New Roman" w:eastAsia="Calibri" w:hAnsi="Times New Roman" w:cs="Times New Roman"/>
                  <w:spacing w:val="-2"/>
                  <w:sz w:val="24"/>
                  <w:szCs w:val="24"/>
                </w:rPr>
                <w:id w:val="-1529402395"/>
                <w:placeholder>
                  <w:docPart w:val="A21F34AE157C4466AD11D7E4502C76E4"/>
                </w:placeholder>
              </w:sdtPr>
              <w:sdtEndPr/>
              <w:sdtContent>
                <w:sdt>
                  <w:sdtPr>
                    <w:rPr>
                      <w:rFonts w:ascii="Times New Roman" w:hAnsi="Times New Roman" w:cs="Times New Roman"/>
                      <w:spacing w:val="-2"/>
                      <w:sz w:val="24"/>
                      <w:szCs w:val="24"/>
                    </w:rPr>
                    <w:id w:val="1191565179"/>
                    <w:placeholder>
                      <w:docPart w:val="2499C90A1EF048C2A667AB4F763C9B55"/>
                    </w:placeholder>
                  </w:sdtPr>
                  <w:sdtEndPr/>
                  <w:sdtContent>
                    <w:r w:rsidR="00FE3CF1">
                      <w:rPr>
                        <w:rFonts w:ascii="Times New Roman" w:hAnsi="Times New Roman" w:cs="Times New Roman"/>
                        <w:b/>
                        <w:spacing w:val="-2"/>
                        <w:sz w:val="24"/>
                        <w:szCs w:val="24"/>
                      </w:rPr>
                      <w:t>SHALL NOT</w:t>
                    </w:r>
                  </w:sdtContent>
                </w:sdt>
              </w:sdtContent>
            </w:sdt>
            <w:r w:rsidRPr="008A5DB2">
              <w:rPr>
                <w:rFonts w:ascii="Times New Roman" w:eastAsia="Calibri" w:hAnsi="Times New Roman" w:cs="Times New Roman"/>
                <w:i/>
                <w:iCs/>
                <w:spacing w:val="-4"/>
                <w:sz w:val="24"/>
                <w:szCs w:val="24"/>
              </w:rPr>
              <w:t xml:space="preserve"> </w:t>
            </w:r>
            <w:r w:rsidRPr="008A5DB2">
              <w:rPr>
                <w:rFonts w:ascii="Times New Roman" w:eastAsia="Calibri" w:hAnsi="Times New Roman" w:cs="Times New Roman"/>
                <w:spacing w:val="-2"/>
                <w:sz w:val="24"/>
                <w:szCs w:val="24"/>
              </w:rPr>
              <w:t>have the option of submitting their Applications electronically.</w:t>
            </w:r>
          </w:p>
        </w:tc>
      </w:tr>
      <w:tr w:rsidR="004506F5" w:rsidRPr="008A5DB2" w14:paraId="7B0D2CCD" w14:textId="77777777" w:rsidTr="00AF45BF">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5B3FAC2E" w14:textId="77777777" w:rsidR="004506F5" w:rsidRPr="008A5DB2" w:rsidRDefault="004506F5" w:rsidP="008A5DB2">
            <w:pPr>
              <w:spacing w:before="120" w:after="120" w:line="256" w:lineRule="auto"/>
              <w:ind w:left="83"/>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lastRenderedPageBreak/>
              <w:t>ITA 18.1</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3BE92A6B" w14:textId="6D94EA91" w:rsidR="004506F5" w:rsidRPr="008A5DB2" w:rsidRDefault="004506F5" w:rsidP="00D77723">
            <w:pPr>
              <w:spacing w:before="120" w:after="120" w:line="256" w:lineRule="auto"/>
              <w:ind w:left="130"/>
              <w:jc w:val="both"/>
              <w:rPr>
                <w:rFonts w:ascii="Times New Roman" w:eastAsia="Calibri" w:hAnsi="Times New Roman" w:cs="Times New Roman"/>
                <w:spacing w:val="-7"/>
                <w:sz w:val="24"/>
                <w:szCs w:val="24"/>
              </w:rPr>
            </w:pPr>
            <w:r w:rsidRPr="008A5DB2">
              <w:rPr>
                <w:rFonts w:ascii="Times New Roman" w:eastAsia="Calibri" w:hAnsi="Times New Roman" w:cs="Times New Roman"/>
                <w:spacing w:val="-7"/>
                <w:sz w:val="24"/>
                <w:szCs w:val="24"/>
              </w:rPr>
              <w:t>Late Applications will be returned unopened to the Applicants.</w:t>
            </w:r>
          </w:p>
        </w:tc>
      </w:tr>
      <w:tr w:rsidR="004506F5" w:rsidRPr="008A5DB2" w14:paraId="3056B8CC" w14:textId="77777777" w:rsidTr="00AF45BF">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437C9DD2" w14:textId="77777777" w:rsidR="004506F5" w:rsidRPr="008A5DB2" w:rsidRDefault="004506F5" w:rsidP="008A5DB2">
            <w:pPr>
              <w:spacing w:before="120" w:after="120" w:line="256" w:lineRule="auto"/>
              <w:ind w:left="83"/>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19.1</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1EBF6A1E" w14:textId="6B64F21B" w:rsidR="004506F5" w:rsidRPr="008A5DB2" w:rsidRDefault="004506F5" w:rsidP="00C50380">
            <w:pPr>
              <w:spacing w:before="120" w:after="120" w:line="256" w:lineRule="auto"/>
              <w:ind w:left="130" w:right="75"/>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7"/>
                <w:sz w:val="24"/>
                <w:szCs w:val="24"/>
              </w:rPr>
              <w:t xml:space="preserve">The opening of the Applications shall be at:  </w:t>
            </w:r>
            <w:sdt>
              <w:sdtPr>
                <w:rPr>
                  <w:rFonts w:ascii="Times New Roman" w:eastAsia="Calibri" w:hAnsi="Times New Roman" w:cs="Times New Roman"/>
                  <w:spacing w:val="-7"/>
                  <w:sz w:val="24"/>
                  <w:szCs w:val="24"/>
                </w:rPr>
                <w:id w:val="-1286340293"/>
                <w:placeholder>
                  <w:docPart w:val="A21F34AE157C4466AD11D7E4502C76E4"/>
                </w:placeholder>
              </w:sdtPr>
              <w:sdtEndPr/>
              <w:sdtContent>
                <w:sdt>
                  <w:sdtPr>
                    <w:rPr>
                      <w:rFonts w:ascii="Times New Roman" w:hAnsi="Times New Roman" w:cs="Times New Roman"/>
                      <w:spacing w:val="-7"/>
                      <w:sz w:val="24"/>
                      <w:szCs w:val="24"/>
                    </w:rPr>
                    <w:id w:val="-853805293"/>
                    <w:placeholder>
                      <w:docPart w:val="B2DD716BC2024E788DFD69B5CB5975FF"/>
                    </w:placeholder>
                  </w:sdtPr>
                  <w:sdtEndPr/>
                  <w:sdtContent>
                    <w:r w:rsidR="00BC3919">
                      <w:rPr>
                        <w:rFonts w:ascii="Times New Roman" w:hAnsi="Times New Roman" w:cs="Times New Roman"/>
                        <w:b/>
                        <w:spacing w:val="-7"/>
                        <w:sz w:val="24"/>
                        <w:szCs w:val="24"/>
                      </w:rPr>
                      <w:t>5</w:t>
                    </w:r>
                    <w:r w:rsidR="006C5BE2" w:rsidRPr="00765180">
                      <w:rPr>
                        <w:rFonts w:ascii="Times New Roman" w:hAnsi="Times New Roman" w:cs="Times New Roman"/>
                        <w:b/>
                        <w:spacing w:val="-7"/>
                        <w:sz w:val="24"/>
                        <w:szCs w:val="24"/>
                        <w:vertAlign w:val="superscript"/>
                      </w:rPr>
                      <w:t>TH</w:t>
                    </w:r>
                    <w:r w:rsidR="006C5BE2">
                      <w:rPr>
                        <w:rFonts w:ascii="Times New Roman" w:hAnsi="Times New Roman" w:cs="Times New Roman"/>
                        <w:b/>
                        <w:spacing w:val="-7"/>
                        <w:sz w:val="24"/>
                        <w:szCs w:val="24"/>
                      </w:rPr>
                      <w:t xml:space="preserve"> </w:t>
                    </w:r>
                    <w:r w:rsidR="00BC3919">
                      <w:rPr>
                        <w:rFonts w:ascii="Times New Roman" w:hAnsi="Times New Roman" w:cs="Times New Roman"/>
                        <w:b/>
                        <w:spacing w:val="-7"/>
                        <w:sz w:val="24"/>
                        <w:szCs w:val="24"/>
                      </w:rPr>
                      <w:t>AUGUST</w:t>
                    </w:r>
                    <w:r w:rsidR="006C5BE2">
                      <w:rPr>
                        <w:rFonts w:ascii="Times New Roman" w:hAnsi="Times New Roman" w:cs="Times New Roman"/>
                        <w:b/>
                        <w:spacing w:val="-7"/>
                        <w:sz w:val="24"/>
                        <w:szCs w:val="24"/>
                      </w:rPr>
                      <w:t>, 2026 BY 11AM</w:t>
                    </w:r>
                    <w:r w:rsidR="00C50380">
                      <w:rPr>
                        <w:rFonts w:ascii="Times New Roman" w:hAnsi="Times New Roman" w:cs="Times New Roman"/>
                        <w:b/>
                        <w:spacing w:val="-7"/>
                        <w:sz w:val="24"/>
                        <w:szCs w:val="24"/>
                      </w:rPr>
                      <w:t xml:space="preserve"> </w:t>
                    </w:r>
                    <w:r w:rsidR="006C5BE2">
                      <w:rPr>
                        <w:rFonts w:ascii="Times New Roman" w:hAnsi="Times New Roman" w:cs="Times New Roman"/>
                        <w:b/>
                        <w:spacing w:val="-7"/>
                        <w:sz w:val="24"/>
                        <w:szCs w:val="24"/>
                      </w:rPr>
                      <w:t xml:space="preserve">AT </w:t>
                    </w:r>
                    <w:sdt>
                      <w:sdtPr>
                        <w:rPr>
                          <w:rFonts w:ascii="Times New Roman" w:eastAsia="Times New Roman" w:hAnsi="Times New Roman" w:cs="Times New Roman"/>
                          <w:b/>
                          <w:sz w:val="24"/>
                          <w:szCs w:val="24"/>
                        </w:rPr>
                        <w:id w:val="-1766755006"/>
                        <w:placeholder>
                          <w:docPart w:val="7F17810AA667488FBB0844A395C572C1"/>
                        </w:placeholder>
                        <w:text/>
                      </w:sdtPr>
                      <w:sdtEndPr/>
                      <w:sdtContent>
                        <w:r w:rsidR="006C5BE2" w:rsidRPr="00765180">
                          <w:rPr>
                            <w:rFonts w:ascii="Times New Roman" w:eastAsia="Times New Roman" w:hAnsi="Times New Roman" w:cs="Times New Roman"/>
                            <w:b/>
                            <w:sz w:val="24"/>
                            <w:szCs w:val="24"/>
                          </w:rPr>
                          <w:t>LIBRARY CONFERENCE ROOM, NARICT, ZARIA</w:t>
                        </w:r>
                      </w:sdtContent>
                    </w:sdt>
                  </w:sdtContent>
                </w:sdt>
              </w:sdtContent>
            </w:sdt>
            <w:r w:rsidRPr="008A5DB2">
              <w:rPr>
                <w:rFonts w:ascii="Times New Roman" w:eastAsia="Calibri" w:hAnsi="Times New Roman" w:cs="Times New Roman"/>
                <w:spacing w:val="-7"/>
                <w:sz w:val="24"/>
                <w:szCs w:val="24"/>
              </w:rPr>
              <w:t xml:space="preserve"> </w:t>
            </w:r>
          </w:p>
        </w:tc>
      </w:tr>
      <w:tr w:rsidR="004506F5" w:rsidRPr="008A5DB2" w14:paraId="6A86AE79" w14:textId="77777777" w:rsidTr="00AF45BF">
        <w:tblPrEx>
          <w:tblLook w:val="04A0" w:firstRow="1" w:lastRow="0" w:firstColumn="1" w:lastColumn="0" w:noHBand="0" w:noVBand="1"/>
        </w:tblPrEx>
        <w:trPr>
          <w:gridBefore w:val="1"/>
          <w:wBefore w:w="720" w:type="dxa"/>
        </w:trPr>
        <w:tc>
          <w:tcPr>
            <w:tcW w:w="9900" w:type="dxa"/>
            <w:gridSpan w:val="3"/>
            <w:tcBorders>
              <w:top w:val="single" w:sz="12" w:space="0" w:color="auto"/>
              <w:left w:val="single" w:sz="12" w:space="0" w:color="auto"/>
              <w:bottom w:val="single" w:sz="12" w:space="0" w:color="auto"/>
              <w:right w:val="single" w:sz="12" w:space="0" w:color="auto"/>
            </w:tcBorders>
            <w:hideMark/>
          </w:tcPr>
          <w:p w14:paraId="72E8DD82" w14:textId="77777777" w:rsidR="004506F5" w:rsidRPr="008A5DB2" w:rsidRDefault="004506F5" w:rsidP="008A5DB2">
            <w:pPr>
              <w:spacing w:before="120" w:after="200" w:line="256" w:lineRule="auto"/>
              <w:jc w:val="both"/>
              <w:rPr>
                <w:rFonts w:ascii="Times New Roman" w:eastAsia="Calibri" w:hAnsi="Times New Roman" w:cs="Times New Roman"/>
                <w:b/>
                <w:bCs/>
                <w:spacing w:val="4"/>
                <w:sz w:val="24"/>
                <w:szCs w:val="24"/>
              </w:rPr>
            </w:pPr>
            <w:r w:rsidRPr="008A5DB2">
              <w:rPr>
                <w:rFonts w:ascii="Times New Roman" w:eastAsia="Calibri" w:hAnsi="Times New Roman" w:cs="Times New Roman"/>
                <w:b/>
                <w:bCs/>
                <w:spacing w:val="4"/>
                <w:sz w:val="24"/>
                <w:szCs w:val="24"/>
              </w:rPr>
              <w:t>E. Procedures for Evaluation of Applications</w:t>
            </w:r>
          </w:p>
        </w:tc>
      </w:tr>
      <w:tr w:rsidR="004506F5" w:rsidRPr="008A5DB2" w14:paraId="56A50FDE" w14:textId="77777777" w:rsidTr="00AF45BF">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4BE047AD" w14:textId="77777777" w:rsidR="004506F5" w:rsidRPr="008A5DB2" w:rsidRDefault="004506F5" w:rsidP="008A5DB2">
            <w:pPr>
              <w:spacing w:before="120" w:after="120" w:line="256" w:lineRule="auto"/>
              <w:ind w:left="86"/>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23.1</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59240A1E" w14:textId="31A9328A" w:rsidR="004506F5" w:rsidRPr="008A5DB2" w:rsidRDefault="004506F5" w:rsidP="008A5DB2">
            <w:pPr>
              <w:spacing w:before="120" w:after="120" w:line="256" w:lineRule="auto"/>
              <w:ind w:left="124"/>
              <w:jc w:val="both"/>
              <w:rPr>
                <w:rFonts w:ascii="Times New Roman" w:eastAsia="Calibri" w:hAnsi="Times New Roman" w:cs="Times New Roman"/>
                <w:i/>
                <w:iCs/>
                <w:spacing w:val="-4"/>
                <w:sz w:val="24"/>
                <w:szCs w:val="24"/>
              </w:rPr>
            </w:pPr>
            <w:r w:rsidRPr="008A5DB2">
              <w:rPr>
                <w:rFonts w:ascii="Times New Roman" w:eastAsia="Calibri" w:hAnsi="Times New Roman" w:cs="Times New Roman"/>
                <w:color w:val="000000" w:themeColor="text1"/>
                <w:sz w:val="24"/>
                <w:szCs w:val="24"/>
              </w:rPr>
              <w:t xml:space="preserve">A margin of domestic preference </w:t>
            </w:r>
            <w:sdt>
              <w:sdtPr>
                <w:rPr>
                  <w:rFonts w:ascii="Times New Roman" w:eastAsia="Calibri" w:hAnsi="Times New Roman" w:cs="Times New Roman"/>
                  <w:color w:val="000000" w:themeColor="text1"/>
                  <w:sz w:val="24"/>
                  <w:szCs w:val="24"/>
                </w:rPr>
                <w:id w:val="1907884826"/>
                <w:placeholder>
                  <w:docPart w:val="A21F34AE157C4466AD11D7E4502C76E4"/>
                </w:placeholder>
              </w:sdtPr>
              <w:sdtEndPr/>
              <w:sdtContent>
                <w:r w:rsidR="006E19E7" w:rsidRPr="006E19E7">
                  <w:rPr>
                    <w:rFonts w:ascii="Times New Roman" w:eastAsia="Calibri" w:hAnsi="Times New Roman" w:cs="Times New Roman"/>
                    <w:b/>
                    <w:color w:val="000000" w:themeColor="text1"/>
                    <w:sz w:val="24"/>
                    <w:szCs w:val="24"/>
                  </w:rPr>
                  <w:t>SHALL NOT</w:t>
                </w:r>
              </w:sdtContent>
            </w:sdt>
            <w:r w:rsidRPr="008A5DB2">
              <w:rPr>
                <w:rFonts w:ascii="Times New Roman" w:eastAsia="Calibri" w:hAnsi="Times New Roman" w:cs="Times New Roman"/>
                <w:color w:val="000000" w:themeColor="text1"/>
                <w:sz w:val="24"/>
                <w:szCs w:val="24"/>
              </w:rPr>
              <w:t xml:space="preserve"> apply.</w:t>
            </w:r>
          </w:p>
        </w:tc>
      </w:tr>
      <w:tr w:rsidR="004506F5" w:rsidRPr="008A5DB2" w14:paraId="79344C0D" w14:textId="77777777" w:rsidTr="00AF45BF">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155E91DD" w14:textId="77777777" w:rsidR="004506F5" w:rsidRPr="008A5DB2" w:rsidRDefault="004506F5" w:rsidP="008A5DB2">
            <w:pPr>
              <w:widowControl w:val="0"/>
              <w:autoSpaceDE w:val="0"/>
              <w:autoSpaceDN w:val="0"/>
              <w:spacing w:before="120" w:after="120" w:line="256" w:lineRule="auto"/>
              <w:ind w:left="86"/>
              <w:jc w:val="both"/>
              <w:rPr>
                <w:rFonts w:ascii="Times New Roman" w:eastAsia="Times New Roman" w:hAnsi="Times New Roman" w:cs="Times New Roman"/>
                <w:b/>
                <w:bCs/>
                <w:spacing w:val="-4"/>
                <w:sz w:val="24"/>
                <w:szCs w:val="24"/>
              </w:rPr>
            </w:pPr>
            <w:r w:rsidRPr="008A5DB2">
              <w:rPr>
                <w:rFonts w:ascii="Times New Roman" w:eastAsia="Times New Roman" w:hAnsi="Times New Roman" w:cs="Times New Roman"/>
                <w:b/>
                <w:sz w:val="24"/>
                <w:szCs w:val="24"/>
              </w:rPr>
              <w:t>ITA 24.1</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1321227A" w14:textId="386B6452" w:rsidR="004506F5" w:rsidRPr="007702DA" w:rsidRDefault="004506F5" w:rsidP="007702DA">
            <w:pPr>
              <w:spacing w:before="120" w:after="120" w:line="256" w:lineRule="auto"/>
              <w:ind w:left="58"/>
              <w:jc w:val="both"/>
              <w:rPr>
                <w:rFonts w:ascii="Times New Roman" w:eastAsia="Calibri" w:hAnsi="Times New Roman" w:cs="Times New Roman"/>
                <w:spacing w:val="-4"/>
                <w:sz w:val="24"/>
                <w:szCs w:val="24"/>
              </w:rPr>
            </w:pPr>
            <w:r w:rsidRPr="008A5DB2">
              <w:rPr>
                <w:rFonts w:ascii="Times New Roman" w:eastAsia="Calibri" w:hAnsi="Times New Roman" w:cs="Times New Roman"/>
                <w:spacing w:val="-4"/>
                <w:sz w:val="24"/>
                <w:szCs w:val="24"/>
              </w:rPr>
              <w:t xml:space="preserve">At this time the Procuring Entity </w:t>
            </w:r>
            <w:sdt>
              <w:sdtPr>
                <w:rPr>
                  <w:rFonts w:ascii="Times New Roman" w:eastAsia="Calibri" w:hAnsi="Times New Roman" w:cs="Times New Roman"/>
                  <w:spacing w:val="-4"/>
                  <w:sz w:val="24"/>
                  <w:szCs w:val="24"/>
                </w:rPr>
                <w:id w:val="-647587882"/>
                <w:placeholder>
                  <w:docPart w:val="A21F34AE157C4466AD11D7E4502C76E4"/>
                </w:placeholder>
              </w:sdtPr>
              <w:sdtEndPr/>
              <w:sdtContent>
                <w:r w:rsidR="00DB4BEC" w:rsidRPr="00B55D4C">
                  <w:rPr>
                    <w:rFonts w:ascii="Times New Roman" w:eastAsia="Calibri" w:hAnsi="Times New Roman" w:cs="Times New Roman"/>
                    <w:b/>
                    <w:spacing w:val="-4"/>
                    <w:sz w:val="24"/>
                    <w:szCs w:val="24"/>
                  </w:rPr>
                  <w:t>DOES NOT INTEND</w:t>
                </w:r>
              </w:sdtContent>
            </w:sdt>
            <w:r w:rsidRPr="008A5DB2">
              <w:rPr>
                <w:rFonts w:ascii="Times New Roman" w:eastAsia="Calibri" w:hAnsi="Times New Roman" w:cs="Times New Roman"/>
                <w:i/>
                <w:iCs/>
                <w:spacing w:val="-4"/>
                <w:sz w:val="24"/>
                <w:szCs w:val="24"/>
              </w:rPr>
              <w:t xml:space="preserve"> </w:t>
            </w:r>
            <w:r w:rsidRPr="008A5DB2">
              <w:rPr>
                <w:rFonts w:ascii="Times New Roman" w:eastAsia="Calibri" w:hAnsi="Times New Roman" w:cs="Times New Roman"/>
                <w:spacing w:val="-4"/>
                <w:sz w:val="24"/>
                <w:szCs w:val="24"/>
              </w:rPr>
              <w:t>to execute certain specific parts of the Goods by sub-contractors selected in advance.</w:t>
            </w:r>
          </w:p>
        </w:tc>
      </w:tr>
      <w:tr w:rsidR="004506F5" w:rsidRPr="008A5DB2" w14:paraId="79182800" w14:textId="77777777" w:rsidTr="00AF45BF">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66569597" w14:textId="77777777" w:rsidR="004506F5" w:rsidRPr="008A5DB2" w:rsidRDefault="004506F5" w:rsidP="008A5DB2">
            <w:pPr>
              <w:widowControl w:val="0"/>
              <w:autoSpaceDE w:val="0"/>
              <w:autoSpaceDN w:val="0"/>
              <w:spacing w:before="120" w:after="120" w:line="256" w:lineRule="auto"/>
              <w:ind w:left="86"/>
              <w:jc w:val="both"/>
              <w:rPr>
                <w:rFonts w:ascii="Times New Roman" w:eastAsia="Times New Roman" w:hAnsi="Times New Roman" w:cs="Times New Roman"/>
                <w:b/>
                <w:sz w:val="24"/>
                <w:szCs w:val="24"/>
              </w:rPr>
            </w:pPr>
            <w:r w:rsidRPr="008A5DB2">
              <w:rPr>
                <w:rFonts w:ascii="Times New Roman" w:eastAsia="Times New Roman" w:hAnsi="Times New Roman" w:cs="Times New Roman"/>
                <w:b/>
                <w:sz w:val="24"/>
                <w:szCs w:val="24"/>
              </w:rPr>
              <w:t>ITA 25.2</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22B5C043" w14:textId="77777777" w:rsidR="004506F5" w:rsidRPr="008A5DB2" w:rsidRDefault="004506F5" w:rsidP="008A5DB2">
            <w:pPr>
              <w:spacing w:before="120" w:after="120" w:line="256" w:lineRule="auto"/>
              <w:ind w:left="124"/>
              <w:jc w:val="both"/>
              <w:rPr>
                <w:rFonts w:ascii="Times New Roman" w:eastAsia="Calibri" w:hAnsi="Times New Roman" w:cs="Times New Roman"/>
                <w:iCs/>
                <w:spacing w:val="-4"/>
                <w:sz w:val="24"/>
                <w:szCs w:val="24"/>
              </w:rPr>
            </w:pPr>
            <w:r w:rsidRPr="008A5DB2">
              <w:rPr>
                <w:rFonts w:ascii="Times New Roman" w:eastAsia="Calibri" w:hAnsi="Times New Roman" w:cs="Times New Roman"/>
                <w:b/>
                <w:bCs/>
                <w:iCs/>
                <w:spacing w:val="-4"/>
                <w:sz w:val="24"/>
                <w:szCs w:val="24"/>
              </w:rPr>
              <w:t>Note:</w:t>
            </w:r>
            <w:r w:rsidRPr="008A5DB2">
              <w:rPr>
                <w:rFonts w:ascii="Times New Roman" w:eastAsia="Calibri" w:hAnsi="Times New Roman" w:cs="Times New Roman"/>
                <w:iCs/>
                <w:spacing w:val="-4"/>
                <w:sz w:val="24"/>
                <w:szCs w:val="24"/>
              </w:rPr>
              <w:t xml:space="preserve">  Indicate N/A if there are no parts of the Goods requiring Specialized Subcontractors</w:t>
            </w:r>
          </w:p>
          <w:p w14:paraId="319D8E3A" w14:textId="77777777" w:rsidR="004506F5" w:rsidRPr="008A5DB2" w:rsidRDefault="004506F5" w:rsidP="008A5DB2">
            <w:pPr>
              <w:spacing w:before="120" w:after="120" w:line="256" w:lineRule="auto"/>
              <w:ind w:left="124"/>
              <w:jc w:val="both"/>
              <w:rPr>
                <w:rFonts w:ascii="Times New Roman" w:eastAsia="Calibri" w:hAnsi="Times New Roman" w:cs="Times New Roman"/>
                <w:spacing w:val="-4"/>
                <w:sz w:val="24"/>
                <w:szCs w:val="24"/>
              </w:rPr>
            </w:pPr>
            <w:r w:rsidRPr="008A5DB2">
              <w:rPr>
                <w:rFonts w:ascii="Times New Roman" w:eastAsia="Calibri" w:hAnsi="Times New Roman" w:cs="Times New Roman"/>
                <w:spacing w:val="-4"/>
                <w:sz w:val="24"/>
                <w:szCs w:val="24"/>
              </w:rPr>
              <w:t>The parts of the Goods for which the Procuring Entity permits Applicants to propose Specialized Subcontractors are designated as follows:</w:t>
            </w:r>
          </w:p>
          <w:p w14:paraId="2A179517" w14:textId="46AC55F1" w:rsidR="004506F5" w:rsidRPr="0037336B" w:rsidRDefault="008867BA" w:rsidP="0037336B">
            <w:pPr>
              <w:widowControl w:val="0"/>
              <w:numPr>
                <w:ilvl w:val="0"/>
                <w:numId w:val="21"/>
              </w:numPr>
              <w:overflowPunct w:val="0"/>
              <w:autoSpaceDE w:val="0"/>
              <w:autoSpaceDN w:val="0"/>
              <w:adjustRightInd w:val="0"/>
              <w:spacing w:before="120" w:after="120" w:line="256" w:lineRule="auto"/>
              <w:ind w:left="124" w:firstLine="90"/>
              <w:jc w:val="both"/>
              <w:textAlignment w:val="baseline"/>
              <w:rPr>
                <w:rFonts w:ascii="Times New Roman" w:eastAsia="Times New Roman" w:hAnsi="Times New Roman" w:cs="Times New Roman"/>
                <w:b/>
                <w:spacing w:val="-4"/>
                <w:sz w:val="24"/>
                <w:szCs w:val="24"/>
              </w:rPr>
            </w:pPr>
            <w:sdt>
              <w:sdtPr>
                <w:rPr>
                  <w:rFonts w:ascii="Times New Roman" w:eastAsia="Times New Roman" w:hAnsi="Times New Roman" w:cs="Times New Roman"/>
                  <w:spacing w:val="-4"/>
                  <w:sz w:val="24"/>
                  <w:szCs w:val="24"/>
                </w:rPr>
                <w:id w:val="393935450"/>
                <w:placeholder>
                  <w:docPart w:val="A21F34AE157C4466AD11D7E4502C76E4"/>
                </w:placeholder>
              </w:sdtPr>
              <w:sdtEndPr>
                <w:rPr>
                  <w:b/>
                </w:rPr>
              </w:sdtEndPr>
              <w:sdtContent>
                <w:r w:rsidR="0000460B" w:rsidRPr="0000460B">
                  <w:rPr>
                    <w:rFonts w:ascii="Times New Roman" w:eastAsia="Times New Roman" w:hAnsi="Times New Roman" w:cs="Times New Roman"/>
                    <w:b/>
                    <w:spacing w:val="-4"/>
                    <w:sz w:val="24"/>
                    <w:szCs w:val="24"/>
                  </w:rPr>
                  <w:t>NA</w:t>
                </w:r>
              </w:sdtContent>
            </w:sdt>
          </w:p>
          <w:p w14:paraId="65BF5B23" w14:textId="77777777" w:rsidR="004506F5" w:rsidRPr="008A5DB2" w:rsidRDefault="004506F5" w:rsidP="008A5DB2">
            <w:pPr>
              <w:spacing w:before="120" w:after="120" w:line="256" w:lineRule="auto"/>
              <w:ind w:left="124"/>
              <w:jc w:val="both"/>
              <w:rPr>
                <w:rFonts w:ascii="Times New Roman" w:eastAsia="Calibri" w:hAnsi="Times New Roman" w:cs="Times New Roman"/>
                <w:spacing w:val="-4"/>
                <w:sz w:val="24"/>
                <w:szCs w:val="24"/>
              </w:rPr>
            </w:pPr>
            <w:r w:rsidRPr="008A5DB2">
              <w:rPr>
                <w:rFonts w:ascii="Times New Roman" w:eastAsia="Calibri" w:hAnsi="Times New Roman" w:cs="Times New Roman"/>
                <w:spacing w:val="-4"/>
                <w:sz w:val="24"/>
                <w:szCs w:val="24"/>
              </w:rPr>
              <w:t xml:space="preserve">For the above-designated parts of the Goods that may require Specialized Subcontractors, the relevant qualifications of the proposed Specialized Subcontractors will be added to the qualifications of the Applicant for evaluation. </w:t>
            </w:r>
          </w:p>
        </w:tc>
      </w:tr>
      <w:tr w:rsidR="004506F5" w:rsidRPr="008A5DB2" w14:paraId="0A5C9CDB" w14:textId="77777777" w:rsidTr="00AF45BF">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2EC3837C" w14:textId="77777777" w:rsidR="004506F5" w:rsidRPr="008A5DB2" w:rsidRDefault="004506F5" w:rsidP="008A5DB2">
            <w:pPr>
              <w:widowControl w:val="0"/>
              <w:autoSpaceDE w:val="0"/>
              <w:autoSpaceDN w:val="0"/>
              <w:spacing w:before="120" w:after="120" w:line="256" w:lineRule="auto"/>
              <w:ind w:left="86"/>
              <w:jc w:val="both"/>
              <w:rPr>
                <w:rFonts w:ascii="Times New Roman" w:eastAsia="Times New Roman" w:hAnsi="Times New Roman" w:cs="Times New Roman"/>
                <w:b/>
                <w:sz w:val="24"/>
                <w:szCs w:val="24"/>
              </w:rPr>
            </w:pPr>
            <w:r w:rsidRPr="008A5DB2">
              <w:rPr>
                <w:rFonts w:ascii="Times New Roman" w:eastAsia="Times New Roman" w:hAnsi="Times New Roman" w:cs="Times New Roman"/>
                <w:b/>
                <w:sz w:val="24"/>
                <w:szCs w:val="24"/>
              </w:rPr>
              <w:t>ITA 31.1</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1D97ECB6" w14:textId="77777777" w:rsidR="004506F5" w:rsidRPr="008A5DB2" w:rsidRDefault="004506F5" w:rsidP="008A5DB2">
            <w:pPr>
              <w:spacing w:before="120" w:after="120" w:line="256" w:lineRule="auto"/>
              <w:jc w:val="both"/>
              <w:rPr>
                <w:rFonts w:ascii="Times New Roman" w:eastAsia="Calibri" w:hAnsi="Times New Roman" w:cs="Times New Roman"/>
                <w:sz w:val="24"/>
                <w:szCs w:val="24"/>
              </w:rPr>
            </w:pPr>
            <w:r w:rsidRPr="008A5DB2">
              <w:rPr>
                <w:rFonts w:ascii="Times New Roman" w:eastAsia="Calibri" w:hAnsi="Times New Roman" w:cs="Times New Roman"/>
                <w:color w:val="000000" w:themeColor="text1"/>
                <w:sz w:val="24"/>
                <w:szCs w:val="24"/>
              </w:rPr>
              <w:t xml:space="preserve">If an Applicant wishes to make a Procurement-related Complaint, the Applicant shall submit its complaint following </w:t>
            </w:r>
            <w:r w:rsidRPr="008A5DB2">
              <w:rPr>
                <w:rFonts w:ascii="Times New Roman" w:eastAsia="Calibri" w:hAnsi="Times New Roman" w:cs="Times New Roman"/>
                <w:sz w:val="24"/>
                <w:szCs w:val="24"/>
              </w:rPr>
              <w:t>these procedures, in writing (by the quickest means available, that is either by email or fax), to:</w:t>
            </w:r>
          </w:p>
          <w:p w14:paraId="6860D297" w14:textId="566A1CE1" w:rsidR="004506F5" w:rsidRPr="008A5DB2" w:rsidRDefault="004506F5" w:rsidP="008A5DB2">
            <w:pPr>
              <w:spacing w:before="120" w:after="120" w:line="256" w:lineRule="auto"/>
              <w:ind w:left="341"/>
              <w:jc w:val="both"/>
              <w:rPr>
                <w:rFonts w:ascii="Times New Roman" w:eastAsia="Calibri" w:hAnsi="Times New Roman" w:cs="Times New Roman"/>
                <w:i/>
                <w:sz w:val="24"/>
                <w:szCs w:val="24"/>
              </w:rPr>
            </w:pPr>
            <w:r w:rsidRPr="008A5DB2">
              <w:rPr>
                <w:rFonts w:ascii="Times New Roman" w:eastAsia="Calibri" w:hAnsi="Times New Roman" w:cs="Times New Roman"/>
                <w:b/>
                <w:sz w:val="24"/>
                <w:szCs w:val="24"/>
              </w:rPr>
              <w:t>For the attention</w:t>
            </w:r>
            <w:r w:rsidRPr="008A5DB2">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62261391"/>
                <w:placeholder>
                  <w:docPart w:val="A21F34AE157C4466AD11D7E4502C76E4"/>
                </w:placeholder>
              </w:sdtPr>
              <w:sdtEndPr/>
              <w:sdtContent>
                <w:sdt>
                  <w:sdtPr>
                    <w:rPr>
                      <w:rFonts w:ascii="Times New Roman" w:hAnsi="Times New Roman" w:cs="Times New Roman"/>
                      <w:sz w:val="24"/>
                      <w:szCs w:val="24"/>
                    </w:rPr>
                    <w:id w:val="-477683487"/>
                    <w:placeholder>
                      <w:docPart w:val="84E2F7F90E41449DAA49F5A58578AC5F"/>
                    </w:placeholder>
                  </w:sdtPr>
                  <w:sdtEndPr>
                    <w:rPr>
                      <w:b/>
                    </w:rPr>
                  </w:sdtEndPr>
                  <w:sdtContent>
                    <w:r w:rsidR="00C01059" w:rsidRPr="00BF6066">
                      <w:rPr>
                        <w:rFonts w:ascii="Times New Roman" w:hAnsi="Times New Roman" w:cs="Times New Roman"/>
                        <w:b/>
                        <w:sz w:val="24"/>
                        <w:szCs w:val="24"/>
                      </w:rPr>
                      <w:t>ENGR. ABUBAKAR DALHAT BELLO</w:t>
                    </w:r>
                  </w:sdtContent>
                </w:sdt>
              </w:sdtContent>
            </w:sdt>
          </w:p>
          <w:p w14:paraId="657BC7D7" w14:textId="4F3CF572" w:rsidR="004506F5" w:rsidRPr="008A5DB2" w:rsidRDefault="004506F5" w:rsidP="008A5DB2">
            <w:pPr>
              <w:spacing w:before="120" w:after="120" w:line="256" w:lineRule="auto"/>
              <w:ind w:left="341"/>
              <w:jc w:val="both"/>
              <w:rPr>
                <w:rFonts w:ascii="Times New Roman" w:eastAsia="Calibri" w:hAnsi="Times New Roman" w:cs="Times New Roman"/>
                <w:sz w:val="24"/>
                <w:szCs w:val="24"/>
              </w:rPr>
            </w:pPr>
            <w:r w:rsidRPr="008A5DB2">
              <w:rPr>
                <w:rFonts w:ascii="Times New Roman" w:eastAsia="Calibri" w:hAnsi="Times New Roman" w:cs="Times New Roman"/>
                <w:b/>
                <w:sz w:val="24"/>
                <w:szCs w:val="24"/>
              </w:rPr>
              <w:t>Title/Position</w:t>
            </w:r>
            <w:r w:rsidRPr="008A5DB2">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608347358"/>
                <w:placeholder>
                  <w:docPart w:val="A21F34AE157C4466AD11D7E4502C76E4"/>
                </w:placeholder>
              </w:sdtPr>
              <w:sdtEndPr/>
              <w:sdtContent>
                <w:sdt>
                  <w:sdtPr>
                    <w:rPr>
                      <w:rFonts w:ascii="Times New Roman" w:hAnsi="Times New Roman" w:cs="Times New Roman"/>
                      <w:sz w:val="24"/>
                      <w:szCs w:val="24"/>
                    </w:rPr>
                    <w:id w:val="-2033251996"/>
                    <w:placeholder>
                      <w:docPart w:val="F59F6CAA48664E8A9C10C090C77A79D1"/>
                    </w:placeholder>
                  </w:sdtPr>
                  <w:sdtEndPr>
                    <w:rPr>
                      <w:b/>
                    </w:rPr>
                  </w:sdtEndPr>
                  <w:sdtContent>
                    <w:r w:rsidR="00267E36" w:rsidRPr="00BF6066">
                      <w:rPr>
                        <w:rFonts w:ascii="Times New Roman" w:hAnsi="Times New Roman" w:cs="Times New Roman"/>
                        <w:b/>
                        <w:sz w:val="24"/>
                        <w:szCs w:val="24"/>
                      </w:rPr>
                      <w:t>HEAD OF PROCUREMENT DIVISION</w:t>
                    </w:r>
                  </w:sdtContent>
                </w:sdt>
              </w:sdtContent>
            </w:sdt>
          </w:p>
          <w:p w14:paraId="58AE6CE7" w14:textId="3A59AC5B" w:rsidR="004506F5" w:rsidRPr="008A5DB2" w:rsidRDefault="004506F5" w:rsidP="008A5DB2">
            <w:pPr>
              <w:spacing w:before="120" w:after="120" w:line="256" w:lineRule="auto"/>
              <w:ind w:left="341"/>
              <w:jc w:val="both"/>
              <w:rPr>
                <w:rFonts w:ascii="Times New Roman" w:eastAsia="Calibri" w:hAnsi="Times New Roman" w:cs="Times New Roman"/>
                <w:i/>
                <w:sz w:val="24"/>
                <w:szCs w:val="24"/>
              </w:rPr>
            </w:pPr>
            <w:r w:rsidRPr="008A5DB2">
              <w:rPr>
                <w:rFonts w:ascii="Times New Roman" w:eastAsia="Calibri" w:hAnsi="Times New Roman" w:cs="Times New Roman"/>
                <w:b/>
                <w:sz w:val="24"/>
                <w:szCs w:val="24"/>
              </w:rPr>
              <w:t>Employer</w:t>
            </w:r>
            <w:r w:rsidRPr="008A5DB2">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2002112214"/>
                <w:placeholder>
                  <w:docPart w:val="A21F34AE157C4466AD11D7E4502C76E4"/>
                </w:placeholder>
              </w:sdtPr>
              <w:sdtEndPr/>
              <w:sdtContent>
                <w:sdt>
                  <w:sdtPr>
                    <w:rPr>
                      <w:rFonts w:ascii="Times New Roman" w:hAnsi="Times New Roman" w:cs="Times New Roman"/>
                      <w:b/>
                      <w:sz w:val="24"/>
                      <w:szCs w:val="24"/>
                    </w:rPr>
                    <w:id w:val="-1383702553"/>
                    <w:placeholder>
                      <w:docPart w:val="66246C4DC8064990B27E2A8A31A41AB7"/>
                    </w:placeholder>
                  </w:sdtPr>
                  <w:sdtEndPr/>
                  <w:sdtContent>
                    <w:r w:rsidR="008304A2" w:rsidRPr="00BF6066">
                      <w:rPr>
                        <w:rFonts w:ascii="Times New Roman" w:hAnsi="Times New Roman" w:cs="Times New Roman"/>
                        <w:b/>
                        <w:sz w:val="24"/>
                        <w:szCs w:val="24"/>
                      </w:rPr>
                      <w:t>NATIONAL RESEARCH INSTITUTE FOR CHEMICAL TECHNOLOGY (NARICT), ZARIA</w:t>
                    </w:r>
                  </w:sdtContent>
                </w:sdt>
              </w:sdtContent>
            </w:sdt>
          </w:p>
          <w:p w14:paraId="047E4B99" w14:textId="5ABA5873" w:rsidR="004506F5" w:rsidRPr="008A5DB2" w:rsidRDefault="004506F5" w:rsidP="008A5DB2">
            <w:pPr>
              <w:spacing w:before="120" w:after="120" w:line="256" w:lineRule="auto"/>
              <w:ind w:left="341"/>
              <w:jc w:val="both"/>
              <w:rPr>
                <w:rFonts w:ascii="Times New Roman" w:eastAsia="Calibri" w:hAnsi="Times New Roman" w:cs="Times New Roman"/>
                <w:i/>
                <w:sz w:val="24"/>
                <w:szCs w:val="24"/>
              </w:rPr>
            </w:pPr>
            <w:r w:rsidRPr="008A5DB2">
              <w:rPr>
                <w:rFonts w:ascii="Times New Roman" w:eastAsia="Calibri" w:hAnsi="Times New Roman" w:cs="Times New Roman"/>
                <w:b/>
                <w:sz w:val="24"/>
                <w:szCs w:val="24"/>
              </w:rPr>
              <w:t>Email address</w:t>
            </w:r>
            <w:r w:rsidRPr="008A5DB2">
              <w:rPr>
                <w:rFonts w:ascii="Times New Roman" w:eastAsia="Calibri" w:hAnsi="Times New Roman" w:cs="Times New Roman"/>
                <w:i/>
                <w:sz w:val="24"/>
                <w:szCs w:val="24"/>
              </w:rPr>
              <w:t xml:space="preserve">:  </w:t>
            </w:r>
            <w:sdt>
              <w:sdtPr>
                <w:rPr>
                  <w:rFonts w:ascii="Times New Roman" w:eastAsia="Calibri" w:hAnsi="Times New Roman" w:cs="Times New Roman"/>
                  <w:i/>
                  <w:sz w:val="24"/>
                  <w:szCs w:val="24"/>
                </w:rPr>
                <w:id w:val="2042006450"/>
                <w:placeholder>
                  <w:docPart w:val="A21F34AE157C4466AD11D7E4502C76E4"/>
                </w:placeholder>
              </w:sdtPr>
              <w:sdtEndPr/>
              <w:sdtContent>
                <w:sdt>
                  <w:sdtPr>
                    <w:rPr>
                      <w:rFonts w:ascii="Times New Roman" w:hAnsi="Times New Roman" w:cs="Times New Roman"/>
                      <w:sz w:val="24"/>
                      <w:szCs w:val="24"/>
                    </w:rPr>
                    <w:id w:val="-1153361802"/>
                    <w:placeholder>
                      <w:docPart w:val="EA4CEA4735CF434B93B789F7BDAC3814"/>
                    </w:placeholder>
                  </w:sdtPr>
                  <w:sdtEndPr/>
                  <w:sdtContent>
                    <w:r w:rsidR="00FE2CBE" w:rsidRPr="00200B3D">
                      <w:rPr>
                        <w:rFonts w:ascii="Times New Roman" w:hAnsi="Times New Roman" w:cs="Times New Roman"/>
                        <w:b/>
                        <w:sz w:val="24"/>
                        <w:szCs w:val="24"/>
                      </w:rPr>
                      <w:t>BELLO.ABUBAKAR@NARICT.GOV.NG</w:t>
                    </w:r>
                  </w:sdtContent>
                </w:sdt>
              </w:sdtContent>
            </w:sdt>
          </w:p>
          <w:p w14:paraId="7C26D783" w14:textId="77777777" w:rsidR="004506F5" w:rsidRPr="008A5DB2" w:rsidRDefault="004506F5" w:rsidP="008A5DB2">
            <w:pPr>
              <w:spacing w:before="120" w:after="120" w:line="256" w:lineRule="auto"/>
              <w:jc w:val="both"/>
              <w:rPr>
                <w:rFonts w:ascii="Times New Roman" w:eastAsia="Calibri" w:hAnsi="Times New Roman" w:cs="Times New Roman"/>
                <w:color w:val="000000" w:themeColor="text1"/>
                <w:sz w:val="24"/>
                <w:szCs w:val="24"/>
              </w:rPr>
            </w:pPr>
            <w:r w:rsidRPr="008A5DB2">
              <w:rPr>
                <w:rFonts w:ascii="Times New Roman" w:eastAsia="Calibri" w:hAnsi="Times New Roman" w:cs="Times New Roman"/>
                <w:sz w:val="24"/>
                <w:szCs w:val="24"/>
              </w:rPr>
              <w:lastRenderedPageBreak/>
              <w:t>In summary, at this stage, a Procurement</w:t>
            </w:r>
            <w:r w:rsidRPr="008A5DB2">
              <w:rPr>
                <w:rFonts w:ascii="Times New Roman" w:eastAsia="Calibri" w:hAnsi="Times New Roman" w:cs="Times New Roman"/>
                <w:color w:val="000000" w:themeColor="text1"/>
                <w:sz w:val="24"/>
                <w:szCs w:val="24"/>
              </w:rPr>
              <w:t>-related Complaint may challenge any of the following:</w:t>
            </w:r>
          </w:p>
          <w:p w14:paraId="7926BFDC" w14:textId="77777777" w:rsidR="004506F5" w:rsidRPr="008A5DB2" w:rsidRDefault="004506F5" w:rsidP="008A5DB2">
            <w:pPr>
              <w:numPr>
                <w:ilvl w:val="0"/>
                <w:numId w:val="22"/>
              </w:numPr>
              <w:overflowPunct w:val="0"/>
              <w:autoSpaceDE w:val="0"/>
              <w:autoSpaceDN w:val="0"/>
              <w:adjustRightInd w:val="0"/>
              <w:spacing w:before="120" w:after="120" w:line="256" w:lineRule="auto"/>
              <w:ind w:left="714" w:hanging="357"/>
              <w:jc w:val="both"/>
              <w:textAlignment w:val="baseline"/>
              <w:rPr>
                <w:rFonts w:ascii="Times New Roman" w:eastAsia="Times New Roman" w:hAnsi="Times New Roman" w:cs="Times New Roman"/>
                <w:color w:val="000000" w:themeColor="text1"/>
                <w:sz w:val="24"/>
                <w:szCs w:val="24"/>
              </w:rPr>
            </w:pPr>
            <w:r w:rsidRPr="008A5DB2">
              <w:rPr>
                <w:rFonts w:ascii="Times New Roman" w:eastAsia="Times New Roman" w:hAnsi="Times New Roman" w:cs="Times New Roman"/>
                <w:color w:val="000000" w:themeColor="text1"/>
                <w:sz w:val="24"/>
                <w:szCs w:val="24"/>
              </w:rPr>
              <w:t>the terms of the Prequalification Documents; and</w:t>
            </w:r>
          </w:p>
          <w:p w14:paraId="5E9B641D" w14:textId="77777777" w:rsidR="004506F5" w:rsidRPr="008A5DB2" w:rsidRDefault="004506F5" w:rsidP="008A5DB2">
            <w:pPr>
              <w:numPr>
                <w:ilvl w:val="0"/>
                <w:numId w:val="22"/>
              </w:numPr>
              <w:overflowPunct w:val="0"/>
              <w:autoSpaceDE w:val="0"/>
              <w:autoSpaceDN w:val="0"/>
              <w:adjustRightInd w:val="0"/>
              <w:spacing w:before="120" w:after="120" w:line="256" w:lineRule="auto"/>
              <w:ind w:left="714" w:hanging="357"/>
              <w:jc w:val="both"/>
              <w:textAlignment w:val="baseline"/>
              <w:rPr>
                <w:rFonts w:ascii="Times New Roman" w:eastAsia="Times New Roman" w:hAnsi="Times New Roman" w:cs="Times New Roman"/>
                <w:i/>
                <w:spacing w:val="-4"/>
                <w:sz w:val="24"/>
                <w:szCs w:val="24"/>
              </w:rPr>
            </w:pPr>
            <w:r w:rsidRPr="008A5DB2">
              <w:rPr>
                <w:rFonts w:ascii="Times New Roman" w:eastAsia="Times New Roman" w:hAnsi="Times New Roman" w:cs="Times New Roman"/>
                <w:color w:val="000000" w:themeColor="text1"/>
                <w:sz w:val="24"/>
                <w:szCs w:val="24"/>
              </w:rPr>
              <w:t xml:space="preserve">the Procuring Entity’s decision not to prequalify an Applicant. </w:t>
            </w:r>
          </w:p>
        </w:tc>
      </w:tr>
    </w:tbl>
    <w:p w14:paraId="1DFA3BC0" w14:textId="77777777" w:rsidR="004506F5" w:rsidRPr="008A5DB2" w:rsidRDefault="004506F5" w:rsidP="008A5DB2">
      <w:pPr>
        <w:widowControl w:val="0"/>
        <w:autoSpaceDE w:val="0"/>
        <w:autoSpaceDN w:val="0"/>
        <w:spacing w:after="0" w:line="240" w:lineRule="auto"/>
        <w:ind w:left="837"/>
        <w:jc w:val="both"/>
        <w:outlineLvl w:val="3"/>
        <w:rPr>
          <w:rFonts w:ascii="Times New Roman" w:eastAsia="Times New Roman" w:hAnsi="Times New Roman" w:cs="Times New Roman"/>
          <w:b/>
          <w:bCs/>
          <w:sz w:val="24"/>
          <w:szCs w:val="24"/>
        </w:rPr>
      </w:pPr>
    </w:p>
    <w:p w14:paraId="23D30573" w14:textId="77777777" w:rsidR="004506F5" w:rsidRPr="008A5DB2" w:rsidRDefault="004506F5" w:rsidP="008A5DB2">
      <w:pPr>
        <w:spacing w:after="0" w:line="240" w:lineRule="auto"/>
        <w:jc w:val="both"/>
        <w:rPr>
          <w:rFonts w:ascii="Times New Roman" w:eastAsia="Times New Roman" w:hAnsi="Times New Roman" w:cs="Times New Roman"/>
          <w:b/>
          <w:bCs/>
          <w:color w:val="231F20"/>
          <w:sz w:val="24"/>
          <w:szCs w:val="24"/>
        </w:rPr>
      </w:pPr>
      <w:r w:rsidRPr="008A5DB2">
        <w:rPr>
          <w:rFonts w:ascii="Times New Roman" w:eastAsia="Times New Roman" w:hAnsi="Times New Roman" w:cs="Times New Roman"/>
          <w:b/>
          <w:bCs/>
          <w:color w:val="231F20"/>
          <w:sz w:val="24"/>
          <w:szCs w:val="24"/>
        </w:rPr>
        <w:br w:type="page"/>
      </w:r>
    </w:p>
    <w:p w14:paraId="7184D84D" w14:textId="52D9D970" w:rsidR="004506F5" w:rsidRPr="008A5DB2" w:rsidRDefault="004506F5" w:rsidP="008A5DB2">
      <w:pPr>
        <w:pStyle w:val="Heading1"/>
        <w:jc w:val="both"/>
        <w:rPr>
          <w:rFonts w:ascii="Times New Roman" w:hAnsi="Times New Roman" w:cs="Times New Roman"/>
        </w:rPr>
      </w:pPr>
      <w:bookmarkStart w:id="61" w:name="_Toc117338159"/>
      <w:bookmarkStart w:id="62" w:name="_Toc124516042"/>
      <w:r w:rsidRPr="008A5DB2">
        <w:rPr>
          <w:rFonts w:ascii="Times New Roman" w:hAnsi="Times New Roman" w:cs="Times New Roman"/>
          <w:color w:val="385623" w:themeColor="accent6" w:themeShade="80"/>
        </w:rPr>
        <w:lastRenderedPageBreak/>
        <w:t>SECTION III</w:t>
      </w:r>
      <w:bookmarkEnd w:id="60"/>
      <w:r w:rsidR="00574AFF" w:rsidRPr="008A5DB2">
        <w:rPr>
          <w:rFonts w:ascii="Times New Roman" w:hAnsi="Times New Roman" w:cs="Times New Roman"/>
          <w:color w:val="385623" w:themeColor="accent6" w:themeShade="80"/>
        </w:rPr>
        <w:t xml:space="preserve">:  </w:t>
      </w:r>
      <w:r w:rsidRPr="008A5DB2">
        <w:rPr>
          <w:rFonts w:ascii="Times New Roman" w:hAnsi="Times New Roman" w:cs="Times New Roman"/>
          <w:color w:val="385623" w:themeColor="accent6" w:themeShade="80"/>
        </w:rPr>
        <w:t>QUALIFICATION CRITERIA AND REQUIREMENTS</w:t>
      </w:r>
      <w:bookmarkEnd w:id="61"/>
      <w:bookmarkEnd w:id="62"/>
    </w:p>
    <w:p w14:paraId="106B05C6" w14:textId="77777777" w:rsidR="004506F5" w:rsidRPr="008A5DB2" w:rsidRDefault="004506F5" w:rsidP="008A5DB2">
      <w:pPr>
        <w:widowControl w:val="0"/>
        <w:numPr>
          <w:ilvl w:val="0"/>
          <w:numId w:val="25"/>
        </w:numPr>
        <w:tabs>
          <w:tab w:val="left" w:pos="1408"/>
        </w:tabs>
        <w:overflowPunct w:val="0"/>
        <w:autoSpaceDE w:val="0"/>
        <w:autoSpaceDN w:val="0"/>
        <w:adjustRightInd w:val="0"/>
        <w:spacing w:before="269" w:after="240" w:line="240" w:lineRule="auto"/>
        <w:ind w:hanging="687"/>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This section contains all the methods, criteria, and requirements that the Procuring Entity shall use to evaluate Applications, all in one Form “Eligibility and Qualiﬁcation Criteria”. The information to be provided concerning each requirement and the deﬁnitions of the corresponding terms are included in the Form.</w:t>
      </w:r>
    </w:p>
    <w:p w14:paraId="74C943E2" w14:textId="77777777" w:rsidR="004506F5" w:rsidRPr="008A5DB2" w:rsidRDefault="004506F5" w:rsidP="008A5DB2">
      <w:pPr>
        <w:widowControl w:val="0"/>
        <w:numPr>
          <w:ilvl w:val="0"/>
          <w:numId w:val="25"/>
        </w:numPr>
        <w:tabs>
          <w:tab w:val="left" w:pos="1408"/>
        </w:tabs>
        <w:overflowPunct w:val="0"/>
        <w:autoSpaceDE w:val="0"/>
        <w:autoSpaceDN w:val="0"/>
        <w:adjustRightInd w:val="0"/>
        <w:spacing w:before="269" w:after="240" w:line="240" w:lineRule="auto"/>
        <w:ind w:hanging="687"/>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Procuring Entity shall insert one Form for each Lot or Contract in case of multiple contracts.</w:t>
      </w:r>
    </w:p>
    <w:p w14:paraId="683E35D4" w14:textId="77777777" w:rsidR="004506F5" w:rsidRPr="008A5DB2" w:rsidRDefault="004506F5" w:rsidP="008A5DB2">
      <w:pPr>
        <w:widowControl w:val="0"/>
        <w:numPr>
          <w:ilvl w:val="0"/>
          <w:numId w:val="25"/>
        </w:numPr>
        <w:tabs>
          <w:tab w:val="left" w:pos="1408"/>
        </w:tabs>
        <w:overflowPunct w:val="0"/>
        <w:autoSpaceDE w:val="0"/>
        <w:autoSpaceDN w:val="0"/>
        <w:adjustRightInd w:val="0"/>
        <w:spacing w:before="1" w:after="240" w:line="247" w:lineRule="auto"/>
        <w:ind w:hanging="687"/>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This form is generic and refers to Goods. In the case of the supply of non-Goods, the form shall be amended as appropriate.</w:t>
      </w:r>
    </w:p>
    <w:p w14:paraId="35A3E241" w14:textId="77777777" w:rsidR="004506F5" w:rsidRPr="008A5DB2" w:rsidRDefault="004506F5" w:rsidP="008A5DB2">
      <w:pPr>
        <w:widowControl w:val="0"/>
        <w:tabs>
          <w:tab w:val="left" w:leader="dot" w:pos="8424"/>
        </w:tabs>
        <w:autoSpaceDE w:val="0"/>
        <w:autoSpaceDN w:val="0"/>
        <w:spacing w:after="468" w:line="240" w:lineRule="auto"/>
        <w:jc w:val="both"/>
        <w:rPr>
          <w:rFonts w:ascii="Times New Roman" w:eastAsia="Times New Roman" w:hAnsi="Times New Roman" w:cs="Times New Roman"/>
          <w:sz w:val="24"/>
          <w:szCs w:val="24"/>
        </w:rPr>
      </w:pPr>
    </w:p>
    <w:p w14:paraId="6B2BA217" w14:textId="77777777" w:rsidR="004506F5" w:rsidRPr="008A5DB2" w:rsidRDefault="004506F5" w:rsidP="008A5DB2">
      <w:pPr>
        <w:widowControl w:val="0"/>
        <w:tabs>
          <w:tab w:val="left" w:leader="dot" w:pos="8424"/>
        </w:tabs>
        <w:autoSpaceDE w:val="0"/>
        <w:autoSpaceDN w:val="0"/>
        <w:spacing w:after="468" w:line="240" w:lineRule="auto"/>
        <w:jc w:val="both"/>
        <w:rPr>
          <w:rFonts w:ascii="Times New Roman" w:eastAsia="Times New Roman" w:hAnsi="Times New Roman" w:cs="Times New Roman"/>
          <w:sz w:val="24"/>
          <w:szCs w:val="24"/>
        </w:rPr>
        <w:sectPr w:rsidR="004506F5" w:rsidRPr="008A5DB2" w:rsidSect="00DC171E">
          <w:footerReference w:type="even" r:id="rId10"/>
          <w:footerReference w:type="default" r:id="rId11"/>
          <w:footerReference w:type="first" r:id="rId12"/>
          <w:footnotePr>
            <w:numRestart w:val="eachSect"/>
          </w:footnotePr>
          <w:pgSz w:w="12240" w:h="15840" w:code="1"/>
          <w:pgMar w:top="810" w:right="1080" w:bottom="1440" w:left="900" w:header="720" w:footer="720" w:gutter="0"/>
          <w:pgNumType w:start="0"/>
          <w:cols w:space="720"/>
          <w:noEndnote/>
          <w:titlePg/>
        </w:sectPr>
      </w:pPr>
    </w:p>
    <w:tbl>
      <w:tblPr>
        <w:tblW w:w="13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1554"/>
        <w:gridCol w:w="2970"/>
        <w:gridCol w:w="1562"/>
        <w:gridCol w:w="1559"/>
        <w:gridCol w:w="1762"/>
        <w:gridCol w:w="1597"/>
        <w:gridCol w:w="1800"/>
      </w:tblGrid>
      <w:tr w:rsidR="004506F5" w:rsidRPr="008A5DB2" w14:paraId="456129C7" w14:textId="77777777" w:rsidTr="00AF45BF">
        <w:trPr>
          <w:tblHeader/>
        </w:trPr>
        <w:tc>
          <w:tcPr>
            <w:tcW w:w="5065" w:type="dxa"/>
            <w:gridSpan w:val="3"/>
            <w:tcBorders>
              <w:bottom w:val="single" w:sz="4" w:space="0" w:color="auto"/>
            </w:tcBorders>
            <w:shd w:val="clear" w:color="auto" w:fill="000000"/>
          </w:tcPr>
          <w:p w14:paraId="03F63B54" w14:textId="77777777" w:rsidR="004506F5" w:rsidRPr="008A5DB2" w:rsidRDefault="004506F5" w:rsidP="008A5DB2">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rPr>
            </w:pPr>
            <w:r w:rsidRPr="008A5DB2">
              <w:rPr>
                <w:rFonts w:ascii="Times New Roman" w:eastAsia="Times New Roman" w:hAnsi="Times New Roman" w:cs="Times New Roman"/>
                <w:b/>
              </w:rPr>
              <w:lastRenderedPageBreak/>
              <w:t>Eligibility and Qualification Criteria</w:t>
            </w:r>
          </w:p>
        </w:tc>
        <w:tc>
          <w:tcPr>
            <w:tcW w:w="6480" w:type="dxa"/>
            <w:gridSpan w:val="4"/>
            <w:tcBorders>
              <w:bottom w:val="single" w:sz="4" w:space="0" w:color="auto"/>
            </w:tcBorders>
            <w:shd w:val="clear" w:color="auto" w:fill="000000"/>
          </w:tcPr>
          <w:p w14:paraId="184EB972" w14:textId="77777777" w:rsidR="004506F5" w:rsidRPr="008A5DB2" w:rsidRDefault="004506F5" w:rsidP="008A5DB2">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rPr>
            </w:pPr>
            <w:r w:rsidRPr="008A5DB2">
              <w:rPr>
                <w:rFonts w:ascii="Times New Roman" w:eastAsia="Times New Roman" w:hAnsi="Times New Roman" w:cs="Times New Roman"/>
                <w:b/>
              </w:rPr>
              <w:t>Compliance Requirements</w:t>
            </w:r>
          </w:p>
        </w:tc>
        <w:tc>
          <w:tcPr>
            <w:tcW w:w="1800" w:type="dxa"/>
            <w:tcBorders>
              <w:bottom w:val="single" w:sz="4" w:space="0" w:color="auto"/>
            </w:tcBorders>
            <w:shd w:val="clear" w:color="auto" w:fill="000000"/>
          </w:tcPr>
          <w:p w14:paraId="1F2CF92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8A5DB2">
              <w:rPr>
                <w:rFonts w:ascii="Times New Roman" w:eastAsia="Times New Roman" w:hAnsi="Times New Roman" w:cs="Times New Roman"/>
                <w:b/>
              </w:rPr>
              <w:t>Document/</w:t>
            </w:r>
          </w:p>
          <w:p w14:paraId="1B5FCDA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8A5DB2">
              <w:rPr>
                <w:rFonts w:ascii="Times New Roman" w:eastAsia="Times New Roman" w:hAnsi="Times New Roman" w:cs="Times New Roman"/>
                <w:b/>
              </w:rPr>
              <w:t>Form</w:t>
            </w:r>
          </w:p>
        </w:tc>
      </w:tr>
      <w:tr w:rsidR="004506F5" w:rsidRPr="008A5DB2" w14:paraId="628A5B0D" w14:textId="77777777" w:rsidTr="00AF45BF">
        <w:trPr>
          <w:trHeight w:val="296"/>
          <w:tblHeader/>
        </w:trPr>
        <w:tc>
          <w:tcPr>
            <w:tcW w:w="54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B8C9448" w14:textId="77777777" w:rsidR="004506F5" w:rsidRPr="008A5DB2" w:rsidRDefault="004506F5" w:rsidP="008A5DB2">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8A5DB2">
              <w:rPr>
                <w:rFonts w:ascii="Times New Roman" w:eastAsia="Times New Roman" w:hAnsi="Times New Roman" w:cs="Times New Roman"/>
                <w:b/>
              </w:rPr>
              <w:t>No.</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B215198" w14:textId="77777777" w:rsidR="004506F5" w:rsidRPr="008A5DB2" w:rsidRDefault="004506F5" w:rsidP="008A5DB2">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8A5DB2">
              <w:rPr>
                <w:rFonts w:ascii="Times New Roman" w:eastAsia="Times New Roman" w:hAnsi="Times New Roman" w:cs="Times New Roman"/>
                <w:b/>
              </w:rPr>
              <w:t>Subject</w:t>
            </w:r>
          </w:p>
        </w:tc>
        <w:tc>
          <w:tcPr>
            <w:tcW w:w="297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843F9FA" w14:textId="77777777" w:rsidR="004506F5" w:rsidRPr="008A5DB2" w:rsidRDefault="004506F5" w:rsidP="008A5DB2">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8A5DB2">
              <w:rPr>
                <w:rFonts w:ascii="Times New Roman" w:eastAsia="Times New Roman" w:hAnsi="Times New Roman" w:cs="Times New Roman"/>
                <w:b/>
              </w:rPr>
              <w:t>Requirement</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2D9C9C9" w14:textId="77777777" w:rsidR="004506F5" w:rsidRPr="008A5DB2" w:rsidRDefault="004506F5" w:rsidP="008A5DB2">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8A5DB2">
              <w:rPr>
                <w:rFonts w:ascii="Times New Roman" w:eastAsia="Times New Roman" w:hAnsi="Times New Roman" w:cs="Times New Roman"/>
                <w:b/>
              </w:rPr>
              <w:t>Single Entity</w:t>
            </w:r>
          </w:p>
        </w:tc>
        <w:tc>
          <w:tcPr>
            <w:tcW w:w="4918" w:type="dxa"/>
            <w:gridSpan w:val="3"/>
            <w:tcBorders>
              <w:top w:val="single" w:sz="4" w:space="0" w:color="auto"/>
              <w:left w:val="single" w:sz="4" w:space="0" w:color="auto"/>
              <w:bottom w:val="single" w:sz="4" w:space="0" w:color="auto"/>
              <w:right w:val="single" w:sz="4" w:space="0" w:color="auto"/>
            </w:tcBorders>
            <w:shd w:val="clear" w:color="auto" w:fill="D9D9D9"/>
          </w:tcPr>
          <w:p w14:paraId="481ECEF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8A5DB2">
              <w:rPr>
                <w:rFonts w:ascii="Times New Roman" w:eastAsia="Times New Roman" w:hAnsi="Times New Roman" w:cs="Times New Roman"/>
                <w:b/>
              </w:rPr>
              <w:t>Joint Venture (existing or intended)</w:t>
            </w:r>
          </w:p>
        </w:tc>
        <w:tc>
          <w:tcPr>
            <w:tcW w:w="1800" w:type="dxa"/>
            <w:vMerge w:val="restart"/>
            <w:tcBorders>
              <w:top w:val="single" w:sz="4" w:space="0" w:color="auto"/>
              <w:left w:val="single" w:sz="4" w:space="0" w:color="auto"/>
              <w:right w:val="single" w:sz="4" w:space="0" w:color="auto"/>
            </w:tcBorders>
            <w:shd w:val="clear" w:color="auto" w:fill="D9D9D9"/>
            <w:vAlign w:val="center"/>
          </w:tcPr>
          <w:p w14:paraId="60F6438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8A5DB2">
              <w:rPr>
                <w:rFonts w:ascii="Times New Roman" w:eastAsia="Times New Roman" w:hAnsi="Times New Roman" w:cs="Times New Roman"/>
                <w:b/>
              </w:rPr>
              <w:t>Submission Requirement</w:t>
            </w:r>
          </w:p>
        </w:tc>
      </w:tr>
      <w:tr w:rsidR="004506F5" w:rsidRPr="008A5DB2" w14:paraId="592E7FB1" w14:textId="77777777" w:rsidTr="00AF45BF">
        <w:trPr>
          <w:tblHeader/>
        </w:trPr>
        <w:tc>
          <w:tcPr>
            <w:tcW w:w="541" w:type="dxa"/>
            <w:vMerge/>
            <w:tcBorders>
              <w:top w:val="single" w:sz="4" w:space="0" w:color="auto"/>
            </w:tcBorders>
          </w:tcPr>
          <w:p w14:paraId="70D3F1F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1554" w:type="dxa"/>
            <w:vMerge/>
            <w:tcBorders>
              <w:top w:val="single" w:sz="4" w:space="0" w:color="auto"/>
            </w:tcBorders>
          </w:tcPr>
          <w:p w14:paraId="0DF66E5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2970" w:type="dxa"/>
            <w:vMerge/>
            <w:tcBorders>
              <w:top w:val="single" w:sz="4" w:space="0" w:color="auto"/>
            </w:tcBorders>
          </w:tcPr>
          <w:p w14:paraId="41F2EE5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1562" w:type="dxa"/>
            <w:vMerge/>
            <w:tcBorders>
              <w:top w:val="single" w:sz="4" w:space="0" w:color="auto"/>
            </w:tcBorders>
          </w:tcPr>
          <w:p w14:paraId="1FAD91EA"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1559" w:type="dxa"/>
            <w:tcBorders>
              <w:top w:val="single" w:sz="4" w:space="0" w:color="auto"/>
            </w:tcBorders>
            <w:shd w:val="clear" w:color="auto" w:fill="D9D9D9"/>
          </w:tcPr>
          <w:p w14:paraId="60C3747B"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8A5DB2">
              <w:rPr>
                <w:rFonts w:ascii="Times New Roman" w:eastAsia="Times New Roman" w:hAnsi="Times New Roman" w:cs="Times New Roman"/>
                <w:b/>
              </w:rPr>
              <w:t>All Members Combined</w:t>
            </w:r>
          </w:p>
        </w:tc>
        <w:tc>
          <w:tcPr>
            <w:tcW w:w="1762" w:type="dxa"/>
            <w:tcBorders>
              <w:top w:val="single" w:sz="4" w:space="0" w:color="auto"/>
            </w:tcBorders>
            <w:shd w:val="clear" w:color="auto" w:fill="D9D9D9"/>
          </w:tcPr>
          <w:p w14:paraId="45586E8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8A5DB2">
              <w:rPr>
                <w:rFonts w:ascii="Times New Roman" w:eastAsia="Times New Roman" w:hAnsi="Times New Roman" w:cs="Times New Roman"/>
                <w:b/>
              </w:rPr>
              <w:t>Each Member</w:t>
            </w:r>
          </w:p>
        </w:tc>
        <w:tc>
          <w:tcPr>
            <w:tcW w:w="1597" w:type="dxa"/>
            <w:tcBorders>
              <w:top w:val="single" w:sz="4" w:space="0" w:color="auto"/>
              <w:right w:val="single" w:sz="4" w:space="0" w:color="auto"/>
            </w:tcBorders>
            <w:shd w:val="clear" w:color="auto" w:fill="D9D9D9"/>
          </w:tcPr>
          <w:p w14:paraId="6C95BEDB"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8A5DB2">
              <w:rPr>
                <w:rFonts w:ascii="Times New Roman" w:eastAsia="Times New Roman" w:hAnsi="Times New Roman" w:cs="Times New Roman"/>
                <w:b/>
              </w:rPr>
              <w:t>One Member</w:t>
            </w:r>
          </w:p>
        </w:tc>
        <w:tc>
          <w:tcPr>
            <w:tcW w:w="1800" w:type="dxa"/>
            <w:vMerge/>
            <w:tcBorders>
              <w:left w:val="single" w:sz="4" w:space="0" w:color="auto"/>
              <w:right w:val="single" w:sz="4" w:space="0" w:color="auto"/>
            </w:tcBorders>
          </w:tcPr>
          <w:p w14:paraId="47C7DB2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r>
      <w:tr w:rsidR="004506F5" w:rsidRPr="008A5DB2" w14:paraId="6BC7E388" w14:textId="77777777" w:rsidTr="00AF45BF">
        <w:tc>
          <w:tcPr>
            <w:tcW w:w="13345" w:type="dxa"/>
            <w:gridSpan w:val="8"/>
            <w:shd w:val="clear" w:color="auto" w:fill="7F7F7F"/>
            <w:vAlign w:val="center"/>
          </w:tcPr>
          <w:p w14:paraId="67E5890F" w14:textId="77777777" w:rsidR="004506F5" w:rsidRPr="008A5DB2" w:rsidRDefault="004506F5" w:rsidP="008A5DB2">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rPr>
            </w:pPr>
            <w:bookmarkStart w:id="63" w:name="_Toc473817438"/>
            <w:r w:rsidRPr="008A5DB2">
              <w:rPr>
                <w:rFonts w:ascii="Times New Roman" w:eastAsia="Times New Roman" w:hAnsi="Times New Roman" w:cs="Times New Roman"/>
                <w:b/>
                <w:color w:val="FFFFFF"/>
              </w:rPr>
              <w:t>1. Eligibility</w:t>
            </w:r>
            <w:bookmarkEnd w:id="63"/>
          </w:p>
        </w:tc>
      </w:tr>
      <w:tr w:rsidR="004506F5" w:rsidRPr="008A5DB2" w14:paraId="4AF4BB39" w14:textId="77777777" w:rsidTr="00AF45BF">
        <w:tc>
          <w:tcPr>
            <w:tcW w:w="541" w:type="dxa"/>
          </w:tcPr>
          <w:p w14:paraId="6E70C580"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1.1</w:t>
            </w:r>
          </w:p>
        </w:tc>
        <w:tc>
          <w:tcPr>
            <w:tcW w:w="1554" w:type="dxa"/>
          </w:tcPr>
          <w:p w14:paraId="7755AB5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Nationality</w:t>
            </w:r>
          </w:p>
        </w:tc>
        <w:tc>
          <w:tcPr>
            <w:tcW w:w="2970" w:type="dxa"/>
          </w:tcPr>
          <w:p w14:paraId="2C9A5151" w14:textId="20E59CEA"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Nationality per ITA  </w:t>
            </w:r>
            <w:r w:rsidR="00193756">
              <w:rPr>
                <w:rFonts w:ascii="Times New Roman" w:eastAsia="Times New Roman" w:hAnsi="Times New Roman" w:cs="Times New Roman"/>
                <w:sz w:val="20"/>
                <w:szCs w:val="20"/>
              </w:rPr>
              <w:t>5</w:t>
            </w:r>
            <w:r w:rsidRPr="008A5DB2">
              <w:rPr>
                <w:rFonts w:ascii="Times New Roman" w:eastAsia="Times New Roman" w:hAnsi="Times New Roman" w:cs="Times New Roman"/>
                <w:sz w:val="20"/>
                <w:szCs w:val="20"/>
              </w:rPr>
              <w:t>.5</w:t>
            </w:r>
          </w:p>
        </w:tc>
        <w:tc>
          <w:tcPr>
            <w:tcW w:w="1562" w:type="dxa"/>
          </w:tcPr>
          <w:p w14:paraId="372E52E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559" w:type="dxa"/>
          </w:tcPr>
          <w:p w14:paraId="072EACBA"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762" w:type="dxa"/>
          </w:tcPr>
          <w:p w14:paraId="24A5226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597" w:type="dxa"/>
          </w:tcPr>
          <w:p w14:paraId="6E24AFAA"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tc>
        <w:tc>
          <w:tcPr>
            <w:tcW w:w="1800" w:type="dxa"/>
          </w:tcPr>
          <w:p w14:paraId="1073F11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Forms ELI – 1.1 and 1.2, with attachments</w:t>
            </w:r>
          </w:p>
        </w:tc>
      </w:tr>
      <w:tr w:rsidR="004506F5" w:rsidRPr="008A5DB2" w14:paraId="7DD893EC" w14:textId="77777777" w:rsidTr="00AF45BF">
        <w:tc>
          <w:tcPr>
            <w:tcW w:w="541" w:type="dxa"/>
          </w:tcPr>
          <w:p w14:paraId="29BF589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1.2</w:t>
            </w:r>
          </w:p>
        </w:tc>
        <w:tc>
          <w:tcPr>
            <w:tcW w:w="1554" w:type="dxa"/>
          </w:tcPr>
          <w:p w14:paraId="2CB58AD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Conflict of Interest</w:t>
            </w:r>
          </w:p>
        </w:tc>
        <w:tc>
          <w:tcPr>
            <w:tcW w:w="2970" w:type="dxa"/>
          </w:tcPr>
          <w:p w14:paraId="4B9D3878" w14:textId="4F9A8FFE"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No conflicts of interest per ITA  </w:t>
            </w:r>
            <w:r w:rsidR="00193756">
              <w:rPr>
                <w:rFonts w:ascii="Times New Roman" w:eastAsia="Times New Roman" w:hAnsi="Times New Roman" w:cs="Times New Roman"/>
                <w:sz w:val="20"/>
                <w:szCs w:val="20"/>
              </w:rPr>
              <w:t>5</w:t>
            </w:r>
            <w:r w:rsidRPr="008A5DB2">
              <w:rPr>
                <w:rFonts w:ascii="Times New Roman" w:eastAsia="Times New Roman" w:hAnsi="Times New Roman" w:cs="Times New Roman"/>
                <w:sz w:val="20"/>
                <w:szCs w:val="20"/>
              </w:rPr>
              <w:t>.6</w:t>
            </w:r>
          </w:p>
        </w:tc>
        <w:tc>
          <w:tcPr>
            <w:tcW w:w="1562" w:type="dxa"/>
          </w:tcPr>
          <w:p w14:paraId="698C3AEB"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559" w:type="dxa"/>
          </w:tcPr>
          <w:p w14:paraId="43BD35B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762" w:type="dxa"/>
          </w:tcPr>
          <w:p w14:paraId="4CC2A05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597" w:type="dxa"/>
          </w:tcPr>
          <w:p w14:paraId="618E3B4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tc>
        <w:tc>
          <w:tcPr>
            <w:tcW w:w="1800" w:type="dxa"/>
          </w:tcPr>
          <w:p w14:paraId="28847DB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Application Submission Letter</w:t>
            </w:r>
          </w:p>
        </w:tc>
      </w:tr>
      <w:tr w:rsidR="004506F5" w:rsidRPr="008A5DB2" w14:paraId="009761EF" w14:textId="77777777" w:rsidTr="00AF45BF">
        <w:tc>
          <w:tcPr>
            <w:tcW w:w="541" w:type="dxa"/>
          </w:tcPr>
          <w:p w14:paraId="78AFC3E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1.3</w:t>
            </w:r>
          </w:p>
        </w:tc>
        <w:tc>
          <w:tcPr>
            <w:tcW w:w="1554" w:type="dxa"/>
          </w:tcPr>
          <w:p w14:paraId="09FABEC0"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Eligibility</w:t>
            </w:r>
          </w:p>
        </w:tc>
        <w:tc>
          <w:tcPr>
            <w:tcW w:w="2970" w:type="dxa"/>
          </w:tcPr>
          <w:p w14:paraId="737472C9" w14:textId="2B19BEF0"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Not having been declared ineligible by the Bank, as described in ITA </w:t>
            </w:r>
            <w:r w:rsidR="00193756">
              <w:rPr>
                <w:rFonts w:ascii="Times New Roman" w:eastAsia="Times New Roman" w:hAnsi="Times New Roman" w:cs="Times New Roman"/>
                <w:sz w:val="20"/>
                <w:szCs w:val="20"/>
              </w:rPr>
              <w:t>5</w:t>
            </w:r>
            <w:r w:rsidRPr="008A5DB2">
              <w:rPr>
                <w:rFonts w:ascii="Times New Roman" w:eastAsia="Times New Roman" w:hAnsi="Times New Roman" w:cs="Times New Roman"/>
                <w:sz w:val="20"/>
                <w:szCs w:val="20"/>
              </w:rPr>
              <w:t xml:space="preserve">.7 and </w:t>
            </w:r>
            <w:r w:rsidR="00193756">
              <w:rPr>
                <w:rFonts w:ascii="Times New Roman" w:eastAsia="Times New Roman" w:hAnsi="Times New Roman" w:cs="Times New Roman"/>
                <w:sz w:val="20"/>
                <w:szCs w:val="20"/>
              </w:rPr>
              <w:t>6</w:t>
            </w:r>
            <w:r w:rsidRPr="008A5DB2">
              <w:rPr>
                <w:rFonts w:ascii="Times New Roman" w:eastAsia="Times New Roman" w:hAnsi="Times New Roman" w:cs="Times New Roman"/>
                <w:sz w:val="20"/>
                <w:szCs w:val="20"/>
              </w:rPr>
              <w:t>.1</w:t>
            </w:r>
          </w:p>
        </w:tc>
        <w:tc>
          <w:tcPr>
            <w:tcW w:w="1562" w:type="dxa"/>
          </w:tcPr>
          <w:p w14:paraId="55647B3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559" w:type="dxa"/>
          </w:tcPr>
          <w:p w14:paraId="0AD7999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762" w:type="dxa"/>
          </w:tcPr>
          <w:p w14:paraId="0C2B061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597" w:type="dxa"/>
          </w:tcPr>
          <w:p w14:paraId="6994DBCB"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p w14:paraId="0EC0F33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800" w:type="dxa"/>
          </w:tcPr>
          <w:p w14:paraId="1B3FFB4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Application Submission Letter</w:t>
            </w:r>
          </w:p>
        </w:tc>
      </w:tr>
      <w:tr w:rsidR="004506F5" w:rsidRPr="008A5DB2" w14:paraId="6587516C" w14:textId="77777777" w:rsidTr="00AF45BF">
        <w:tc>
          <w:tcPr>
            <w:tcW w:w="541" w:type="dxa"/>
          </w:tcPr>
          <w:p w14:paraId="4A94B57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1.4</w:t>
            </w:r>
          </w:p>
        </w:tc>
        <w:tc>
          <w:tcPr>
            <w:tcW w:w="1554" w:type="dxa"/>
          </w:tcPr>
          <w:p w14:paraId="46024D1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State-owned Entity</w:t>
            </w:r>
          </w:p>
        </w:tc>
        <w:tc>
          <w:tcPr>
            <w:tcW w:w="2970" w:type="dxa"/>
          </w:tcPr>
          <w:p w14:paraId="6153DC12" w14:textId="53B98B52"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Applicant required to meet conditions of ITA </w:t>
            </w:r>
            <w:r w:rsidR="00193756">
              <w:rPr>
                <w:rFonts w:ascii="Times New Roman" w:eastAsia="Times New Roman" w:hAnsi="Times New Roman" w:cs="Times New Roman"/>
                <w:sz w:val="20"/>
                <w:szCs w:val="20"/>
              </w:rPr>
              <w:t>5</w:t>
            </w:r>
            <w:r w:rsidRPr="008A5DB2">
              <w:rPr>
                <w:rFonts w:ascii="Times New Roman" w:eastAsia="Times New Roman" w:hAnsi="Times New Roman" w:cs="Times New Roman"/>
                <w:sz w:val="20"/>
                <w:szCs w:val="20"/>
              </w:rPr>
              <w:t>.8</w:t>
            </w:r>
          </w:p>
        </w:tc>
        <w:tc>
          <w:tcPr>
            <w:tcW w:w="1562" w:type="dxa"/>
          </w:tcPr>
          <w:p w14:paraId="692E764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559" w:type="dxa"/>
          </w:tcPr>
          <w:p w14:paraId="367C768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762" w:type="dxa"/>
          </w:tcPr>
          <w:p w14:paraId="5FDC191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597" w:type="dxa"/>
          </w:tcPr>
          <w:p w14:paraId="19BB97D2"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 / A</w:t>
            </w:r>
          </w:p>
        </w:tc>
        <w:tc>
          <w:tcPr>
            <w:tcW w:w="1800" w:type="dxa"/>
          </w:tcPr>
          <w:p w14:paraId="4CBC0E8F"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Forms ELI -1.1 and 1.2, with attachments</w:t>
            </w:r>
          </w:p>
        </w:tc>
      </w:tr>
      <w:tr w:rsidR="004506F5" w:rsidRPr="008A5DB2" w14:paraId="3F4D8C91" w14:textId="77777777" w:rsidTr="00AF45BF">
        <w:tc>
          <w:tcPr>
            <w:tcW w:w="541" w:type="dxa"/>
          </w:tcPr>
          <w:p w14:paraId="134B9565"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1.5</w:t>
            </w:r>
          </w:p>
        </w:tc>
        <w:tc>
          <w:tcPr>
            <w:tcW w:w="1554" w:type="dxa"/>
          </w:tcPr>
          <w:p w14:paraId="55AF128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The prohibition under Nigerian Law or Policy or by a United Nations resolution</w:t>
            </w:r>
          </w:p>
        </w:tc>
        <w:tc>
          <w:tcPr>
            <w:tcW w:w="2970" w:type="dxa"/>
          </w:tcPr>
          <w:p w14:paraId="38662F17" w14:textId="3B2D699F"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Not having been excluded as a result of prohibition in Nigerian laws or official regulations against commercial relations with the Applicant’s country, or by an act of compliance with UN Security Council resolution, both per ITA </w:t>
            </w:r>
            <w:r w:rsidR="00A76A21">
              <w:rPr>
                <w:rFonts w:ascii="Times New Roman" w:eastAsia="Times New Roman" w:hAnsi="Times New Roman" w:cs="Times New Roman"/>
                <w:sz w:val="20"/>
                <w:szCs w:val="20"/>
              </w:rPr>
              <w:t>6</w:t>
            </w:r>
            <w:r w:rsidRPr="008A5DB2">
              <w:rPr>
                <w:rFonts w:ascii="Times New Roman" w:eastAsia="Times New Roman" w:hAnsi="Times New Roman" w:cs="Times New Roman"/>
                <w:sz w:val="20"/>
                <w:szCs w:val="20"/>
              </w:rPr>
              <w:t xml:space="preserve">.1 </w:t>
            </w:r>
            <w:r w:rsidRPr="008A5DB2">
              <w:rPr>
                <w:rFonts w:ascii="Times New Roman" w:eastAsia="Times New Roman" w:hAnsi="Times New Roman" w:cs="Times New Roman"/>
                <w:spacing w:val="-2"/>
                <w:sz w:val="20"/>
                <w:szCs w:val="20"/>
              </w:rPr>
              <w:t xml:space="preserve">and </w:t>
            </w:r>
            <w:r w:rsidR="00A76A21">
              <w:rPr>
                <w:rFonts w:ascii="Times New Roman" w:eastAsia="Times New Roman" w:hAnsi="Times New Roman" w:cs="Times New Roman"/>
                <w:spacing w:val="-2"/>
                <w:sz w:val="20"/>
                <w:szCs w:val="20"/>
              </w:rPr>
              <w:t>6</w:t>
            </w:r>
            <w:r w:rsidRPr="008A5DB2">
              <w:rPr>
                <w:rFonts w:ascii="Times New Roman" w:eastAsia="Times New Roman" w:hAnsi="Times New Roman" w:cs="Times New Roman"/>
                <w:spacing w:val="-2"/>
                <w:sz w:val="20"/>
                <w:szCs w:val="20"/>
              </w:rPr>
              <w:t xml:space="preserve">.2 </w:t>
            </w:r>
            <w:r w:rsidRPr="008A5DB2">
              <w:rPr>
                <w:rFonts w:ascii="Times New Roman" w:eastAsia="Times New Roman" w:hAnsi="Times New Roman" w:cs="Times New Roman"/>
                <w:sz w:val="20"/>
                <w:szCs w:val="20"/>
              </w:rPr>
              <w:t>and Section V.</w:t>
            </w:r>
          </w:p>
        </w:tc>
        <w:tc>
          <w:tcPr>
            <w:tcW w:w="1562" w:type="dxa"/>
          </w:tcPr>
          <w:p w14:paraId="432956BA"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559" w:type="dxa"/>
          </w:tcPr>
          <w:p w14:paraId="23F1017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762" w:type="dxa"/>
          </w:tcPr>
          <w:p w14:paraId="6FD1777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597" w:type="dxa"/>
          </w:tcPr>
          <w:p w14:paraId="51E1C0AA"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p w14:paraId="5CA913E5"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tc>
        <w:tc>
          <w:tcPr>
            <w:tcW w:w="1800" w:type="dxa"/>
          </w:tcPr>
          <w:p w14:paraId="5D6D25B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Forms ELI – 1.1 and 1.2, with attachments</w:t>
            </w:r>
          </w:p>
        </w:tc>
      </w:tr>
    </w:tbl>
    <w:p w14:paraId="1D166667" w14:textId="00727A68" w:rsidR="004F0BD0" w:rsidRDefault="004F0BD0" w:rsidP="008A5DB2">
      <w:pPr>
        <w:spacing w:after="0" w:line="240" w:lineRule="auto"/>
        <w:jc w:val="both"/>
        <w:rPr>
          <w:rFonts w:ascii="Times New Roman" w:eastAsia="Times New Roman" w:hAnsi="Times New Roman" w:cs="Times New Roman"/>
          <w:sz w:val="24"/>
          <w:szCs w:val="24"/>
        </w:rPr>
      </w:pPr>
    </w:p>
    <w:p w14:paraId="42CE9137" w14:textId="77777777" w:rsidR="004F0BD0" w:rsidRDefault="004F0BD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136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2050"/>
        <w:gridCol w:w="4230"/>
        <w:gridCol w:w="1350"/>
        <w:gridCol w:w="1440"/>
        <w:gridCol w:w="1283"/>
        <w:gridCol w:w="1260"/>
        <w:gridCol w:w="90"/>
        <w:gridCol w:w="1421"/>
      </w:tblGrid>
      <w:tr w:rsidR="004506F5" w:rsidRPr="008A5DB2" w14:paraId="721A9A9E" w14:textId="77777777" w:rsidTr="00AF45BF">
        <w:trPr>
          <w:tblHeader/>
        </w:trPr>
        <w:tc>
          <w:tcPr>
            <w:tcW w:w="6840" w:type="dxa"/>
            <w:gridSpan w:val="3"/>
            <w:shd w:val="clear" w:color="auto" w:fill="000000"/>
          </w:tcPr>
          <w:p w14:paraId="7F633B15"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color w:val="FFFFFF"/>
              </w:rPr>
            </w:pPr>
            <w:r w:rsidRPr="008A5DB2">
              <w:rPr>
                <w:rFonts w:ascii="Times New Roman" w:eastAsia="Times New Roman" w:hAnsi="Times New Roman" w:cs="Times New Roman"/>
                <w:b/>
                <w:color w:val="FFFFFF"/>
              </w:rPr>
              <w:lastRenderedPageBreak/>
              <w:t>Eligibility and Qualification Criteria</w:t>
            </w:r>
          </w:p>
        </w:tc>
        <w:tc>
          <w:tcPr>
            <w:tcW w:w="5333" w:type="dxa"/>
            <w:gridSpan w:val="4"/>
            <w:shd w:val="clear" w:color="auto" w:fill="000000"/>
          </w:tcPr>
          <w:p w14:paraId="1CDE8147"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b/>
                <w:color w:val="FFFFFF"/>
              </w:rPr>
            </w:pPr>
            <w:r w:rsidRPr="008A5DB2">
              <w:rPr>
                <w:rFonts w:ascii="Times New Roman" w:eastAsia="Times New Roman" w:hAnsi="Times New Roman" w:cs="Times New Roman"/>
                <w:b/>
                <w:color w:val="FFFFFF"/>
              </w:rPr>
              <w:t>Compliance Requirements</w:t>
            </w:r>
          </w:p>
        </w:tc>
        <w:tc>
          <w:tcPr>
            <w:tcW w:w="1511" w:type="dxa"/>
            <w:gridSpan w:val="2"/>
            <w:shd w:val="clear" w:color="auto" w:fill="000000"/>
          </w:tcPr>
          <w:p w14:paraId="1F1242F5"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color w:val="FFFFFF"/>
              </w:rPr>
            </w:pPr>
            <w:r w:rsidRPr="008A5DB2">
              <w:rPr>
                <w:rFonts w:ascii="Times New Roman" w:eastAsia="Times New Roman" w:hAnsi="Times New Roman" w:cs="Times New Roman"/>
                <w:b/>
                <w:color w:val="FFFFFF"/>
              </w:rPr>
              <w:t>Document/</w:t>
            </w:r>
          </w:p>
          <w:p w14:paraId="1A9F7365"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color w:val="FFFFFF"/>
              </w:rPr>
            </w:pPr>
            <w:r w:rsidRPr="008A5DB2">
              <w:rPr>
                <w:rFonts w:ascii="Times New Roman" w:eastAsia="Times New Roman" w:hAnsi="Times New Roman" w:cs="Times New Roman"/>
                <w:b/>
                <w:color w:val="FFFFFF"/>
              </w:rPr>
              <w:t>Form</w:t>
            </w:r>
          </w:p>
        </w:tc>
      </w:tr>
      <w:tr w:rsidR="004506F5" w:rsidRPr="008A5DB2" w14:paraId="44576FD8" w14:textId="77777777" w:rsidTr="00AF45BF">
        <w:trPr>
          <w:tblHeader/>
        </w:trPr>
        <w:tc>
          <w:tcPr>
            <w:tcW w:w="560" w:type="dxa"/>
            <w:vMerge w:val="restart"/>
            <w:shd w:val="clear" w:color="auto" w:fill="D9D9D9"/>
            <w:vAlign w:val="center"/>
          </w:tcPr>
          <w:p w14:paraId="01AA90B2" w14:textId="77777777" w:rsidR="004506F5" w:rsidRPr="008A5DB2" w:rsidRDefault="004506F5" w:rsidP="008A5DB2">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8A5DB2">
              <w:rPr>
                <w:rFonts w:ascii="Times New Roman" w:eastAsia="Times New Roman" w:hAnsi="Times New Roman" w:cs="Times New Roman"/>
                <w:b/>
              </w:rPr>
              <w:t>No.</w:t>
            </w:r>
          </w:p>
        </w:tc>
        <w:tc>
          <w:tcPr>
            <w:tcW w:w="2050" w:type="dxa"/>
            <w:vMerge w:val="restart"/>
            <w:shd w:val="clear" w:color="auto" w:fill="D9D9D9"/>
            <w:vAlign w:val="center"/>
          </w:tcPr>
          <w:p w14:paraId="077DA25B" w14:textId="77777777" w:rsidR="004506F5" w:rsidRPr="008A5DB2" w:rsidRDefault="004506F5" w:rsidP="008A5DB2">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8A5DB2">
              <w:rPr>
                <w:rFonts w:ascii="Times New Roman" w:eastAsia="Times New Roman" w:hAnsi="Times New Roman" w:cs="Times New Roman"/>
                <w:b/>
              </w:rPr>
              <w:t>Subject</w:t>
            </w:r>
          </w:p>
        </w:tc>
        <w:tc>
          <w:tcPr>
            <w:tcW w:w="4230" w:type="dxa"/>
            <w:vMerge w:val="restart"/>
            <w:shd w:val="clear" w:color="auto" w:fill="D9D9D9"/>
            <w:vAlign w:val="center"/>
          </w:tcPr>
          <w:p w14:paraId="79CA3E8C" w14:textId="77777777" w:rsidR="004506F5" w:rsidRPr="008A5DB2" w:rsidRDefault="004506F5" w:rsidP="008A5DB2">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8A5DB2">
              <w:rPr>
                <w:rFonts w:ascii="Times New Roman" w:eastAsia="Times New Roman" w:hAnsi="Times New Roman" w:cs="Times New Roman"/>
                <w:b/>
              </w:rPr>
              <w:t>Requirement</w:t>
            </w:r>
          </w:p>
        </w:tc>
        <w:tc>
          <w:tcPr>
            <w:tcW w:w="1350" w:type="dxa"/>
            <w:vMerge w:val="restart"/>
            <w:shd w:val="clear" w:color="auto" w:fill="D9D9D9"/>
            <w:vAlign w:val="center"/>
          </w:tcPr>
          <w:p w14:paraId="5ECE6840" w14:textId="77777777" w:rsidR="004506F5" w:rsidRPr="008A5DB2" w:rsidRDefault="004506F5" w:rsidP="008A5DB2">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8A5DB2">
              <w:rPr>
                <w:rFonts w:ascii="Times New Roman" w:eastAsia="Times New Roman" w:hAnsi="Times New Roman" w:cs="Times New Roman"/>
                <w:b/>
              </w:rPr>
              <w:t>Single Entity</w:t>
            </w:r>
          </w:p>
        </w:tc>
        <w:tc>
          <w:tcPr>
            <w:tcW w:w="3983" w:type="dxa"/>
            <w:gridSpan w:val="3"/>
            <w:shd w:val="clear" w:color="auto" w:fill="D9D9D9"/>
            <w:vAlign w:val="center"/>
          </w:tcPr>
          <w:p w14:paraId="2F82436E" w14:textId="77777777" w:rsidR="004506F5" w:rsidRPr="008A5DB2" w:rsidRDefault="004506F5" w:rsidP="008A5DB2">
            <w:pPr>
              <w:widowControl w:val="0"/>
              <w:autoSpaceDE w:val="0"/>
              <w:autoSpaceDN w:val="0"/>
              <w:spacing w:after="0" w:line="384" w:lineRule="atLeast"/>
              <w:jc w:val="both"/>
              <w:rPr>
                <w:rFonts w:ascii="Times New Roman" w:eastAsia="Times New Roman" w:hAnsi="Times New Roman" w:cs="Times New Roman"/>
                <w:b/>
              </w:rPr>
            </w:pPr>
            <w:r w:rsidRPr="008A5DB2">
              <w:rPr>
                <w:rFonts w:ascii="Times New Roman" w:eastAsia="Times New Roman" w:hAnsi="Times New Roman" w:cs="Times New Roman"/>
                <w:b/>
              </w:rPr>
              <w:t>Joint Venture (existing or intended</w:t>
            </w:r>
          </w:p>
        </w:tc>
        <w:tc>
          <w:tcPr>
            <w:tcW w:w="1511" w:type="dxa"/>
            <w:gridSpan w:val="2"/>
            <w:vMerge w:val="restart"/>
            <w:shd w:val="clear" w:color="auto" w:fill="D9D9D9"/>
            <w:vAlign w:val="center"/>
          </w:tcPr>
          <w:p w14:paraId="3361A72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8A5DB2">
              <w:rPr>
                <w:rFonts w:ascii="Times New Roman" w:eastAsia="Times New Roman" w:hAnsi="Times New Roman" w:cs="Times New Roman"/>
                <w:b/>
              </w:rPr>
              <w:t>Submission Requirement</w:t>
            </w:r>
          </w:p>
        </w:tc>
      </w:tr>
      <w:tr w:rsidR="004506F5" w:rsidRPr="008A5DB2" w14:paraId="56050EAE" w14:textId="77777777" w:rsidTr="00AF45BF">
        <w:trPr>
          <w:tblHeader/>
        </w:trPr>
        <w:tc>
          <w:tcPr>
            <w:tcW w:w="560" w:type="dxa"/>
            <w:vMerge/>
          </w:tcPr>
          <w:p w14:paraId="696A8D0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rPr>
            </w:pPr>
          </w:p>
        </w:tc>
        <w:tc>
          <w:tcPr>
            <w:tcW w:w="2050" w:type="dxa"/>
            <w:vMerge/>
          </w:tcPr>
          <w:p w14:paraId="37B1446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4230" w:type="dxa"/>
            <w:vMerge/>
          </w:tcPr>
          <w:p w14:paraId="2699C46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rPr>
            </w:pPr>
          </w:p>
        </w:tc>
        <w:tc>
          <w:tcPr>
            <w:tcW w:w="1350" w:type="dxa"/>
            <w:vMerge/>
          </w:tcPr>
          <w:p w14:paraId="740FE0C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rPr>
            </w:pPr>
          </w:p>
        </w:tc>
        <w:tc>
          <w:tcPr>
            <w:tcW w:w="1440" w:type="dxa"/>
            <w:shd w:val="clear" w:color="auto" w:fill="D9D9D9"/>
            <w:vAlign w:val="center"/>
          </w:tcPr>
          <w:p w14:paraId="20302CAF"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rPr>
            </w:pPr>
            <w:r w:rsidRPr="008A5DB2">
              <w:rPr>
                <w:rFonts w:ascii="Times New Roman" w:eastAsia="Times New Roman" w:hAnsi="Times New Roman" w:cs="Times New Roman"/>
                <w:b/>
              </w:rPr>
              <w:t>All Members Combined</w:t>
            </w:r>
          </w:p>
        </w:tc>
        <w:tc>
          <w:tcPr>
            <w:tcW w:w="1283" w:type="dxa"/>
            <w:shd w:val="clear" w:color="auto" w:fill="D9D9D9"/>
            <w:vAlign w:val="center"/>
          </w:tcPr>
          <w:p w14:paraId="732EF423" w14:textId="77777777" w:rsidR="004506F5" w:rsidRPr="008A5DB2" w:rsidRDefault="004506F5" w:rsidP="008A5DB2">
            <w:pPr>
              <w:widowControl w:val="0"/>
              <w:tabs>
                <w:tab w:val="left" w:leader="dot" w:pos="1869"/>
              </w:tabs>
              <w:autoSpaceDE w:val="0"/>
              <w:autoSpaceDN w:val="0"/>
              <w:spacing w:after="0" w:line="240" w:lineRule="auto"/>
              <w:jc w:val="both"/>
              <w:rPr>
                <w:rFonts w:ascii="Times New Roman" w:eastAsia="Times New Roman" w:hAnsi="Times New Roman" w:cs="Times New Roman"/>
              </w:rPr>
            </w:pPr>
            <w:r w:rsidRPr="008A5DB2">
              <w:rPr>
                <w:rFonts w:ascii="Times New Roman" w:eastAsia="Times New Roman" w:hAnsi="Times New Roman" w:cs="Times New Roman"/>
                <w:b/>
              </w:rPr>
              <w:t>Each Member</w:t>
            </w:r>
          </w:p>
        </w:tc>
        <w:tc>
          <w:tcPr>
            <w:tcW w:w="1260" w:type="dxa"/>
            <w:shd w:val="clear" w:color="auto" w:fill="D9D9D9"/>
            <w:vAlign w:val="center"/>
          </w:tcPr>
          <w:p w14:paraId="6B58D641"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rPr>
            </w:pPr>
            <w:r w:rsidRPr="008A5DB2">
              <w:rPr>
                <w:rFonts w:ascii="Times New Roman" w:eastAsia="Times New Roman" w:hAnsi="Times New Roman" w:cs="Times New Roman"/>
                <w:b/>
              </w:rPr>
              <w:t>One Member</w:t>
            </w:r>
          </w:p>
        </w:tc>
        <w:tc>
          <w:tcPr>
            <w:tcW w:w="1511" w:type="dxa"/>
            <w:gridSpan w:val="2"/>
            <w:vMerge/>
          </w:tcPr>
          <w:p w14:paraId="4A20590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rPr>
            </w:pPr>
          </w:p>
        </w:tc>
      </w:tr>
      <w:tr w:rsidR="004506F5" w:rsidRPr="008A5DB2" w14:paraId="76C2FA7C" w14:textId="77777777" w:rsidTr="00AF45BF">
        <w:tc>
          <w:tcPr>
            <w:tcW w:w="13684" w:type="dxa"/>
            <w:gridSpan w:val="9"/>
            <w:shd w:val="clear" w:color="auto" w:fill="7F7F7F"/>
          </w:tcPr>
          <w:p w14:paraId="1B110394" w14:textId="77777777" w:rsidR="004506F5" w:rsidRPr="008A5DB2" w:rsidRDefault="004506F5" w:rsidP="008A5DB2">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rPr>
            </w:pPr>
            <w:bookmarkStart w:id="64" w:name="_Toc473817439"/>
            <w:r w:rsidRPr="008A5DB2">
              <w:rPr>
                <w:rFonts w:ascii="Times New Roman" w:eastAsia="Times New Roman" w:hAnsi="Times New Roman" w:cs="Times New Roman"/>
                <w:b/>
                <w:color w:val="FFFFFF"/>
              </w:rPr>
              <w:t>2. Historical Contract Non-Performance</w:t>
            </w:r>
            <w:bookmarkEnd w:id="64"/>
          </w:p>
        </w:tc>
      </w:tr>
      <w:tr w:rsidR="004506F5" w:rsidRPr="008A5DB2" w14:paraId="37EB9AF9" w14:textId="77777777" w:rsidTr="00AF45BF">
        <w:tc>
          <w:tcPr>
            <w:tcW w:w="560" w:type="dxa"/>
          </w:tcPr>
          <w:p w14:paraId="3110705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2.1</w:t>
            </w:r>
          </w:p>
        </w:tc>
        <w:tc>
          <w:tcPr>
            <w:tcW w:w="2050" w:type="dxa"/>
          </w:tcPr>
          <w:p w14:paraId="5EB1A44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History of Non-Performing Contracts</w:t>
            </w:r>
          </w:p>
        </w:tc>
        <w:tc>
          <w:tcPr>
            <w:tcW w:w="4230" w:type="dxa"/>
          </w:tcPr>
          <w:p w14:paraId="5FF7EAE4" w14:textId="53099CB3"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Non-performance of a contract</w:t>
            </w:r>
            <w:bookmarkStart w:id="65" w:name="_Ref302392673"/>
            <w:r w:rsidRPr="008A5DB2">
              <w:rPr>
                <w:rFonts w:ascii="Times New Roman" w:eastAsia="Times New Roman" w:hAnsi="Times New Roman" w:cs="Times New Roman"/>
                <w:sz w:val="20"/>
                <w:szCs w:val="20"/>
                <w:vertAlign w:val="superscript"/>
              </w:rPr>
              <w:footnoteReference w:id="1"/>
            </w:r>
            <w:bookmarkEnd w:id="65"/>
            <w:r w:rsidRPr="008A5DB2">
              <w:rPr>
                <w:rFonts w:ascii="Times New Roman" w:eastAsia="Times New Roman" w:hAnsi="Times New Roman" w:cs="Times New Roman"/>
                <w:sz w:val="20"/>
                <w:szCs w:val="20"/>
              </w:rPr>
              <w:t xml:space="preserve"> did not occur as a result of the contractor’s default since 1</w:t>
            </w:r>
            <w:r w:rsidRPr="008A5DB2">
              <w:rPr>
                <w:rFonts w:ascii="Times New Roman" w:eastAsia="Times New Roman" w:hAnsi="Times New Roman" w:cs="Times New Roman"/>
                <w:sz w:val="20"/>
                <w:szCs w:val="20"/>
                <w:vertAlign w:val="superscript"/>
              </w:rPr>
              <w:t>st</w:t>
            </w:r>
            <w:r w:rsidRPr="008A5DB2">
              <w:rPr>
                <w:rFonts w:ascii="Times New Roman" w:eastAsia="Times New Roman" w:hAnsi="Times New Roman" w:cs="Times New Roman"/>
                <w:sz w:val="20"/>
                <w:szCs w:val="20"/>
              </w:rPr>
              <w:t xml:space="preserve"> January </w:t>
            </w:r>
            <w:r w:rsidR="006F5F0E" w:rsidRPr="006F5F0E">
              <w:rPr>
                <w:rFonts w:ascii="Times New Roman" w:eastAsia="Times New Roman" w:hAnsi="Times New Roman" w:cs="Times New Roman"/>
                <w:sz w:val="20"/>
                <w:szCs w:val="20"/>
              </w:rPr>
              <w:t>2023</w:t>
            </w:r>
            <w:r w:rsidRPr="008A5DB2">
              <w:rPr>
                <w:rFonts w:ascii="Times New Roman" w:eastAsia="Times New Roman" w:hAnsi="Times New Roman" w:cs="Times New Roman"/>
                <w:sz w:val="20"/>
                <w:szCs w:val="20"/>
              </w:rPr>
              <w:t xml:space="preserve">. </w:t>
            </w:r>
          </w:p>
        </w:tc>
        <w:tc>
          <w:tcPr>
            <w:tcW w:w="1350" w:type="dxa"/>
          </w:tcPr>
          <w:p w14:paraId="44FB286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r w:rsidRPr="008A5DB2">
              <w:rPr>
                <w:rFonts w:ascii="Times New Roman" w:eastAsia="Times New Roman" w:hAnsi="Times New Roman" w:cs="Times New Roman"/>
                <w:sz w:val="20"/>
                <w:szCs w:val="20"/>
                <w:vertAlign w:val="superscript"/>
              </w:rPr>
              <w:t>1</w:t>
            </w:r>
          </w:p>
        </w:tc>
        <w:tc>
          <w:tcPr>
            <w:tcW w:w="1440" w:type="dxa"/>
          </w:tcPr>
          <w:p w14:paraId="7249259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requirements</w:t>
            </w:r>
          </w:p>
        </w:tc>
        <w:tc>
          <w:tcPr>
            <w:tcW w:w="1283" w:type="dxa"/>
          </w:tcPr>
          <w:p w14:paraId="7B342AEE" w14:textId="77777777" w:rsidR="004506F5" w:rsidRPr="008A5DB2" w:rsidRDefault="004506F5" w:rsidP="008A5DB2">
            <w:pPr>
              <w:widowControl w:val="0"/>
              <w:tabs>
                <w:tab w:val="left" w:leader="dot" w:pos="1869"/>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bookmarkStart w:id="66" w:name="_Ref302393126"/>
            <w:r w:rsidRPr="008A5DB2">
              <w:rPr>
                <w:rFonts w:ascii="Times New Roman" w:eastAsia="Times New Roman" w:hAnsi="Times New Roman" w:cs="Times New Roman"/>
                <w:sz w:val="20"/>
                <w:szCs w:val="20"/>
                <w:vertAlign w:val="superscript"/>
              </w:rPr>
              <w:footnoteReference w:id="2"/>
            </w:r>
            <w:bookmarkEnd w:id="66"/>
          </w:p>
        </w:tc>
        <w:tc>
          <w:tcPr>
            <w:tcW w:w="1260" w:type="dxa"/>
          </w:tcPr>
          <w:p w14:paraId="1B5FF043"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tc>
        <w:tc>
          <w:tcPr>
            <w:tcW w:w="1511" w:type="dxa"/>
            <w:gridSpan w:val="2"/>
          </w:tcPr>
          <w:p w14:paraId="4A91014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Form CON-2</w:t>
            </w:r>
          </w:p>
        </w:tc>
      </w:tr>
      <w:tr w:rsidR="004506F5" w:rsidRPr="008A5DB2" w14:paraId="6F109E27" w14:textId="77777777" w:rsidTr="00AF45BF">
        <w:tc>
          <w:tcPr>
            <w:tcW w:w="560" w:type="dxa"/>
          </w:tcPr>
          <w:p w14:paraId="64A51E8B"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2.2</w:t>
            </w:r>
          </w:p>
        </w:tc>
        <w:tc>
          <w:tcPr>
            <w:tcW w:w="2050" w:type="dxa"/>
          </w:tcPr>
          <w:p w14:paraId="2D919D6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 xml:space="preserve">Suspension Based on Execution of Bid/Proposal Securing Declaration </w:t>
            </w:r>
          </w:p>
        </w:tc>
        <w:tc>
          <w:tcPr>
            <w:tcW w:w="4230" w:type="dxa"/>
          </w:tcPr>
          <w:p w14:paraId="46504944" w14:textId="5F91C481"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Not under suspension based on execution of a Bid/Proposal Securing Declaration under ITA </w:t>
            </w:r>
            <w:r w:rsidR="00724D49">
              <w:rPr>
                <w:rFonts w:ascii="Times New Roman" w:eastAsia="Times New Roman" w:hAnsi="Times New Roman" w:cs="Times New Roman"/>
                <w:sz w:val="20"/>
                <w:szCs w:val="20"/>
              </w:rPr>
              <w:t>5</w:t>
            </w:r>
            <w:r w:rsidRPr="008A5DB2">
              <w:rPr>
                <w:rFonts w:ascii="Times New Roman" w:eastAsia="Times New Roman" w:hAnsi="Times New Roman" w:cs="Times New Roman"/>
                <w:sz w:val="20"/>
                <w:szCs w:val="20"/>
              </w:rPr>
              <w:t>.9.</w:t>
            </w:r>
          </w:p>
        </w:tc>
        <w:tc>
          <w:tcPr>
            <w:tcW w:w="1350" w:type="dxa"/>
          </w:tcPr>
          <w:p w14:paraId="11178F2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Must meet requirement </w:t>
            </w:r>
          </w:p>
        </w:tc>
        <w:tc>
          <w:tcPr>
            <w:tcW w:w="1440" w:type="dxa"/>
          </w:tcPr>
          <w:p w14:paraId="4FDC39D0"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283" w:type="dxa"/>
          </w:tcPr>
          <w:p w14:paraId="4EA2CE8F"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Must meet requirement </w:t>
            </w:r>
          </w:p>
        </w:tc>
        <w:tc>
          <w:tcPr>
            <w:tcW w:w="1260" w:type="dxa"/>
          </w:tcPr>
          <w:p w14:paraId="56DB104D"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tc>
        <w:tc>
          <w:tcPr>
            <w:tcW w:w="1511" w:type="dxa"/>
            <w:gridSpan w:val="2"/>
          </w:tcPr>
          <w:p w14:paraId="2D0D375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Application Submission Letter</w:t>
            </w:r>
          </w:p>
        </w:tc>
      </w:tr>
      <w:tr w:rsidR="004506F5" w:rsidRPr="008A5DB2" w14:paraId="685C1B3F" w14:textId="77777777" w:rsidTr="00AF45BF">
        <w:tc>
          <w:tcPr>
            <w:tcW w:w="560" w:type="dxa"/>
          </w:tcPr>
          <w:p w14:paraId="6B903C0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2.3</w:t>
            </w:r>
          </w:p>
        </w:tc>
        <w:tc>
          <w:tcPr>
            <w:tcW w:w="2050" w:type="dxa"/>
          </w:tcPr>
          <w:p w14:paraId="175C783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Pending Litigation</w:t>
            </w:r>
          </w:p>
        </w:tc>
        <w:tc>
          <w:tcPr>
            <w:tcW w:w="4230" w:type="dxa"/>
          </w:tcPr>
          <w:p w14:paraId="517BD5E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Applicant’s financial position and prospective long-term profitability are still sound according to criteria established in 3.1 below and assuming that all pending litigation will be resolved against the Applicant</w:t>
            </w:r>
          </w:p>
        </w:tc>
        <w:tc>
          <w:tcPr>
            <w:tcW w:w="1350" w:type="dxa"/>
          </w:tcPr>
          <w:p w14:paraId="16CAD50B"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Must meet requirement </w:t>
            </w:r>
          </w:p>
        </w:tc>
        <w:tc>
          <w:tcPr>
            <w:tcW w:w="1440" w:type="dxa"/>
          </w:tcPr>
          <w:p w14:paraId="7E5BC8B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tc>
        <w:tc>
          <w:tcPr>
            <w:tcW w:w="1283" w:type="dxa"/>
          </w:tcPr>
          <w:p w14:paraId="222FAD0F"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Must meet requirement </w:t>
            </w:r>
          </w:p>
        </w:tc>
        <w:tc>
          <w:tcPr>
            <w:tcW w:w="1260" w:type="dxa"/>
          </w:tcPr>
          <w:p w14:paraId="1A0EE21B"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tc>
        <w:tc>
          <w:tcPr>
            <w:tcW w:w="1511" w:type="dxa"/>
            <w:gridSpan w:val="2"/>
          </w:tcPr>
          <w:p w14:paraId="4804EE7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Form CON – 2</w:t>
            </w:r>
          </w:p>
          <w:p w14:paraId="003E129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4506F5" w:rsidRPr="008A5DB2" w14:paraId="6E33053E" w14:textId="77777777" w:rsidTr="00AF45BF">
        <w:tc>
          <w:tcPr>
            <w:tcW w:w="560" w:type="dxa"/>
          </w:tcPr>
          <w:p w14:paraId="308E2B6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2.4</w:t>
            </w:r>
          </w:p>
        </w:tc>
        <w:tc>
          <w:tcPr>
            <w:tcW w:w="2050" w:type="dxa"/>
          </w:tcPr>
          <w:p w14:paraId="5924361B"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Litigation History</w:t>
            </w:r>
          </w:p>
        </w:tc>
        <w:tc>
          <w:tcPr>
            <w:tcW w:w="4230" w:type="dxa"/>
            <w:tcBorders>
              <w:bottom w:val="single" w:sz="4" w:space="0" w:color="auto"/>
            </w:tcBorders>
          </w:tcPr>
          <w:p w14:paraId="78846717" w14:textId="21EC2601" w:rsidR="004506F5" w:rsidRPr="005A4B45"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r w:rsidRPr="008A5DB2">
              <w:rPr>
                <w:rFonts w:ascii="Times New Roman" w:eastAsia="Times New Roman" w:hAnsi="Times New Roman" w:cs="Times New Roman"/>
                <w:sz w:val="20"/>
                <w:szCs w:val="20"/>
              </w:rPr>
              <w:t>No consistent history of court/arbitral award decisions against the Applicant</w:t>
            </w:r>
            <w:r w:rsidRPr="008A5DB2">
              <w:rPr>
                <w:rFonts w:ascii="Times New Roman" w:eastAsia="Times New Roman" w:hAnsi="Times New Roman" w:cs="Times New Roman"/>
                <w:sz w:val="20"/>
                <w:szCs w:val="20"/>
                <w:vertAlign w:val="superscript"/>
              </w:rPr>
              <w:footnoteReference w:id="3"/>
            </w:r>
            <w:r w:rsidRPr="008A5DB2">
              <w:rPr>
                <w:rFonts w:ascii="Times New Roman" w:eastAsia="Times New Roman" w:hAnsi="Times New Roman" w:cs="Times New Roman"/>
                <w:sz w:val="20"/>
                <w:szCs w:val="20"/>
              </w:rPr>
              <w:t xml:space="preserve"> since 1</w:t>
            </w:r>
            <w:r w:rsidRPr="008A5DB2">
              <w:rPr>
                <w:rFonts w:ascii="Times New Roman" w:eastAsia="Times New Roman" w:hAnsi="Times New Roman" w:cs="Times New Roman"/>
                <w:sz w:val="20"/>
                <w:szCs w:val="20"/>
                <w:vertAlign w:val="superscript"/>
              </w:rPr>
              <w:t>st</w:t>
            </w:r>
            <w:r w:rsidRPr="008A5DB2">
              <w:rPr>
                <w:rFonts w:ascii="Times New Roman" w:eastAsia="Times New Roman" w:hAnsi="Times New Roman" w:cs="Times New Roman"/>
                <w:sz w:val="20"/>
                <w:szCs w:val="20"/>
              </w:rPr>
              <w:t xml:space="preserve"> January </w:t>
            </w:r>
            <w:r w:rsidR="005A4B45" w:rsidRPr="005A4B45">
              <w:rPr>
                <w:rFonts w:ascii="Times New Roman" w:eastAsia="Times New Roman" w:hAnsi="Times New Roman" w:cs="Times New Roman"/>
                <w:sz w:val="20"/>
                <w:szCs w:val="20"/>
              </w:rPr>
              <w:t>2023</w:t>
            </w:r>
          </w:p>
        </w:tc>
        <w:tc>
          <w:tcPr>
            <w:tcW w:w="1350" w:type="dxa"/>
            <w:tcBorders>
              <w:bottom w:val="single" w:sz="4" w:space="0" w:color="auto"/>
            </w:tcBorders>
          </w:tcPr>
          <w:p w14:paraId="0A73D79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Must meet requirement </w:t>
            </w:r>
          </w:p>
        </w:tc>
        <w:tc>
          <w:tcPr>
            <w:tcW w:w="1440" w:type="dxa"/>
            <w:tcBorders>
              <w:bottom w:val="single" w:sz="4" w:space="0" w:color="auto"/>
            </w:tcBorders>
          </w:tcPr>
          <w:p w14:paraId="1921930B"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283" w:type="dxa"/>
            <w:tcBorders>
              <w:bottom w:val="single" w:sz="4" w:space="0" w:color="auto"/>
            </w:tcBorders>
          </w:tcPr>
          <w:p w14:paraId="3812DDC5"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Must meet requirement </w:t>
            </w:r>
          </w:p>
        </w:tc>
        <w:tc>
          <w:tcPr>
            <w:tcW w:w="1260" w:type="dxa"/>
            <w:tcBorders>
              <w:bottom w:val="single" w:sz="4" w:space="0" w:color="auto"/>
            </w:tcBorders>
          </w:tcPr>
          <w:p w14:paraId="46D2A110"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tc>
        <w:tc>
          <w:tcPr>
            <w:tcW w:w="1511" w:type="dxa"/>
            <w:gridSpan w:val="2"/>
            <w:tcBorders>
              <w:bottom w:val="single" w:sz="4" w:space="0" w:color="auto"/>
            </w:tcBorders>
          </w:tcPr>
          <w:p w14:paraId="1979BC2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Form CON – 2</w:t>
            </w:r>
          </w:p>
        </w:tc>
      </w:tr>
      <w:tr w:rsidR="004506F5" w:rsidRPr="008A5DB2" w14:paraId="45841B23" w14:textId="77777777" w:rsidTr="00AF45BF">
        <w:tc>
          <w:tcPr>
            <w:tcW w:w="560" w:type="dxa"/>
          </w:tcPr>
          <w:p w14:paraId="365D11C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2.5</w:t>
            </w:r>
          </w:p>
        </w:tc>
        <w:tc>
          <w:tcPr>
            <w:tcW w:w="2050" w:type="dxa"/>
            <w:shd w:val="clear" w:color="auto" w:fill="auto"/>
          </w:tcPr>
          <w:p w14:paraId="2B7F3198" w14:textId="77777777" w:rsidR="004506F5" w:rsidRPr="008A5DB2" w:rsidRDefault="004506F5" w:rsidP="008A5DB2">
            <w:pPr>
              <w:widowControl w:val="0"/>
              <w:tabs>
                <w:tab w:val="left" w:leader="dot" w:pos="8424"/>
              </w:tabs>
              <w:autoSpaceDE w:val="0"/>
              <w:autoSpaceDN w:val="0"/>
              <w:spacing w:before="80" w:after="80" w:line="240" w:lineRule="auto"/>
              <w:jc w:val="both"/>
              <w:rPr>
                <w:rFonts w:ascii="Times New Roman" w:eastAsia="Times New Roman" w:hAnsi="Times New Roman" w:cs="Times New Roman"/>
                <w:b/>
              </w:rPr>
            </w:pPr>
            <w:r w:rsidRPr="008A5DB2">
              <w:rPr>
                <w:rFonts w:ascii="Times New Roman" w:eastAsia="Times New Roman" w:hAnsi="Times New Roman" w:cs="Times New Roman"/>
                <w:b/>
              </w:rPr>
              <w:t>Declaration: Environmental, Social, Health, and Safety (ESHS) past performance</w:t>
            </w:r>
          </w:p>
        </w:tc>
        <w:tc>
          <w:tcPr>
            <w:tcW w:w="4230" w:type="dxa"/>
            <w:tcBorders>
              <w:right w:val="single" w:sz="4" w:space="0" w:color="auto"/>
            </w:tcBorders>
            <w:shd w:val="clear" w:color="auto" w:fill="auto"/>
          </w:tcPr>
          <w:p w14:paraId="499E6032" w14:textId="77777777" w:rsidR="004506F5" w:rsidRPr="008A5DB2" w:rsidRDefault="004506F5" w:rsidP="008A5DB2">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8A5DB2">
              <w:rPr>
                <w:rFonts w:ascii="Times New Roman" w:eastAsia="Times New Roman" w:hAnsi="Times New Roman" w:cs="Times New Roman"/>
              </w:rPr>
              <w:t xml:space="preserve">Declare any civil work contracts that have been suspended or terminated and/or performance security called by a Procuring Entity for reasons related to the non-compliance of any environmental, or social </w:t>
            </w:r>
            <w:r w:rsidRPr="008A5DB2">
              <w:rPr>
                <w:rFonts w:ascii="Times New Roman" w:eastAsia="Times New Roman" w:hAnsi="Times New Roman" w:cs="Times New Roman"/>
                <w:color w:val="000000"/>
                <w:sz w:val="24"/>
                <w:szCs w:val="24"/>
              </w:rPr>
              <w:t>(including sexual exploitation and abuse (SEA) and gender-based violence (GBV))</w:t>
            </w:r>
            <w:r w:rsidRPr="008A5DB2">
              <w:rPr>
                <w:rFonts w:ascii="Times New Roman" w:eastAsia="Times New Roman" w:hAnsi="Times New Roman" w:cs="Times New Roman"/>
              </w:rPr>
              <w:t xml:space="preserve">, or health or safety requirements or </w:t>
            </w:r>
            <w:r w:rsidRPr="008A5DB2">
              <w:rPr>
                <w:rFonts w:ascii="Times New Roman" w:eastAsia="Times New Roman" w:hAnsi="Times New Roman" w:cs="Times New Roman"/>
              </w:rPr>
              <w:lastRenderedPageBreak/>
              <w:t>safeguard in the past five years</w:t>
            </w:r>
            <w:r w:rsidRPr="008A5DB2">
              <w:rPr>
                <w:rFonts w:ascii="Times New Roman" w:eastAsia="Times New Roman" w:hAnsi="Times New Roman" w:cs="Times New Roman"/>
                <w:vertAlign w:val="superscript"/>
              </w:rPr>
              <w:footnoteReference w:id="4"/>
            </w:r>
            <w:r w:rsidRPr="008A5DB2">
              <w:rPr>
                <w:rFonts w:ascii="Times New Roman" w:eastAsia="Times New Roman" w:hAnsi="Times New Roman" w:cs="Times New Roman"/>
              </w:rPr>
              <w:t xml:space="preserve">. </w:t>
            </w:r>
          </w:p>
        </w:tc>
        <w:tc>
          <w:tcPr>
            <w:tcW w:w="1350" w:type="dxa"/>
            <w:tcBorders>
              <w:left w:val="single" w:sz="4" w:space="0" w:color="auto"/>
              <w:right w:val="single" w:sz="4" w:space="0" w:color="auto"/>
            </w:tcBorders>
            <w:shd w:val="clear" w:color="auto" w:fill="auto"/>
            <w:vAlign w:val="center"/>
          </w:tcPr>
          <w:p w14:paraId="5BDD3F0C" w14:textId="77777777" w:rsidR="004506F5" w:rsidRPr="008A5DB2" w:rsidRDefault="004506F5" w:rsidP="008A5DB2">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8A5DB2">
              <w:rPr>
                <w:rFonts w:ascii="Times New Roman" w:eastAsia="Times New Roman" w:hAnsi="Times New Roman" w:cs="Times New Roman"/>
              </w:rPr>
              <w:lastRenderedPageBreak/>
              <w:t xml:space="preserve">Must make the declaration. Where there are Specialized Sub-contractor/s, </w:t>
            </w:r>
            <w:r w:rsidRPr="008A5DB2">
              <w:rPr>
                <w:rFonts w:ascii="Times New Roman" w:eastAsia="Times New Roman" w:hAnsi="Times New Roman" w:cs="Times New Roman"/>
              </w:rPr>
              <w:lastRenderedPageBreak/>
              <w:t>the Specialized Sub-contractor/s must also make the declaration</w:t>
            </w:r>
          </w:p>
        </w:tc>
        <w:tc>
          <w:tcPr>
            <w:tcW w:w="1440" w:type="dxa"/>
            <w:tcBorders>
              <w:left w:val="single" w:sz="4" w:space="0" w:color="auto"/>
              <w:right w:val="single" w:sz="4" w:space="0" w:color="auto"/>
            </w:tcBorders>
            <w:shd w:val="clear" w:color="auto" w:fill="auto"/>
            <w:vAlign w:val="center"/>
          </w:tcPr>
          <w:p w14:paraId="51C883E1" w14:textId="77777777" w:rsidR="004506F5" w:rsidRPr="008A5DB2" w:rsidRDefault="004506F5" w:rsidP="008A5DB2">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8A5DB2">
              <w:rPr>
                <w:rFonts w:ascii="Times New Roman" w:eastAsia="Times New Roman" w:hAnsi="Times New Roman" w:cs="Times New Roman"/>
              </w:rPr>
              <w:lastRenderedPageBreak/>
              <w:t>N/A</w:t>
            </w:r>
          </w:p>
        </w:tc>
        <w:tc>
          <w:tcPr>
            <w:tcW w:w="1283" w:type="dxa"/>
            <w:tcBorders>
              <w:left w:val="single" w:sz="4" w:space="0" w:color="auto"/>
              <w:right w:val="single" w:sz="4" w:space="0" w:color="auto"/>
            </w:tcBorders>
            <w:shd w:val="clear" w:color="auto" w:fill="auto"/>
            <w:vAlign w:val="center"/>
          </w:tcPr>
          <w:p w14:paraId="14782462" w14:textId="77777777" w:rsidR="004506F5" w:rsidRPr="008A5DB2" w:rsidRDefault="004506F5" w:rsidP="008A5DB2">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8A5DB2">
              <w:rPr>
                <w:rFonts w:ascii="Times New Roman" w:eastAsia="Times New Roman" w:hAnsi="Times New Roman" w:cs="Times New Roman"/>
              </w:rPr>
              <w:t>Each must make the declaration. Where there are Specialized Sub-contractor/s</w:t>
            </w:r>
            <w:r w:rsidRPr="008A5DB2">
              <w:rPr>
                <w:rFonts w:ascii="Times New Roman" w:eastAsia="Times New Roman" w:hAnsi="Times New Roman" w:cs="Times New Roman"/>
              </w:rPr>
              <w:lastRenderedPageBreak/>
              <w:t>, the Specialized Sub-contractor/s must also make the declaration.</w:t>
            </w:r>
          </w:p>
        </w:tc>
        <w:tc>
          <w:tcPr>
            <w:tcW w:w="1260" w:type="dxa"/>
            <w:tcBorders>
              <w:left w:val="single" w:sz="4" w:space="0" w:color="auto"/>
              <w:right w:val="single" w:sz="4" w:space="0" w:color="auto"/>
            </w:tcBorders>
            <w:shd w:val="clear" w:color="auto" w:fill="auto"/>
            <w:vAlign w:val="center"/>
          </w:tcPr>
          <w:p w14:paraId="60188EAE" w14:textId="77777777" w:rsidR="004506F5" w:rsidRPr="008A5DB2" w:rsidRDefault="004506F5" w:rsidP="008A5DB2">
            <w:pPr>
              <w:widowControl w:val="0"/>
              <w:autoSpaceDE w:val="0"/>
              <w:autoSpaceDN w:val="0"/>
              <w:spacing w:before="80" w:after="80" w:line="240" w:lineRule="auto"/>
              <w:jc w:val="both"/>
              <w:rPr>
                <w:rFonts w:ascii="Times New Roman" w:eastAsia="Times New Roman" w:hAnsi="Times New Roman" w:cs="Times New Roman"/>
                <w:sz w:val="24"/>
                <w:szCs w:val="24"/>
              </w:rPr>
            </w:pPr>
            <w:r w:rsidRPr="008A5DB2">
              <w:rPr>
                <w:rFonts w:ascii="Times New Roman" w:eastAsia="Times New Roman" w:hAnsi="Times New Roman" w:cs="Times New Roman"/>
                <w:sz w:val="24"/>
                <w:szCs w:val="24"/>
              </w:rPr>
              <w:lastRenderedPageBreak/>
              <w:t>N/A</w:t>
            </w:r>
          </w:p>
        </w:tc>
        <w:tc>
          <w:tcPr>
            <w:tcW w:w="1511" w:type="dxa"/>
            <w:gridSpan w:val="2"/>
            <w:tcBorders>
              <w:left w:val="single" w:sz="4" w:space="0" w:color="auto"/>
              <w:right w:val="single" w:sz="4" w:space="0" w:color="auto"/>
            </w:tcBorders>
            <w:shd w:val="clear" w:color="auto" w:fill="auto"/>
            <w:vAlign w:val="center"/>
          </w:tcPr>
          <w:p w14:paraId="29268334" w14:textId="77777777" w:rsidR="004506F5" w:rsidRPr="008A5DB2" w:rsidRDefault="004506F5" w:rsidP="008A5DB2">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8A5DB2">
              <w:rPr>
                <w:rFonts w:ascii="Times New Roman" w:eastAsia="Times New Roman" w:hAnsi="Times New Roman" w:cs="Times New Roman"/>
              </w:rPr>
              <w:t>Form CON-3 ESHS Performance Declaration</w:t>
            </w:r>
          </w:p>
        </w:tc>
      </w:tr>
      <w:tr w:rsidR="004506F5" w:rsidRPr="008A5DB2" w14:paraId="609F9342" w14:textId="77777777" w:rsidTr="00AF45BF">
        <w:tc>
          <w:tcPr>
            <w:tcW w:w="13684" w:type="dxa"/>
            <w:gridSpan w:val="9"/>
            <w:tcBorders>
              <w:bottom w:val="single" w:sz="4" w:space="0" w:color="auto"/>
            </w:tcBorders>
            <w:shd w:val="clear" w:color="auto" w:fill="7F7F7F"/>
          </w:tcPr>
          <w:p w14:paraId="7811DEDC" w14:textId="77777777" w:rsidR="004506F5" w:rsidRPr="008A5DB2" w:rsidRDefault="004506F5" w:rsidP="008A5DB2">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rPr>
            </w:pPr>
            <w:bookmarkStart w:id="67" w:name="_Toc473817440"/>
            <w:r w:rsidRPr="008A5DB2">
              <w:rPr>
                <w:rFonts w:ascii="Times New Roman" w:eastAsia="Times New Roman" w:hAnsi="Times New Roman" w:cs="Times New Roman"/>
                <w:b/>
                <w:color w:val="FFFFFF"/>
              </w:rPr>
              <w:t>3. Financial Situation and Performance</w:t>
            </w:r>
            <w:bookmarkEnd w:id="67"/>
          </w:p>
        </w:tc>
      </w:tr>
      <w:tr w:rsidR="004506F5" w:rsidRPr="008A5DB2" w14:paraId="39E73336" w14:textId="77777777" w:rsidTr="00AF45BF">
        <w:tc>
          <w:tcPr>
            <w:tcW w:w="560" w:type="dxa"/>
            <w:tcBorders>
              <w:bottom w:val="single" w:sz="4" w:space="0" w:color="auto"/>
            </w:tcBorders>
          </w:tcPr>
          <w:p w14:paraId="64E1363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3.1</w:t>
            </w:r>
          </w:p>
        </w:tc>
        <w:tc>
          <w:tcPr>
            <w:tcW w:w="2050" w:type="dxa"/>
            <w:tcBorders>
              <w:bottom w:val="single" w:sz="4" w:space="0" w:color="auto"/>
            </w:tcBorders>
          </w:tcPr>
          <w:p w14:paraId="2EE9199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Financial Capabilities</w:t>
            </w:r>
          </w:p>
        </w:tc>
        <w:tc>
          <w:tcPr>
            <w:tcW w:w="4230" w:type="dxa"/>
            <w:tcBorders>
              <w:bottom w:val="single" w:sz="4" w:space="0" w:color="auto"/>
            </w:tcBorders>
          </w:tcPr>
          <w:p w14:paraId="3F87B89B" w14:textId="4E46E0B8"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(i) The Applicant shall demonstrate that it has access to, or has available, liquid assets, unencumbered real assets, lines of credit, and other financial means (independent of any contractual advance payment) sufficient to meet the construction cash flow requirements estimated in Naira for the subject contract(s) net of the Applicants other commitments</w:t>
            </w:r>
          </w:p>
          <w:p w14:paraId="54C1EAB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(ii) The Applicant shall also demonstrate, to the satisfaction of the Employer, that it has adequate sources of finance to meet the cash flow requirements on Goods currently in progress and for future contract commitments.</w:t>
            </w:r>
          </w:p>
          <w:p w14:paraId="2E56A1EF" w14:textId="0141434F"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(iii) The audited balance sheets or, other financial statements acceptable to the Employer, for the last </w:t>
            </w:r>
            <w:r w:rsidR="00CD1947" w:rsidRPr="00CD1947">
              <w:rPr>
                <w:rFonts w:ascii="Times New Roman" w:eastAsia="Times New Roman" w:hAnsi="Times New Roman" w:cs="Times New Roman"/>
                <w:b/>
                <w:i/>
                <w:sz w:val="20"/>
                <w:szCs w:val="20"/>
              </w:rPr>
              <w:t>three (3)</w:t>
            </w:r>
            <w:r w:rsidRPr="008A5DB2">
              <w:rPr>
                <w:rFonts w:ascii="Times New Roman" w:eastAsia="Times New Roman" w:hAnsi="Times New Roman" w:cs="Times New Roman"/>
                <w:i/>
                <w:sz w:val="20"/>
                <w:szCs w:val="20"/>
              </w:rPr>
              <w:t xml:space="preserve"> </w:t>
            </w:r>
            <w:r w:rsidRPr="008A5DB2">
              <w:rPr>
                <w:rFonts w:ascii="Times New Roman" w:eastAsia="Times New Roman" w:hAnsi="Times New Roman" w:cs="Times New Roman"/>
                <w:sz w:val="20"/>
                <w:szCs w:val="20"/>
              </w:rPr>
              <w:t>years shall be submitted and must demonstrate the current soundness of the Applicant’s financial position and indicate its prospective long-term profitability.</w:t>
            </w:r>
          </w:p>
        </w:tc>
        <w:tc>
          <w:tcPr>
            <w:tcW w:w="1350" w:type="dxa"/>
            <w:tcBorders>
              <w:bottom w:val="single" w:sz="4" w:space="0" w:color="auto"/>
            </w:tcBorders>
          </w:tcPr>
          <w:p w14:paraId="4C8F28C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p w14:paraId="2B1C947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27967B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68C84F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7D5B50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C8E87FA"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303667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47E217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5D5D9D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p w14:paraId="18122B2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C0F27A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C71F8E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B65B23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771F59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9E6879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BEC12A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A9575DB"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2D7017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440" w:type="dxa"/>
            <w:tcBorders>
              <w:bottom w:val="single" w:sz="4" w:space="0" w:color="auto"/>
            </w:tcBorders>
          </w:tcPr>
          <w:p w14:paraId="2D6000D5"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p w14:paraId="570CB39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D53456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E9A898A"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99B360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27525B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3343ED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65B666B"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B74E61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p w14:paraId="6EAB1A2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5172D4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531A270"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C3176C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0A5C2A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22A245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5C1E27F"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A1AEC6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5EB9265"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tc>
        <w:tc>
          <w:tcPr>
            <w:tcW w:w="1283" w:type="dxa"/>
            <w:tcBorders>
              <w:bottom w:val="single" w:sz="4" w:space="0" w:color="auto"/>
            </w:tcBorders>
          </w:tcPr>
          <w:p w14:paraId="395BECE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r w:rsidRPr="008A5DB2" w:rsidDel="0004580A">
              <w:rPr>
                <w:rFonts w:ascii="Times New Roman" w:eastAsia="Times New Roman" w:hAnsi="Times New Roman" w:cs="Times New Roman"/>
                <w:sz w:val="20"/>
                <w:szCs w:val="20"/>
              </w:rPr>
              <w:t xml:space="preserve"> </w:t>
            </w:r>
          </w:p>
          <w:p w14:paraId="169C4D4F"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54E9F0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43876E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536A38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C2C7EE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20D76B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98FAAD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79AA11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2231A7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p w14:paraId="77BC288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86B3A8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4B025BB"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4A4399F"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B435590"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136561F"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C92B0CF"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295F55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DF1625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0579B9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260" w:type="dxa"/>
            <w:tcBorders>
              <w:bottom w:val="single" w:sz="4" w:space="0" w:color="auto"/>
            </w:tcBorders>
          </w:tcPr>
          <w:p w14:paraId="0BF9023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p w14:paraId="6AD5E1D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A45353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C16750A"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494CB1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B40E025"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22E39F4B"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1162CE66"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1694E3D7"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68F57F34"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p w14:paraId="2D1DCE66"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6B83F718"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40AB3DF8"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04751C74"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1BD13AF3"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44CF4795"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5EF9E7A8"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343911A4"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0C6692DA"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561C799B"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tc>
        <w:tc>
          <w:tcPr>
            <w:tcW w:w="1511" w:type="dxa"/>
            <w:gridSpan w:val="2"/>
            <w:tcBorders>
              <w:bottom w:val="single" w:sz="4" w:space="0" w:color="auto"/>
            </w:tcBorders>
          </w:tcPr>
          <w:p w14:paraId="1D7202E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Form FIN – 3.1, with attachments</w:t>
            </w:r>
          </w:p>
        </w:tc>
      </w:tr>
      <w:tr w:rsidR="004506F5" w:rsidRPr="008A5DB2" w14:paraId="41211883" w14:textId="77777777" w:rsidTr="00AF45BF">
        <w:tc>
          <w:tcPr>
            <w:tcW w:w="13684" w:type="dxa"/>
            <w:gridSpan w:val="9"/>
            <w:shd w:val="clear" w:color="auto" w:fill="7F7F7F"/>
          </w:tcPr>
          <w:p w14:paraId="75A474C8" w14:textId="77777777" w:rsidR="004506F5" w:rsidRPr="008A5DB2" w:rsidRDefault="004506F5" w:rsidP="008A5DB2">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sz w:val="20"/>
                <w:szCs w:val="20"/>
              </w:rPr>
            </w:pPr>
            <w:bookmarkStart w:id="68" w:name="_Toc473817441"/>
            <w:r w:rsidRPr="008A5DB2">
              <w:rPr>
                <w:rFonts w:ascii="Times New Roman" w:eastAsia="Times New Roman" w:hAnsi="Times New Roman" w:cs="Times New Roman"/>
                <w:b/>
                <w:color w:val="FFFFFF"/>
                <w:sz w:val="20"/>
                <w:szCs w:val="20"/>
              </w:rPr>
              <w:lastRenderedPageBreak/>
              <w:t>4. Experience</w:t>
            </w:r>
            <w:bookmarkEnd w:id="68"/>
          </w:p>
        </w:tc>
      </w:tr>
      <w:tr w:rsidR="004506F5" w:rsidRPr="008A5DB2" w14:paraId="2A769731" w14:textId="77777777" w:rsidTr="00AF45BF">
        <w:tc>
          <w:tcPr>
            <w:tcW w:w="560" w:type="dxa"/>
          </w:tcPr>
          <w:p w14:paraId="2DB63D2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4.1 (a)</w:t>
            </w:r>
          </w:p>
        </w:tc>
        <w:tc>
          <w:tcPr>
            <w:tcW w:w="2050" w:type="dxa"/>
            <w:tcBorders>
              <w:bottom w:val="single" w:sz="4" w:space="0" w:color="auto"/>
            </w:tcBorders>
          </w:tcPr>
          <w:p w14:paraId="435583D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General Goods Experience</w:t>
            </w:r>
          </w:p>
        </w:tc>
        <w:tc>
          <w:tcPr>
            <w:tcW w:w="4230" w:type="dxa"/>
          </w:tcPr>
          <w:p w14:paraId="42AEEA07" w14:textId="20B8EA5B"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Experience under Goods contracts in the role of the prime supplier, contractor, JV member, subcontractor, or management contractor for at least the last </w:t>
            </w:r>
            <w:r w:rsidR="00DE4EB0" w:rsidRPr="00DE4EB0">
              <w:rPr>
                <w:rFonts w:ascii="Times New Roman" w:eastAsia="Times New Roman" w:hAnsi="Times New Roman" w:cs="Times New Roman"/>
                <w:b/>
                <w:sz w:val="20"/>
                <w:szCs w:val="20"/>
              </w:rPr>
              <w:t>five (5)</w:t>
            </w:r>
            <w:r w:rsidRPr="008A5DB2">
              <w:rPr>
                <w:rFonts w:ascii="Times New Roman" w:eastAsia="Times New Roman" w:hAnsi="Times New Roman" w:cs="Times New Roman"/>
                <w:sz w:val="20"/>
                <w:szCs w:val="20"/>
              </w:rPr>
              <w:t xml:space="preserve"> years, starting 1</w:t>
            </w:r>
            <w:r w:rsidRPr="008A5DB2">
              <w:rPr>
                <w:rFonts w:ascii="Times New Roman" w:eastAsia="Times New Roman" w:hAnsi="Times New Roman" w:cs="Times New Roman"/>
                <w:sz w:val="20"/>
                <w:szCs w:val="20"/>
                <w:vertAlign w:val="superscript"/>
              </w:rPr>
              <w:t>st</w:t>
            </w:r>
            <w:r w:rsidRPr="008A5DB2">
              <w:rPr>
                <w:rFonts w:ascii="Times New Roman" w:eastAsia="Times New Roman" w:hAnsi="Times New Roman" w:cs="Times New Roman"/>
                <w:sz w:val="20"/>
                <w:szCs w:val="20"/>
              </w:rPr>
              <w:t xml:space="preserve"> January </w:t>
            </w:r>
            <w:r w:rsidR="00336416">
              <w:rPr>
                <w:rFonts w:ascii="Times New Roman" w:eastAsia="Times New Roman" w:hAnsi="Times New Roman" w:cs="Times New Roman"/>
                <w:sz w:val="20"/>
                <w:szCs w:val="20"/>
              </w:rPr>
              <w:t>2021</w:t>
            </w:r>
            <w:r w:rsidRPr="008A5DB2">
              <w:rPr>
                <w:rFonts w:ascii="Times New Roman" w:eastAsia="Times New Roman" w:hAnsi="Times New Roman" w:cs="Times New Roman"/>
                <w:sz w:val="20"/>
                <w:szCs w:val="20"/>
              </w:rPr>
              <w:t>.</w:t>
            </w:r>
          </w:p>
        </w:tc>
        <w:tc>
          <w:tcPr>
            <w:tcW w:w="1350" w:type="dxa"/>
          </w:tcPr>
          <w:p w14:paraId="4B54E71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440" w:type="dxa"/>
          </w:tcPr>
          <w:p w14:paraId="1332EB7A" w14:textId="77777777" w:rsidR="004506F5" w:rsidRPr="008A5DB2" w:rsidDel="00CD57D5"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tc>
        <w:tc>
          <w:tcPr>
            <w:tcW w:w="1283" w:type="dxa"/>
          </w:tcPr>
          <w:p w14:paraId="238053A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350" w:type="dxa"/>
            <w:gridSpan w:val="2"/>
          </w:tcPr>
          <w:p w14:paraId="0D170212"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tc>
        <w:tc>
          <w:tcPr>
            <w:tcW w:w="1421" w:type="dxa"/>
          </w:tcPr>
          <w:p w14:paraId="46B7276F"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Form EXP – 4.1</w:t>
            </w:r>
          </w:p>
          <w:p w14:paraId="7B709E5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4506F5" w:rsidRPr="008A5DB2" w14:paraId="1DDDF8F0" w14:textId="77777777" w:rsidTr="00AF45BF">
        <w:tc>
          <w:tcPr>
            <w:tcW w:w="560" w:type="dxa"/>
          </w:tcPr>
          <w:p w14:paraId="2292FFC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4.2 (a)</w:t>
            </w:r>
          </w:p>
        </w:tc>
        <w:tc>
          <w:tcPr>
            <w:tcW w:w="2050" w:type="dxa"/>
          </w:tcPr>
          <w:p w14:paraId="7C6A577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Specific Goods &amp; Contract Management Experience</w:t>
            </w:r>
          </w:p>
        </w:tc>
        <w:tc>
          <w:tcPr>
            <w:tcW w:w="4230" w:type="dxa"/>
          </w:tcPr>
          <w:p w14:paraId="3EFF7B74" w14:textId="1EA70F35" w:rsidR="004506F5" w:rsidRPr="00391203"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(i) A minimum number of </w:t>
            </w:r>
            <w:r w:rsidR="00677FF3" w:rsidRPr="00677FF3">
              <w:rPr>
                <w:rFonts w:ascii="Times New Roman" w:eastAsia="Times New Roman" w:hAnsi="Times New Roman" w:cs="Times New Roman"/>
                <w:b/>
                <w:sz w:val="20"/>
                <w:szCs w:val="20"/>
              </w:rPr>
              <w:t>three (3)</w:t>
            </w:r>
            <w:r w:rsidRPr="008A5DB2">
              <w:rPr>
                <w:rFonts w:ascii="Times New Roman" w:eastAsia="Times New Roman" w:hAnsi="Times New Roman" w:cs="Times New Roman"/>
                <w:sz w:val="20"/>
                <w:szCs w:val="20"/>
              </w:rPr>
              <w:t xml:space="preserve"> similar contracts specified below that have been satisfactorily and substantially</w:t>
            </w:r>
            <w:r w:rsidRPr="008A5DB2">
              <w:rPr>
                <w:rFonts w:ascii="Times New Roman" w:eastAsia="Times New Roman" w:hAnsi="Times New Roman" w:cs="Times New Roman"/>
                <w:sz w:val="20"/>
                <w:szCs w:val="20"/>
                <w:vertAlign w:val="superscript"/>
              </w:rPr>
              <w:footnoteReference w:id="5"/>
            </w:r>
            <w:r w:rsidRPr="008A5DB2">
              <w:rPr>
                <w:rFonts w:ascii="Times New Roman" w:eastAsia="Times New Roman" w:hAnsi="Times New Roman" w:cs="Times New Roman"/>
                <w:sz w:val="20"/>
                <w:szCs w:val="20"/>
              </w:rPr>
              <w:t xml:space="preserve"> completed as a prime supplier, contractor, joint venture member</w:t>
            </w:r>
            <w:bookmarkStart w:id="69" w:name="_Ref303691044"/>
            <w:r w:rsidRPr="008A5DB2">
              <w:rPr>
                <w:rFonts w:ascii="Times New Roman" w:eastAsia="Times New Roman" w:hAnsi="Times New Roman" w:cs="Times New Roman"/>
                <w:sz w:val="20"/>
                <w:szCs w:val="20"/>
              </w:rPr>
              <w:t xml:space="preserve"> </w:t>
            </w:r>
            <w:r w:rsidRPr="008A5DB2">
              <w:rPr>
                <w:rFonts w:ascii="Times New Roman" w:eastAsia="Times New Roman" w:hAnsi="Times New Roman" w:cs="Times New Roman"/>
                <w:sz w:val="20"/>
                <w:szCs w:val="20"/>
                <w:vertAlign w:val="superscript"/>
              </w:rPr>
              <w:footnoteReference w:id="6"/>
            </w:r>
            <w:bookmarkEnd w:id="69"/>
            <w:r w:rsidRPr="008A5DB2">
              <w:rPr>
                <w:rFonts w:ascii="Times New Roman" w:eastAsia="Times New Roman" w:hAnsi="Times New Roman" w:cs="Times New Roman"/>
                <w:sz w:val="20"/>
                <w:szCs w:val="20"/>
              </w:rPr>
              <w:t>, management contractor, or subcontractor between 1st January</w:t>
            </w:r>
            <w:r w:rsidR="006E5EBA">
              <w:rPr>
                <w:rFonts w:ascii="Times New Roman" w:eastAsia="Times New Roman" w:hAnsi="Times New Roman" w:cs="Times New Roman"/>
                <w:sz w:val="20"/>
                <w:szCs w:val="20"/>
              </w:rPr>
              <w:t>, 2021</w:t>
            </w:r>
            <w:r w:rsidRPr="008A5DB2">
              <w:rPr>
                <w:rFonts w:ascii="Times New Roman" w:eastAsia="Times New Roman" w:hAnsi="Times New Roman" w:cs="Times New Roman"/>
                <w:i/>
                <w:sz w:val="20"/>
                <w:szCs w:val="20"/>
              </w:rPr>
              <w:t xml:space="preserve"> </w:t>
            </w:r>
            <w:r w:rsidRPr="008A5DB2">
              <w:rPr>
                <w:rFonts w:ascii="Times New Roman" w:eastAsia="Times New Roman" w:hAnsi="Times New Roman" w:cs="Times New Roman"/>
                <w:sz w:val="20"/>
                <w:szCs w:val="20"/>
              </w:rPr>
              <w:t>and Application submission deadline</w:t>
            </w:r>
            <w:r w:rsidR="00863BE8">
              <w:rPr>
                <w:rFonts w:ascii="Times New Roman" w:eastAsia="Times New Roman" w:hAnsi="Times New Roman" w:cs="Times New Roman"/>
                <w:sz w:val="20"/>
                <w:szCs w:val="20"/>
              </w:rPr>
              <w:t>.</w:t>
            </w:r>
            <w:r w:rsidRPr="008A5DB2">
              <w:rPr>
                <w:rFonts w:ascii="Times New Roman" w:eastAsia="Times New Roman" w:hAnsi="Times New Roman" w:cs="Times New Roman"/>
                <w:b/>
                <w:i/>
                <w:sz w:val="20"/>
                <w:szCs w:val="20"/>
              </w:rPr>
              <w:t xml:space="preserve"> </w:t>
            </w:r>
          </w:p>
        </w:tc>
        <w:tc>
          <w:tcPr>
            <w:tcW w:w="1350" w:type="dxa"/>
          </w:tcPr>
          <w:p w14:paraId="6A2FF53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trike/>
                <w:sz w:val="20"/>
                <w:szCs w:val="20"/>
              </w:rPr>
            </w:pPr>
            <w:r w:rsidRPr="008A5DB2">
              <w:rPr>
                <w:rFonts w:ascii="Times New Roman" w:eastAsia="Times New Roman" w:hAnsi="Times New Roman" w:cs="Times New Roman"/>
                <w:sz w:val="20"/>
                <w:szCs w:val="20"/>
              </w:rPr>
              <w:t>Must meet requirement</w:t>
            </w:r>
          </w:p>
          <w:p w14:paraId="4CE03F2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trike/>
                <w:sz w:val="20"/>
                <w:szCs w:val="20"/>
              </w:rPr>
            </w:pPr>
          </w:p>
          <w:p w14:paraId="51E305F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trike/>
                <w:sz w:val="20"/>
                <w:szCs w:val="20"/>
              </w:rPr>
            </w:pPr>
          </w:p>
          <w:p w14:paraId="0D68D64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trike/>
                <w:sz w:val="20"/>
                <w:szCs w:val="20"/>
              </w:rPr>
            </w:pPr>
          </w:p>
          <w:p w14:paraId="09F1642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trike/>
                <w:sz w:val="20"/>
                <w:szCs w:val="20"/>
              </w:rPr>
            </w:pPr>
          </w:p>
          <w:p w14:paraId="0C9CA190"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FEEBFEA"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545737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46B4EA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3B5663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11FF885"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28DCF4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5566D4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FAC02E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4F775C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46D95A0"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440" w:type="dxa"/>
          </w:tcPr>
          <w:p w14:paraId="0B12089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r w:rsidRPr="008A5DB2">
              <w:rPr>
                <w:rFonts w:ascii="Times New Roman" w:eastAsia="Times New Roman" w:hAnsi="Times New Roman" w:cs="Times New Roman"/>
                <w:sz w:val="20"/>
                <w:szCs w:val="20"/>
                <w:vertAlign w:val="superscript"/>
              </w:rPr>
              <w:footnoteReference w:id="7"/>
            </w:r>
          </w:p>
        </w:tc>
        <w:tc>
          <w:tcPr>
            <w:tcW w:w="1283" w:type="dxa"/>
          </w:tcPr>
          <w:p w14:paraId="4DE09785"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p w14:paraId="3C219D2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097118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E89180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C6B9B3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72F2CC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7D5C24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E8B24E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B13056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3C36B2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AF39BFA"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EB39E9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BD8A9E0"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1F9E31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A89FF1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350" w:type="dxa"/>
            <w:gridSpan w:val="2"/>
          </w:tcPr>
          <w:p w14:paraId="705F9C40" w14:textId="5A8D4171" w:rsidR="004506F5" w:rsidRPr="008A5DB2" w:rsidRDefault="004506F5" w:rsidP="00391203">
            <w:pPr>
              <w:widowControl w:val="0"/>
              <w:autoSpaceDE w:val="0"/>
              <w:autoSpaceDN w:val="0"/>
              <w:spacing w:after="0" w:line="240" w:lineRule="auto"/>
              <w:jc w:val="both"/>
              <w:rPr>
                <w:rFonts w:ascii="Times New Roman" w:eastAsia="Times New Roman" w:hAnsi="Times New Roman" w:cs="Times New Roman"/>
                <w:sz w:val="20"/>
                <w:szCs w:val="20"/>
              </w:rPr>
            </w:pPr>
            <w:bookmarkStart w:id="70" w:name="_Toc325722923"/>
            <w:r w:rsidRPr="008A5DB2">
              <w:rPr>
                <w:rFonts w:ascii="Times New Roman" w:eastAsia="Times New Roman" w:hAnsi="Times New Roman" w:cs="Times New Roman"/>
                <w:sz w:val="20"/>
                <w:szCs w:val="20"/>
              </w:rPr>
              <w:t xml:space="preserve">Must meet the following requirements for the key activities listed below </w:t>
            </w:r>
            <w:r w:rsidRPr="008A5DB2">
              <w:rPr>
                <w:rFonts w:ascii="Times New Roman" w:eastAsia="Times New Roman" w:hAnsi="Times New Roman" w:cs="Times New Roman"/>
                <w:i/>
                <w:sz w:val="20"/>
                <w:szCs w:val="20"/>
              </w:rPr>
              <w:t>[list key activities and the corresponding minimum requirements to be met by one member otherwise state</w:t>
            </w:r>
            <w:proofErr w:type="gramStart"/>
            <w:r w:rsidRPr="008A5DB2">
              <w:rPr>
                <w:rFonts w:ascii="Times New Roman" w:eastAsia="Times New Roman" w:hAnsi="Times New Roman" w:cs="Times New Roman"/>
                <w:i/>
                <w:sz w:val="20"/>
                <w:szCs w:val="20"/>
              </w:rPr>
              <w:t>: ”N</w:t>
            </w:r>
            <w:proofErr w:type="gramEnd"/>
            <w:r w:rsidRPr="008A5DB2">
              <w:rPr>
                <w:rFonts w:ascii="Times New Roman" w:eastAsia="Times New Roman" w:hAnsi="Times New Roman" w:cs="Times New Roman"/>
                <w:i/>
                <w:sz w:val="20"/>
                <w:szCs w:val="20"/>
              </w:rPr>
              <w:t>/A”]</w:t>
            </w:r>
            <w:bookmarkEnd w:id="70"/>
          </w:p>
        </w:tc>
        <w:tc>
          <w:tcPr>
            <w:tcW w:w="1421" w:type="dxa"/>
          </w:tcPr>
          <w:p w14:paraId="1EFA2C1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Form EXP 4.2(a)</w:t>
            </w:r>
          </w:p>
          <w:p w14:paraId="7E79B33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4506F5" w:rsidRPr="008A5DB2" w14:paraId="465A8089" w14:textId="77777777" w:rsidTr="00AF45BF">
        <w:trPr>
          <w:trHeight w:val="3625"/>
        </w:trPr>
        <w:tc>
          <w:tcPr>
            <w:tcW w:w="560" w:type="dxa"/>
          </w:tcPr>
          <w:p w14:paraId="67A3D7A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2050" w:type="dxa"/>
            <w:tcBorders>
              <w:bottom w:val="single" w:sz="4" w:space="0" w:color="auto"/>
            </w:tcBorders>
          </w:tcPr>
          <w:p w14:paraId="1394A13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 xml:space="preserve">Other Statutory Documents </w:t>
            </w:r>
          </w:p>
          <w:p w14:paraId="47F9B7B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 xml:space="preserve">Required </w:t>
            </w:r>
          </w:p>
        </w:tc>
        <w:tc>
          <w:tcPr>
            <w:tcW w:w="4230" w:type="dxa"/>
          </w:tcPr>
          <w:p w14:paraId="7A8430C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bCs/>
                <w:sz w:val="20"/>
                <w:szCs w:val="20"/>
              </w:rPr>
            </w:pPr>
            <w:r w:rsidRPr="008A5DB2">
              <w:rPr>
                <w:rFonts w:ascii="Times New Roman" w:eastAsia="Times New Roman" w:hAnsi="Times New Roman" w:cs="Times New Roman"/>
                <w:b/>
                <w:bCs/>
                <w:sz w:val="20"/>
                <w:szCs w:val="20"/>
              </w:rPr>
              <w:t xml:space="preserve">For Nigerian and Foreign Tenders  </w:t>
            </w:r>
          </w:p>
          <w:p w14:paraId="3C51323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(i) Certificate &amp; Articles of registration of the company.  </w:t>
            </w:r>
          </w:p>
          <w:p w14:paraId="11FF5640"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(ii) Current Audited Financial Statements (3 years).</w:t>
            </w:r>
          </w:p>
          <w:p w14:paraId="0B9C7D91" w14:textId="52637CDB" w:rsidR="004506F5"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(iii) Valid Professional certifications and permits if applicable.</w:t>
            </w:r>
          </w:p>
          <w:p w14:paraId="4DB9BD17" w14:textId="77777777" w:rsidR="001D3C77" w:rsidRPr="008A5DB2" w:rsidRDefault="001D3C77"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D89CC8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bCs/>
                <w:sz w:val="20"/>
                <w:szCs w:val="20"/>
              </w:rPr>
            </w:pPr>
            <w:r w:rsidRPr="008A5DB2">
              <w:rPr>
                <w:rFonts w:ascii="Times New Roman" w:eastAsia="Times New Roman" w:hAnsi="Times New Roman" w:cs="Times New Roman"/>
                <w:b/>
                <w:bCs/>
                <w:sz w:val="20"/>
                <w:szCs w:val="20"/>
              </w:rPr>
              <w:t xml:space="preserve">Additional Documents for Nigerian Tenderers </w:t>
            </w:r>
          </w:p>
          <w:p w14:paraId="7A779733" w14:textId="42C0153C"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(i</w:t>
            </w:r>
            <w:r w:rsidR="00D46EF8">
              <w:rPr>
                <w:rFonts w:ascii="Times New Roman" w:eastAsia="Times New Roman" w:hAnsi="Times New Roman" w:cs="Times New Roman"/>
                <w:sz w:val="20"/>
                <w:szCs w:val="20"/>
              </w:rPr>
              <w:t>v</w:t>
            </w:r>
            <w:r w:rsidRPr="008A5DB2">
              <w:rPr>
                <w:rFonts w:ascii="Times New Roman" w:eastAsia="Times New Roman" w:hAnsi="Times New Roman" w:cs="Times New Roman"/>
                <w:sz w:val="20"/>
                <w:szCs w:val="20"/>
              </w:rPr>
              <w:t xml:space="preserve">) Current PENCOM Certificate </w:t>
            </w:r>
          </w:p>
          <w:p w14:paraId="58F08905" w14:textId="5DFB6AC6" w:rsidR="004506F5"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(v) Evidence of NSITF Contributions  </w:t>
            </w:r>
          </w:p>
          <w:p w14:paraId="11D2A927" w14:textId="113C0ED1" w:rsidR="00E4091F" w:rsidRPr="008A5DB2" w:rsidRDefault="00E4091F"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00D46EF8">
              <w:rPr>
                <w:rFonts w:ascii="Times New Roman" w:eastAsia="Times New Roman" w:hAnsi="Times New Roman" w:cs="Times New Roman"/>
                <w:sz w:val="20"/>
                <w:szCs w:val="20"/>
              </w:rPr>
              <w:t>i</w:t>
            </w:r>
            <w:r>
              <w:rPr>
                <w:rFonts w:ascii="Times New Roman" w:eastAsia="Times New Roman" w:hAnsi="Times New Roman" w:cs="Times New Roman"/>
                <w:sz w:val="20"/>
                <w:szCs w:val="20"/>
              </w:rPr>
              <w:t>) ITF Certificate</w:t>
            </w:r>
          </w:p>
          <w:p w14:paraId="1EC56AA5" w14:textId="48111615"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(v</w:t>
            </w:r>
            <w:r w:rsidR="004D4F90">
              <w:rPr>
                <w:rFonts w:ascii="Times New Roman" w:eastAsia="Times New Roman" w:hAnsi="Times New Roman" w:cs="Times New Roman"/>
                <w:sz w:val="20"/>
                <w:szCs w:val="20"/>
              </w:rPr>
              <w:t>i</w:t>
            </w:r>
            <w:r w:rsidR="00D46EF8">
              <w:rPr>
                <w:rFonts w:ascii="Times New Roman" w:eastAsia="Times New Roman" w:hAnsi="Times New Roman" w:cs="Times New Roman"/>
                <w:sz w:val="20"/>
                <w:szCs w:val="20"/>
              </w:rPr>
              <w:t>i</w:t>
            </w:r>
            <w:r w:rsidRPr="008A5DB2">
              <w:rPr>
                <w:rFonts w:ascii="Times New Roman" w:eastAsia="Times New Roman" w:hAnsi="Times New Roman" w:cs="Times New Roman"/>
                <w:sz w:val="20"/>
                <w:szCs w:val="20"/>
              </w:rPr>
              <w:t>) Certificate of Registration with BPP</w:t>
            </w:r>
          </w:p>
          <w:p w14:paraId="16991004" w14:textId="5288F945"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(vi</w:t>
            </w:r>
            <w:r w:rsidR="004D4F90">
              <w:rPr>
                <w:rFonts w:ascii="Times New Roman" w:eastAsia="Times New Roman" w:hAnsi="Times New Roman" w:cs="Times New Roman"/>
                <w:sz w:val="20"/>
                <w:szCs w:val="20"/>
              </w:rPr>
              <w:t>i</w:t>
            </w:r>
            <w:r w:rsidR="00D46EF8">
              <w:rPr>
                <w:rFonts w:ascii="Times New Roman" w:eastAsia="Times New Roman" w:hAnsi="Times New Roman" w:cs="Times New Roman"/>
                <w:sz w:val="20"/>
                <w:szCs w:val="20"/>
              </w:rPr>
              <w:t>i</w:t>
            </w:r>
            <w:r w:rsidRPr="008A5DB2">
              <w:rPr>
                <w:rFonts w:ascii="Times New Roman" w:eastAsia="Times New Roman" w:hAnsi="Times New Roman" w:cs="Times New Roman"/>
                <w:sz w:val="20"/>
                <w:szCs w:val="20"/>
              </w:rPr>
              <w:t>) Current Tax Clearance Certificate</w:t>
            </w:r>
          </w:p>
          <w:p w14:paraId="0908154A"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625755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612C8E5"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9B1C79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441DF5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E22DCE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A80ABB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54918D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350" w:type="dxa"/>
          </w:tcPr>
          <w:p w14:paraId="204B169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440" w:type="dxa"/>
          </w:tcPr>
          <w:p w14:paraId="7BAEB64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283" w:type="dxa"/>
          </w:tcPr>
          <w:p w14:paraId="7893EC0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DD2BCC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8A02DD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Each Member must meet </w:t>
            </w:r>
          </w:p>
        </w:tc>
        <w:tc>
          <w:tcPr>
            <w:tcW w:w="1350" w:type="dxa"/>
            <w:gridSpan w:val="2"/>
          </w:tcPr>
          <w:p w14:paraId="340ADF34"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tc>
        <w:tc>
          <w:tcPr>
            <w:tcW w:w="1421" w:type="dxa"/>
          </w:tcPr>
          <w:p w14:paraId="2021A8E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bl>
    <w:p w14:paraId="1901EBF4" w14:textId="77777777" w:rsidR="004506F5" w:rsidRPr="008A5DB2" w:rsidRDefault="004506F5" w:rsidP="008A5DB2">
      <w:pPr>
        <w:widowControl w:val="0"/>
        <w:tabs>
          <w:tab w:val="left" w:leader="dot" w:pos="8424"/>
        </w:tabs>
        <w:autoSpaceDE w:val="0"/>
        <w:autoSpaceDN w:val="0"/>
        <w:spacing w:after="468" w:line="240" w:lineRule="auto"/>
        <w:jc w:val="both"/>
        <w:rPr>
          <w:rFonts w:ascii="Times New Roman" w:eastAsia="Times New Roman" w:hAnsi="Times New Roman" w:cs="Times New Roman"/>
          <w:sz w:val="24"/>
          <w:szCs w:val="24"/>
        </w:rPr>
        <w:sectPr w:rsidR="004506F5" w:rsidRPr="008A5DB2" w:rsidSect="00AF45BF">
          <w:headerReference w:type="even" r:id="rId13"/>
          <w:headerReference w:type="default" r:id="rId14"/>
          <w:footnotePr>
            <w:numRestart w:val="eachSect"/>
          </w:footnotePr>
          <w:pgSz w:w="15840" w:h="12240" w:orient="landscape" w:code="1"/>
          <w:pgMar w:top="1440" w:right="1500" w:bottom="990" w:left="900" w:header="720" w:footer="720" w:gutter="0"/>
          <w:cols w:space="720"/>
          <w:noEndnote/>
          <w:docGrid w:linePitch="326"/>
        </w:sectPr>
      </w:pPr>
    </w:p>
    <w:p w14:paraId="28AC6EEB" w14:textId="77777777" w:rsidR="0067207D" w:rsidRPr="008A5DB2" w:rsidRDefault="0067207D" w:rsidP="008A5DB2">
      <w:pPr>
        <w:pStyle w:val="Header10"/>
        <w:jc w:val="both"/>
        <w:rPr>
          <w:rFonts w:ascii="Times New Roman" w:hAnsi="Times New Roman" w:cs="Times New Roman"/>
        </w:rPr>
      </w:pPr>
      <w:bookmarkStart w:id="71" w:name="_Toc124431637"/>
      <w:bookmarkStart w:id="72" w:name="_Toc124516043"/>
      <w:bookmarkStart w:id="73" w:name="_Hlk123023229"/>
      <w:r w:rsidRPr="008A5DB2">
        <w:rPr>
          <w:rFonts w:ascii="Times New Roman" w:hAnsi="Times New Roman" w:cs="Times New Roman"/>
        </w:rPr>
        <w:lastRenderedPageBreak/>
        <w:t>TENDERING FORMS</w:t>
      </w:r>
      <w:bookmarkEnd w:id="71"/>
      <w:bookmarkEnd w:id="72"/>
    </w:p>
    <w:p w14:paraId="7A28045C" w14:textId="77777777" w:rsidR="0067207D" w:rsidRPr="008A5DB2" w:rsidRDefault="0067207D" w:rsidP="008A5DB2">
      <w:pPr>
        <w:jc w:val="both"/>
        <w:rPr>
          <w:rFonts w:ascii="Times New Roman" w:hAnsi="Times New Roman" w:cs="Times New Roman"/>
        </w:rPr>
      </w:pPr>
    </w:p>
    <w:p w14:paraId="6C3C3933" w14:textId="77777777" w:rsidR="0067207D" w:rsidRPr="008A5DB2" w:rsidRDefault="0067207D" w:rsidP="008A5DB2">
      <w:pPr>
        <w:jc w:val="both"/>
        <w:rPr>
          <w:rFonts w:ascii="Times New Roman" w:hAnsi="Times New Roman" w:cs="Times New Roman"/>
        </w:rPr>
      </w:pPr>
      <w:bookmarkStart w:id="74" w:name="_Hlk123545506"/>
      <w:r w:rsidRPr="008A5DB2">
        <w:rPr>
          <w:rFonts w:ascii="Times New Roman" w:hAnsi="Times New Roman" w:cs="Times New Roman"/>
        </w:rPr>
        <w:t>Tenderer is expected to complete and include the following tendering forms as part of their tender.  These documents are located in the attached Forms appendix to this Bid package.</w:t>
      </w:r>
    </w:p>
    <w:p w14:paraId="73ACDF17" w14:textId="38C372CE" w:rsidR="001D005F" w:rsidRPr="008A5DB2" w:rsidRDefault="001D005F" w:rsidP="008A5DB2">
      <w:pPr>
        <w:pStyle w:val="ListParagraph"/>
        <w:numPr>
          <w:ilvl w:val="0"/>
          <w:numId w:val="39"/>
        </w:numPr>
        <w:jc w:val="both"/>
        <w:rPr>
          <w:sz w:val="24"/>
          <w:szCs w:val="24"/>
        </w:rPr>
      </w:pPr>
      <w:r w:rsidRPr="008A5DB2">
        <w:rPr>
          <w:sz w:val="24"/>
          <w:szCs w:val="24"/>
        </w:rPr>
        <w:t>FORM:  APPLICATION SUBMISSION LETTER</w:t>
      </w:r>
      <w:r w:rsidRPr="008A5DB2">
        <w:rPr>
          <w:sz w:val="24"/>
          <w:szCs w:val="24"/>
        </w:rPr>
        <w:tab/>
      </w:r>
    </w:p>
    <w:p w14:paraId="49F77AE1" w14:textId="77777777" w:rsidR="001D005F" w:rsidRPr="008A5DB2" w:rsidRDefault="001D005F" w:rsidP="008A5DB2">
      <w:pPr>
        <w:pStyle w:val="ListParagraph"/>
        <w:numPr>
          <w:ilvl w:val="0"/>
          <w:numId w:val="39"/>
        </w:numPr>
        <w:jc w:val="both"/>
        <w:rPr>
          <w:sz w:val="24"/>
          <w:szCs w:val="24"/>
        </w:rPr>
      </w:pPr>
      <w:r w:rsidRPr="008A5DB2">
        <w:rPr>
          <w:sz w:val="24"/>
          <w:szCs w:val="24"/>
        </w:rPr>
        <w:t>FORM:  ELI -1.1 – APPLICANT INFORMATION</w:t>
      </w:r>
      <w:r w:rsidRPr="008A5DB2">
        <w:rPr>
          <w:sz w:val="24"/>
          <w:szCs w:val="24"/>
        </w:rPr>
        <w:tab/>
        <w:t>5</w:t>
      </w:r>
    </w:p>
    <w:p w14:paraId="3631D797" w14:textId="77777777" w:rsidR="001D005F" w:rsidRPr="008A5DB2" w:rsidRDefault="001D005F" w:rsidP="008A5DB2">
      <w:pPr>
        <w:pStyle w:val="ListParagraph"/>
        <w:numPr>
          <w:ilvl w:val="0"/>
          <w:numId w:val="39"/>
        </w:numPr>
        <w:jc w:val="both"/>
        <w:rPr>
          <w:sz w:val="24"/>
          <w:szCs w:val="24"/>
        </w:rPr>
      </w:pPr>
      <w:r w:rsidRPr="008A5DB2">
        <w:rPr>
          <w:sz w:val="24"/>
          <w:szCs w:val="24"/>
        </w:rPr>
        <w:t>FORM:  ELI -1.2 – APPLICANT’S JV INFORMATION</w:t>
      </w:r>
      <w:r w:rsidRPr="008A5DB2">
        <w:rPr>
          <w:sz w:val="24"/>
          <w:szCs w:val="24"/>
        </w:rPr>
        <w:tab/>
        <w:t>6</w:t>
      </w:r>
    </w:p>
    <w:p w14:paraId="31288B21" w14:textId="3D181D48" w:rsidR="001D005F" w:rsidRPr="008A5DB2" w:rsidRDefault="001D005F" w:rsidP="008A5DB2">
      <w:pPr>
        <w:pStyle w:val="ListParagraph"/>
        <w:numPr>
          <w:ilvl w:val="0"/>
          <w:numId w:val="39"/>
        </w:numPr>
        <w:jc w:val="both"/>
        <w:rPr>
          <w:sz w:val="24"/>
          <w:szCs w:val="24"/>
        </w:rPr>
      </w:pPr>
      <w:r w:rsidRPr="008A5DB2">
        <w:rPr>
          <w:sz w:val="24"/>
          <w:szCs w:val="24"/>
        </w:rPr>
        <w:t>FORM:  CON – 2 – HISTORICAL CONTRACT NON-PERFORMANCE, AND PENDING LITIGATION AND LITIGATION HISTORY</w:t>
      </w:r>
      <w:r w:rsidRPr="008A5DB2">
        <w:rPr>
          <w:sz w:val="24"/>
          <w:szCs w:val="24"/>
        </w:rPr>
        <w:tab/>
      </w:r>
    </w:p>
    <w:p w14:paraId="7B6E5191" w14:textId="5BA6B794" w:rsidR="001D005F" w:rsidRPr="008A5DB2" w:rsidRDefault="001D005F" w:rsidP="008A5DB2">
      <w:pPr>
        <w:pStyle w:val="ListParagraph"/>
        <w:numPr>
          <w:ilvl w:val="0"/>
          <w:numId w:val="39"/>
        </w:numPr>
        <w:jc w:val="both"/>
        <w:rPr>
          <w:sz w:val="24"/>
          <w:szCs w:val="24"/>
        </w:rPr>
      </w:pPr>
      <w:r w:rsidRPr="008A5DB2">
        <w:rPr>
          <w:sz w:val="24"/>
          <w:szCs w:val="24"/>
        </w:rPr>
        <w:t>FORM:  CON – 3 - ESHS PERFORMANCE DECLARATION</w:t>
      </w:r>
      <w:r w:rsidRPr="008A5DB2">
        <w:rPr>
          <w:sz w:val="24"/>
          <w:szCs w:val="24"/>
        </w:rPr>
        <w:tab/>
      </w:r>
    </w:p>
    <w:p w14:paraId="5E7EE9C8" w14:textId="77777777" w:rsidR="001D005F" w:rsidRPr="008A5DB2" w:rsidRDefault="001D005F" w:rsidP="008A5DB2">
      <w:pPr>
        <w:pStyle w:val="ListParagraph"/>
        <w:numPr>
          <w:ilvl w:val="0"/>
          <w:numId w:val="39"/>
        </w:numPr>
        <w:jc w:val="both"/>
        <w:rPr>
          <w:sz w:val="24"/>
          <w:szCs w:val="24"/>
        </w:rPr>
      </w:pPr>
      <w:r w:rsidRPr="008A5DB2">
        <w:rPr>
          <w:sz w:val="24"/>
          <w:szCs w:val="24"/>
        </w:rPr>
        <w:t>FORM:  FIN – 3.1 – FINANCIAL SITUATION AND PERFORMANCE</w:t>
      </w:r>
    </w:p>
    <w:p w14:paraId="1C8B3836" w14:textId="1E8EE2C3" w:rsidR="004506F5" w:rsidRDefault="001D005F" w:rsidP="008A5DB2">
      <w:pPr>
        <w:pStyle w:val="ListParagraph"/>
        <w:numPr>
          <w:ilvl w:val="0"/>
          <w:numId w:val="39"/>
        </w:numPr>
        <w:jc w:val="both"/>
        <w:rPr>
          <w:sz w:val="24"/>
          <w:szCs w:val="24"/>
        </w:rPr>
      </w:pPr>
      <w:r w:rsidRPr="008A5DB2">
        <w:rPr>
          <w:sz w:val="24"/>
          <w:szCs w:val="24"/>
        </w:rPr>
        <w:t>FORM:  EXP – 4.1 – GENERAL GOODS EXPERIENCE</w:t>
      </w:r>
      <w:bookmarkEnd w:id="73"/>
      <w:bookmarkEnd w:id="74"/>
    </w:p>
    <w:p w14:paraId="6A9E045D" w14:textId="4353BAE6" w:rsidR="005C0B49" w:rsidRDefault="005C0B49" w:rsidP="005C0B49">
      <w:pPr>
        <w:jc w:val="both"/>
        <w:rPr>
          <w:sz w:val="24"/>
          <w:szCs w:val="24"/>
        </w:rPr>
      </w:pPr>
    </w:p>
    <w:p w14:paraId="7E35EDE1" w14:textId="4CDAE04F" w:rsidR="00B54005" w:rsidRDefault="00B54005">
      <w:pPr>
        <w:rPr>
          <w:sz w:val="24"/>
          <w:szCs w:val="24"/>
        </w:rPr>
      </w:pPr>
      <w:r>
        <w:rPr>
          <w:sz w:val="24"/>
          <w:szCs w:val="24"/>
        </w:rPr>
        <w:br w:type="page"/>
      </w:r>
    </w:p>
    <w:p w14:paraId="4D49C135" w14:textId="77777777" w:rsidR="00B54005" w:rsidRDefault="00B54005" w:rsidP="005C0B49">
      <w:pPr>
        <w:jc w:val="both"/>
        <w:rPr>
          <w:sz w:val="24"/>
          <w:szCs w:val="24"/>
        </w:rPr>
        <w:sectPr w:rsidR="00B54005" w:rsidSect="00524EF4">
          <w:footerReference w:type="default" r:id="rId15"/>
          <w:pgSz w:w="12240" w:h="15840"/>
          <w:pgMar w:top="1440" w:right="1440" w:bottom="1440" w:left="1440" w:header="720" w:footer="720" w:gutter="0"/>
          <w:cols w:space="720"/>
          <w:titlePg/>
          <w:docGrid w:linePitch="360"/>
        </w:sectPr>
      </w:pPr>
    </w:p>
    <w:sdt>
      <w:sdtPr>
        <w:rPr>
          <w:rFonts w:ascii="Times New Roman" w:hAnsi="Times New Roman" w:cs="Times New Roman"/>
        </w:rPr>
        <w:id w:val="-1913076516"/>
        <w:docPartObj>
          <w:docPartGallery w:val="Cover Pages"/>
          <w:docPartUnique/>
        </w:docPartObj>
      </w:sdtPr>
      <w:sdtEndPr>
        <w:rPr>
          <w:color w:val="FFFFFF" w:themeColor="background1"/>
          <w:sz w:val="21"/>
          <w:szCs w:val="21"/>
        </w:rPr>
      </w:sdtEndPr>
      <w:sdtContent>
        <w:p w14:paraId="3C3FEA49" w14:textId="77777777" w:rsidR="00D60B25" w:rsidRPr="000B3718" w:rsidRDefault="00D60B25" w:rsidP="00D60B25">
          <w:pPr>
            <w:rPr>
              <w:rFonts w:ascii="Times New Roman" w:hAnsi="Times New Roman" w:cs="Times New Roman"/>
            </w:rPr>
          </w:pPr>
          <w:r w:rsidRPr="001B13FF">
            <w:rPr>
              <w:rFonts w:ascii="Times New Roman" w:hAnsi="Times New Roman" w:cs="Times New Roman"/>
              <w:b/>
              <w:bCs/>
              <w:noProof/>
              <w:sz w:val="24"/>
              <w:szCs w:val="24"/>
            </w:rPr>
            <w:drawing>
              <wp:anchor distT="0" distB="0" distL="114300" distR="114300" simplePos="0" relativeHeight="251674624" behindDoc="1" locked="0" layoutInCell="1" allowOverlap="1" wp14:anchorId="5B07C7FE" wp14:editId="54903AE2">
                <wp:simplePos x="0" y="0"/>
                <wp:positionH relativeFrom="margin">
                  <wp:align>center</wp:align>
                </wp:positionH>
                <wp:positionV relativeFrom="margin">
                  <wp:posOffset>-222315</wp:posOffset>
                </wp:positionV>
                <wp:extent cx="1240221" cy="1277885"/>
                <wp:effectExtent l="0" t="0" r="0" b="0"/>
                <wp:wrapNone/>
                <wp:docPr id="6" name="Picture 6" descr="C:\Users\Adora\Desktop\IMG-20160308-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ora\Desktop\IMG-20160308-WA0012.jpg"/>
                        <pic:cNvPicPr>
                          <a:picLocks noChangeAspect="1" noChangeArrowheads="1"/>
                        </pic:cNvPicPr>
                      </pic:nvPicPr>
                      <pic:blipFill>
                        <a:blip r:embed="rId8" cstate="print"/>
                        <a:srcRect/>
                        <a:stretch>
                          <a:fillRect/>
                        </a:stretch>
                      </pic:blipFill>
                      <pic:spPr bwMode="auto">
                        <a:xfrm>
                          <a:off x="0" y="0"/>
                          <a:ext cx="1240221" cy="1277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B0BBE32" w14:textId="77777777" w:rsidR="00D60B25" w:rsidRDefault="00D60B25" w:rsidP="00D60B25">
          <w:pPr>
            <w:tabs>
              <w:tab w:val="left" w:pos="7037"/>
            </w:tabs>
            <w:spacing w:after="0" w:line="240" w:lineRule="auto"/>
            <w:jc w:val="center"/>
            <w:rPr>
              <w:rFonts w:ascii="Times New Roman" w:hAnsi="Times New Roman" w:cs="Times New Roman"/>
              <w:color w:val="FFFFFF" w:themeColor="background1"/>
              <w:sz w:val="21"/>
              <w:szCs w:val="21"/>
            </w:rPr>
          </w:pPr>
        </w:p>
        <w:p w14:paraId="0C8C6F8A" w14:textId="77777777" w:rsidR="00D60B25" w:rsidRDefault="00D60B25" w:rsidP="00D60B25">
          <w:pPr>
            <w:tabs>
              <w:tab w:val="left" w:pos="7037"/>
            </w:tabs>
            <w:spacing w:after="0" w:line="240" w:lineRule="auto"/>
            <w:jc w:val="center"/>
            <w:rPr>
              <w:rFonts w:ascii="Times New Roman" w:hAnsi="Times New Roman" w:cs="Times New Roman"/>
              <w:color w:val="FFFFFF" w:themeColor="background1"/>
              <w:sz w:val="21"/>
              <w:szCs w:val="21"/>
            </w:rPr>
          </w:pPr>
        </w:p>
        <w:p w14:paraId="029FBFDA" w14:textId="77777777" w:rsidR="00D60B25" w:rsidRDefault="00D60B25" w:rsidP="00D60B25">
          <w:pPr>
            <w:tabs>
              <w:tab w:val="left" w:pos="7037"/>
            </w:tabs>
            <w:spacing w:after="0" w:line="240" w:lineRule="auto"/>
            <w:jc w:val="center"/>
            <w:rPr>
              <w:rFonts w:ascii="Times New Roman" w:hAnsi="Times New Roman" w:cs="Times New Roman"/>
              <w:color w:val="FFFFFF" w:themeColor="background1"/>
              <w:sz w:val="21"/>
              <w:szCs w:val="21"/>
            </w:rPr>
          </w:pPr>
        </w:p>
        <w:p w14:paraId="458FC2F2" w14:textId="77777777" w:rsidR="00D60B25" w:rsidRDefault="00D60B25" w:rsidP="00D60B25">
          <w:pPr>
            <w:tabs>
              <w:tab w:val="left" w:pos="7037"/>
            </w:tabs>
            <w:spacing w:after="0" w:line="240" w:lineRule="auto"/>
            <w:jc w:val="center"/>
            <w:rPr>
              <w:rFonts w:ascii="Times New Roman" w:hAnsi="Times New Roman" w:cs="Times New Roman"/>
              <w:color w:val="FFFFFF" w:themeColor="background1"/>
              <w:sz w:val="21"/>
              <w:szCs w:val="21"/>
            </w:rPr>
          </w:pPr>
        </w:p>
        <w:p w14:paraId="373692F6" w14:textId="77777777" w:rsidR="00D60B25" w:rsidRDefault="00D60B25" w:rsidP="00D60B25">
          <w:pPr>
            <w:tabs>
              <w:tab w:val="left" w:pos="7037"/>
            </w:tabs>
            <w:spacing w:after="0" w:line="240" w:lineRule="auto"/>
            <w:jc w:val="center"/>
            <w:rPr>
              <w:rFonts w:ascii="Times New Roman" w:hAnsi="Times New Roman" w:cs="Times New Roman"/>
              <w:color w:val="FFFFFF" w:themeColor="background1"/>
              <w:sz w:val="21"/>
              <w:szCs w:val="21"/>
            </w:rPr>
          </w:pPr>
        </w:p>
        <w:p w14:paraId="43B0B811" w14:textId="77777777" w:rsidR="00D60B25" w:rsidRDefault="00D60B25" w:rsidP="00D60B25">
          <w:pPr>
            <w:tabs>
              <w:tab w:val="left" w:pos="7037"/>
            </w:tabs>
            <w:spacing w:after="0" w:line="240" w:lineRule="auto"/>
            <w:jc w:val="center"/>
            <w:rPr>
              <w:rFonts w:ascii="Times New Roman" w:hAnsi="Times New Roman" w:cs="Times New Roman"/>
              <w:color w:val="FFFFFF" w:themeColor="background1"/>
              <w:sz w:val="21"/>
              <w:szCs w:val="21"/>
            </w:rPr>
          </w:pPr>
        </w:p>
        <w:p w14:paraId="6D922FB3" w14:textId="77777777" w:rsidR="00D60B25" w:rsidRPr="00AA24B4" w:rsidRDefault="00D60B25" w:rsidP="00D60B25">
          <w:pPr>
            <w:tabs>
              <w:tab w:val="left" w:pos="7037"/>
            </w:tabs>
            <w:spacing w:after="0" w:line="240" w:lineRule="auto"/>
            <w:jc w:val="center"/>
            <w:rPr>
              <w:rFonts w:ascii="Times New Roman" w:hAnsi="Times New Roman" w:cs="Times New Roman"/>
              <w:b/>
              <w:bCs/>
              <w:sz w:val="44"/>
              <w:szCs w:val="40"/>
            </w:rPr>
          </w:pPr>
          <w:r w:rsidRPr="00AA24B4">
            <w:rPr>
              <w:rFonts w:ascii="Times New Roman" w:hAnsi="Times New Roman" w:cs="Times New Roman"/>
              <w:b/>
              <w:bCs/>
              <w:sz w:val="44"/>
              <w:szCs w:val="40"/>
            </w:rPr>
            <w:t>NATIONAL RESEARCH INSTITUTE FOR CHEMICAL TECHNOLOGY</w:t>
          </w:r>
        </w:p>
        <w:p w14:paraId="1C3CE9D4" w14:textId="77777777" w:rsidR="00D60B25" w:rsidRPr="00AA24B4" w:rsidRDefault="00D60B25" w:rsidP="00D60B25">
          <w:pPr>
            <w:spacing w:after="0" w:line="240" w:lineRule="auto"/>
            <w:ind w:left="720" w:hanging="720"/>
            <w:jc w:val="center"/>
            <w:outlineLvl w:val="0"/>
            <w:rPr>
              <w:rFonts w:ascii="Times New Roman" w:hAnsi="Times New Roman" w:cs="Times New Roman"/>
              <w:b/>
              <w:bCs/>
              <w:sz w:val="44"/>
              <w:szCs w:val="40"/>
            </w:rPr>
          </w:pPr>
          <w:r w:rsidRPr="00AA24B4">
            <w:rPr>
              <w:rFonts w:ascii="Times New Roman" w:hAnsi="Times New Roman" w:cs="Times New Roman"/>
              <w:b/>
              <w:bCs/>
              <w:sz w:val="44"/>
              <w:szCs w:val="40"/>
            </w:rPr>
            <w:t>PRIVATE MAIL BAG 1052</w:t>
          </w:r>
        </w:p>
        <w:p w14:paraId="67E330F8" w14:textId="77777777" w:rsidR="00D60B25" w:rsidRDefault="00D60B25" w:rsidP="00D60B25">
          <w:pPr>
            <w:jc w:val="center"/>
          </w:pPr>
          <w:r w:rsidRPr="00AA24B4">
            <w:rPr>
              <w:rFonts w:ascii="Times New Roman" w:hAnsi="Times New Roman" w:cs="Times New Roman"/>
              <w:b/>
              <w:bCs/>
              <w:sz w:val="44"/>
              <w:szCs w:val="40"/>
            </w:rPr>
            <w:t>ZARIA</w:t>
          </w:r>
          <w:r>
            <w:rPr>
              <w:rFonts w:ascii="Times New Roman" w:hAnsi="Times New Roman" w:cs="Times New Roman"/>
              <w:b/>
              <w:bCs/>
              <w:sz w:val="44"/>
              <w:szCs w:val="40"/>
            </w:rPr>
            <w:t>.</w:t>
          </w:r>
        </w:p>
        <w:p w14:paraId="11DA9AD3" w14:textId="77777777" w:rsidR="00D60B25" w:rsidRPr="005B58C4" w:rsidRDefault="00D60B25" w:rsidP="00D60B25">
          <w:pPr>
            <w:rPr>
              <w:rFonts w:ascii="Times New Roman" w:hAnsi="Times New Roman" w:cs="Times New Roman"/>
            </w:rPr>
          </w:pPr>
        </w:p>
        <w:p w14:paraId="0A724661" w14:textId="77777777" w:rsidR="00D60B25" w:rsidRPr="005B58C4" w:rsidRDefault="00D60B25" w:rsidP="00D60B25">
          <w:pPr>
            <w:rPr>
              <w:rFonts w:ascii="Times New Roman" w:hAnsi="Times New Roman" w:cs="Times New Roman"/>
              <w:color w:val="FFFFFF" w:themeColor="background1"/>
              <w:sz w:val="21"/>
              <w:szCs w:val="21"/>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3C2FC140" wp14:editId="0F15833A">
                    <wp:simplePos x="0" y="0"/>
                    <wp:positionH relativeFrom="margin">
                      <wp:posOffset>-146304</wp:posOffset>
                    </wp:positionH>
                    <wp:positionV relativeFrom="paragraph">
                      <wp:posOffset>5321173</wp:posOffset>
                    </wp:positionV>
                    <wp:extent cx="6792686" cy="559837"/>
                    <wp:effectExtent l="0" t="0" r="8255" b="0"/>
                    <wp:wrapNone/>
                    <wp:docPr id="8" name="Rectangle 8"/>
                    <wp:cNvGraphicFramePr/>
                    <a:graphic xmlns:a="http://schemas.openxmlformats.org/drawingml/2006/main">
                      <a:graphicData uri="http://schemas.microsoft.com/office/word/2010/wordprocessingShape">
                        <wps:wsp>
                          <wps:cNvSpPr/>
                          <wps:spPr>
                            <a:xfrm>
                              <a:off x="0" y="0"/>
                              <a:ext cx="6792686" cy="55983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F99915" id="Rectangle 8" o:spid="_x0000_s1026" style="position:absolute;margin-left:-11.5pt;margin-top:419pt;width:534.85pt;height:44.1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" fillcolor="white [3212]" stroked="f" strokeweight="1pt">
                    <w10:wrap anchorx="margin"/>
                  </v:rect>
                </w:pict>
              </mc:Fallback>
            </mc:AlternateContent>
          </w:r>
          <w:r w:rsidRPr="005B58C4">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47580CC8" wp14:editId="17EF1DCA">
                    <wp:simplePos x="0" y="0"/>
                    <wp:positionH relativeFrom="margin">
                      <wp:align>center</wp:align>
                    </wp:positionH>
                    <wp:positionV relativeFrom="page">
                      <wp:posOffset>4855210</wp:posOffset>
                    </wp:positionV>
                    <wp:extent cx="2571750" cy="2475230"/>
                    <wp:effectExtent l="0" t="0" r="0" b="3175"/>
                    <wp:wrapSquare wrapText="bothSides"/>
                    <wp:docPr id="2" name="Text Box 2"/>
                    <wp:cNvGraphicFramePr/>
                    <a:graphic xmlns:a="http://schemas.openxmlformats.org/drawingml/2006/main">
                      <a:graphicData uri="http://schemas.microsoft.com/office/word/2010/wordprocessingShape">
                        <wps:wsp>
                          <wps:cNvSpPr txBox="1"/>
                          <wps:spPr>
                            <a:xfrm>
                              <a:off x="0" y="0"/>
                              <a:ext cx="2571750"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1566411272"/>
                                  <w:dataBinding w:prefixMappings="xmlns:ns0='http://schemas.openxmlformats.org/package/2006/metadata/core-properties' xmlns:ns1='http://purl.org/dc/elements/1.1/'" w:xpath="/ns0:coreProperties[1]/ns1:title[1]" w:storeItemID="{6C3C8BC8-F283-45AE-878A-BAB7291924A1}"/>
                                  <w:text/>
                                </w:sdtPr>
                                <w:sdtEndPr/>
                                <w:sdtContent>
                                  <w:p w14:paraId="61E4DCCC" w14:textId="269AA5D9" w:rsidR="00960BBA" w:rsidRPr="005B58C4" w:rsidRDefault="00960BBA" w:rsidP="00D60B25">
                                    <w:pPr>
                                      <w:spacing w:line="240" w:lineRule="auto"/>
                                      <w:jc w:val="center"/>
                                      <w:rPr>
                                        <w:rFonts w:ascii="Times New Roman" w:eastAsiaTheme="majorEastAsia" w:hAnsi="Times New Roman" w:cs="Times New Roman"/>
                                        <w:b/>
                                        <w:bCs/>
                                        <w:noProof/>
                                        <w:color w:val="4472C4" w:themeColor="accent1"/>
                                        <w:sz w:val="72"/>
                                        <w:szCs w:val="144"/>
                                      </w:rPr>
                                    </w:pPr>
                                    <w:r>
                                      <w:rPr>
                                        <w:rFonts w:ascii="Times New Roman" w:eastAsiaTheme="majorEastAsia" w:hAnsi="Times New Roman" w:cs="Times New Roman"/>
                                        <w:b/>
                                        <w:bCs/>
                                        <w:noProof/>
                                        <w:color w:val="385623" w:themeColor="accent6" w:themeShade="80"/>
                                        <w:sz w:val="40"/>
                                        <w:szCs w:val="40"/>
                                      </w:rPr>
                                      <w:t>Prequalification Document</w:t>
                                    </w:r>
                                  </w:p>
                                </w:sdtContent>
                              </w:sdt>
                              <w:sdt>
                                <w:sdtPr>
                                  <w:rPr>
                                    <w:rFonts w:ascii="Times New Roman" w:eastAsiaTheme="majorEastAsia" w:hAnsi="Times New Roman" w:cs="Times New Roman"/>
                                    <w:b/>
                                    <w:bCs/>
                                    <w:noProof/>
                                    <w:color w:val="385623" w:themeColor="accent6" w:themeShade="80"/>
                                    <w:sz w:val="32"/>
                                    <w:szCs w:val="32"/>
                                  </w:rPr>
                                  <w:alias w:val="Subtitle"/>
                                  <w:id w:val="49197019"/>
                                  <w:dataBinding w:prefixMappings="xmlns:ns0='http://schemas.openxmlformats.org/package/2006/metadata/core-properties' xmlns:ns1='http://purl.org/dc/elements/1.1/'" w:xpath="/ns0:coreProperties[1]/ns1:subject[1]" w:storeItemID="{6C3C8BC8-F283-45AE-878A-BAB7291924A1}"/>
                                  <w:text/>
                                </w:sdtPr>
                                <w:sdtEndPr/>
                                <w:sdtContent>
                                  <w:p w14:paraId="23F7648A" w14:textId="608727BD" w:rsidR="00960BBA" w:rsidRPr="005B58C4" w:rsidRDefault="00960BBA" w:rsidP="00D60B25">
                                    <w:pPr>
                                      <w:jc w:val="center"/>
                                      <w:rPr>
                                        <w:rFonts w:ascii="Times New Roman" w:eastAsiaTheme="majorEastAsia" w:hAnsi="Times New Roman" w:cs="Times New Roman"/>
                                        <w:b/>
                                        <w:bCs/>
                                        <w:noProof/>
                                        <w:color w:val="385623" w:themeColor="accent6" w:themeShade="80"/>
                                        <w:sz w:val="32"/>
                                        <w:szCs w:val="32"/>
                                      </w:rPr>
                                    </w:pPr>
                                    <w:r>
                                      <w:rPr>
                                        <w:rFonts w:ascii="Times New Roman" w:eastAsiaTheme="majorEastAsia" w:hAnsi="Times New Roman" w:cs="Times New Roman"/>
                                        <w:b/>
                                        <w:bCs/>
                                        <w:noProof/>
                                        <w:color w:val="385623" w:themeColor="accent6" w:themeShade="80"/>
                                        <w:sz w:val="32"/>
                                        <w:szCs w:val="32"/>
                                      </w:rPr>
                                      <w:t>Procurement of Goods</w:t>
                                    </w:r>
                                  </w:p>
                                </w:sdtContent>
                              </w:sdt>
                              <w:p w14:paraId="64D8C138" w14:textId="77777777" w:rsidR="00960BBA" w:rsidRPr="005B58C4" w:rsidRDefault="00960BBA" w:rsidP="00D60B25">
                                <w:pPr>
                                  <w:jc w:val="center"/>
                                  <w:rPr>
                                    <w:rFonts w:ascii="Times New Roman" w:eastAsiaTheme="majorEastAsia" w:hAnsi="Times New Roman" w:cs="Times New Roman"/>
                                    <w:b/>
                                    <w:bCs/>
                                    <w:noProof/>
                                    <w:color w:val="385623" w:themeColor="accent6" w:themeShade="80"/>
                                    <w:sz w:val="32"/>
                                    <w:szCs w:val="32"/>
                                  </w:rPr>
                                </w:pPr>
                                <w:r>
                                  <w:rPr>
                                    <w:rFonts w:ascii="Times New Roman" w:eastAsiaTheme="majorEastAsia" w:hAnsi="Times New Roman" w:cs="Times New Roman"/>
                                    <w:b/>
                                    <w:bCs/>
                                    <w:noProof/>
                                    <w:color w:val="385623" w:themeColor="accent6" w:themeShade="80"/>
                                    <w:sz w:val="32"/>
                                    <w:szCs w:val="32"/>
                                  </w:rPr>
                                  <w:t>Lot</w:t>
                                </w:r>
                                <w:r w:rsidRPr="005B58C4">
                                  <w:rPr>
                                    <w:rFonts w:ascii="Times New Roman" w:eastAsiaTheme="majorEastAsia" w:hAnsi="Times New Roman" w:cs="Times New Roman"/>
                                    <w:b/>
                                    <w:bCs/>
                                    <w:noProof/>
                                    <w:color w:val="385623" w:themeColor="accent6" w:themeShade="80"/>
                                    <w:sz w:val="32"/>
                                    <w:szCs w:val="32"/>
                                  </w:rPr>
                                  <w:t xml:space="preserve"> Number: </w:t>
                                </w:r>
                              </w:p>
                              <w:p w14:paraId="6A797F4C" w14:textId="77777777" w:rsidR="00960BBA" w:rsidRPr="005B58C4" w:rsidRDefault="00960BBA" w:rsidP="00D60B25">
                                <w:pPr>
                                  <w:jc w:val="center"/>
                                  <w:rPr>
                                    <w:rFonts w:ascii="Times New Roman" w:eastAsiaTheme="majorEastAsia" w:hAnsi="Times New Roman" w:cs="Times New Roman"/>
                                    <w:b/>
                                    <w:bCs/>
                                    <w:noProof/>
                                    <w:color w:val="44546A" w:themeColor="text2"/>
                                    <w:sz w:val="32"/>
                                    <w:szCs w:val="40"/>
                                  </w:rPr>
                                </w:pPr>
                                <w:r w:rsidRPr="005B58C4">
                                  <w:rPr>
                                    <w:rFonts w:ascii="Times New Roman" w:eastAsiaTheme="majorEastAsia" w:hAnsi="Times New Roman" w:cs="Times New Roman"/>
                                    <w:b/>
                                    <w:bCs/>
                                    <w:noProof/>
                                    <w:color w:val="385623" w:themeColor="accent6" w:themeShade="80"/>
                                    <w:sz w:val="32"/>
                                    <w:szCs w:val="32"/>
                                  </w:rPr>
                                  <w:t>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47580CC8" id="Text Box 2" o:spid="_x0000_s1028" type="#_x0000_t202" style="position:absolute;margin-left:0;margin-top:382.3pt;width:202.5pt;height:194.9pt;z-index:251671552;visibility:visible;mso-wrap-style:square;mso-width-percent:0;mso-height-percent:280;mso-wrap-distance-left:9pt;mso-wrap-distance-top:0;mso-wrap-distance-right:9pt;mso-wrap-distance-bottom:0;mso-position-horizontal:center;mso-position-horizontal-relative:margin;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&#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1566411272"/>
                            <w:dataBinding w:prefixMappings="xmlns:ns0='http://schemas.openxmlformats.org/package/2006/metadata/core-properties' xmlns:ns1='http://purl.org/dc/elements/1.1/'" w:xpath="/ns0:coreProperties[1]/ns1:title[1]" w:storeItemID="{6C3C8BC8-F283-45AE-878A-BAB7291924A1}"/>
                            <w:text/>
                          </w:sdtPr>
                          <w:sdtContent>
                            <w:p w14:paraId="61E4DCCC" w14:textId="269AA5D9" w:rsidR="00960BBA" w:rsidRPr="005B58C4" w:rsidRDefault="00960BBA" w:rsidP="00D60B25">
                              <w:pPr>
                                <w:spacing w:line="240" w:lineRule="auto"/>
                                <w:jc w:val="center"/>
                                <w:rPr>
                                  <w:rFonts w:ascii="Times New Roman" w:eastAsiaTheme="majorEastAsia" w:hAnsi="Times New Roman" w:cs="Times New Roman"/>
                                  <w:b/>
                                  <w:bCs/>
                                  <w:noProof/>
                                  <w:color w:val="4472C4" w:themeColor="accent1"/>
                                  <w:sz w:val="72"/>
                                  <w:szCs w:val="144"/>
                                </w:rPr>
                              </w:pPr>
                              <w:r>
                                <w:rPr>
                                  <w:rFonts w:ascii="Times New Roman" w:eastAsiaTheme="majorEastAsia" w:hAnsi="Times New Roman" w:cs="Times New Roman"/>
                                  <w:b/>
                                  <w:bCs/>
                                  <w:noProof/>
                                  <w:color w:val="385623" w:themeColor="accent6" w:themeShade="80"/>
                                  <w:sz w:val="40"/>
                                  <w:szCs w:val="40"/>
                                </w:rPr>
                                <w:t>Prequalification Document</w:t>
                              </w:r>
                            </w:p>
                          </w:sdtContent>
                        </w:sdt>
                        <w:sdt>
                          <w:sdtPr>
                            <w:rPr>
                              <w:rFonts w:ascii="Times New Roman" w:eastAsiaTheme="majorEastAsia" w:hAnsi="Times New Roman" w:cs="Times New Roman"/>
                              <w:b/>
                              <w:bCs/>
                              <w:noProof/>
                              <w:color w:val="385623" w:themeColor="accent6" w:themeShade="80"/>
                              <w:sz w:val="32"/>
                              <w:szCs w:val="32"/>
                            </w:rPr>
                            <w:alias w:val="Subtitle"/>
                            <w:id w:val="49197019"/>
                            <w:dataBinding w:prefixMappings="xmlns:ns0='http://schemas.openxmlformats.org/package/2006/metadata/core-properties' xmlns:ns1='http://purl.org/dc/elements/1.1/'" w:xpath="/ns0:coreProperties[1]/ns1:subject[1]" w:storeItemID="{6C3C8BC8-F283-45AE-878A-BAB7291924A1}"/>
                            <w:text/>
                          </w:sdtPr>
                          <w:sdtContent>
                            <w:p w14:paraId="23F7648A" w14:textId="608727BD" w:rsidR="00960BBA" w:rsidRPr="005B58C4" w:rsidRDefault="00960BBA" w:rsidP="00D60B25">
                              <w:pPr>
                                <w:jc w:val="center"/>
                                <w:rPr>
                                  <w:rFonts w:ascii="Times New Roman" w:eastAsiaTheme="majorEastAsia" w:hAnsi="Times New Roman" w:cs="Times New Roman"/>
                                  <w:b/>
                                  <w:bCs/>
                                  <w:noProof/>
                                  <w:color w:val="385623" w:themeColor="accent6" w:themeShade="80"/>
                                  <w:sz w:val="32"/>
                                  <w:szCs w:val="32"/>
                                </w:rPr>
                              </w:pPr>
                              <w:r>
                                <w:rPr>
                                  <w:rFonts w:ascii="Times New Roman" w:eastAsiaTheme="majorEastAsia" w:hAnsi="Times New Roman" w:cs="Times New Roman"/>
                                  <w:b/>
                                  <w:bCs/>
                                  <w:noProof/>
                                  <w:color w:val="385623" w:themeColor="accent6" w:themeShade="80"/>
                                  <w:sz w:val="32"/>
                                  <w:szCs w:val="32"/>
                                </w:rPr>
                                <w:t>Procurement of Goods</w:t>
                              </w:r>
                            </w:p>
                          </w:sdtContent>
                        </w:sdt>
                        <w:p w14:paraId="64D8C138" w14:textId="77777777" w:rsidR="00960BBA" w:rsidRPr="005B58C4" w:rsidRDefault="00960BBA" w:rsidP="00D60B25">
                          <w:pPr>
                            <w:jc w:val="center"/>
                            <w:rPr>
                              <w:rFonts w:ascii="Times New Roman" w:eastAsiaTheme="majorEastAsia" w:hAnsi="Times New Roman" w:cs="Times New Roman"/>
                              <w:b/>
                              <w:bCs/>
                              <w:noProof/>
                              <w:color w:val="385623" w:themeColor="accent6" w:themeShade="80"/>
                              <w:sz w:val="32"/>
                              <w:szCs w:val="32"/>
                            </w:rPr>
                          </w:pPr>
                          <w:r>
                            <w:rPr>
                              <w:rFonts w:ascii="Times New Roman" w:eastAsiaTheme="majorEastAsia" w:hAnsi="Times New Roman" w:cs="Times New Roman"/>
                              <w:b/>
                              <w:bCs/>
                              <w:noProof/>
                              <w:color w:val="385623" w:themeColor="accent6" w:themeShade="80"/>
                              <w:sz w:val="32"/>
                              <w:szCs w:val="32"/>
                            </w:rPr>
                            <w:t>Lot</w:t>
                          </w:r>
                          <w:r w:rsidRPr="005B58C4">
                            <w:rPr>
                              <w:rFonts w:ascii="Times New Roman" w:eastAsiaTheme="majorEastAsia" w:hAnsi="Times New Roman" w:cs="Times New Roman"/>
                              <w:b/>
                              <w:bCs/>
                              <w:noProof/>
                              <w:color w:val="385623" w:themeColor="accent6" w:themeShade="80"/>
                              <w:sz w:val="32"/>
                              <w:szCs w:val="32"/>
                            </w:rPr>
                            <w:t xml:space="preserve"> Number: </w:t>
                          </w:r>
                        </w:p>
                        <w:p w14:paraId="6A797F4C" w14:textId="77777777" w:rsidR="00960BBA" w:rsidRPr="005B58C4" w:rsidRDefault="00960BBA" w:rsidP="00D60B25">
                          <w:pPr>
                            <w:jc w:val="center"/>
                            <w:rPr>
                              <w:rFonts w:ascii="Times New Roman" w:eastAsiaTheme="majorEastAsia" w:hAnsi="Times New Roman" w:cs="Times New Roman"/>
                              <w:b/>
                              <w:bCs/>
                              <w:noProof/>
                              <w:color w:val="44546A" w:themeColor="text2"/>
                              <w:sz w:val="32"/>
                              <w:szCs w:val="40"/>
                            </w:rPr>
                          </w:pPr>
                          <w:r w:rsidRPr="005B58C4">
                            <w:rPr>
                              <w:rFonts w:ascii="Times New Roman" w:eastAsiaTheme="majorEastAsia" w:hAnsi="Times New Roman" w:cs="Times New Roman"/>
                              <w:b/>
                              <w:bCs/>
                              <w:noProof/>
                              <w:color w:val="385623" w:themeColor="accent6" w:themeShade="80"/>
                              <w:sz w:val="32"/>
                              <w:szCs w:val="32"/>
                            </w:rPr>
                            <w:t>Forms</w:t>
                          </w:r>
                        </w:p>
                      </w:txbxContent>
                    </v:textbox>
                    <w10:wrap type="square" anchorx="margin" anchory="page"/>
                  </v:shape>
                </w:pict>
              </mc:Fallback>
            </mc:AlternateContent>
          </w:r>
          <w:r w:rsidRPr="005B58C4">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B568CA6" wp14:editId="525E93F8">
                    <wp:simplePos x="0" y="0"/>
                    <wp:positionH relativeFrom="page">
                      <wp:posOffset>2343785</wp:posOffset>
                    </wp:positionH>
                    <wp:positionV relativeFrom="page">
                      <wp:posOffset>4800600</wp:posOffset>
                    </wp:positionV>
                    <wp:extent cx="3093720" cy="3820160"/>
                    <wp:effectExtent l="0" t="0" r="17780" b="15240"/>
                    <wp:wrapNone/>
                    <wp:docPr id="3" name="Rectangle 3"/>
                    <wp:cNvGraphicFramePr/>
                    <a:graphic xmlns:a="http://schemas.openxmlformats.org/drawingml/2006/main">
                      <a:graphicData uri="http://schemas.microsoft.com/office/word/2010/wordprocessingShape">
                        <wps:wsp>
                          <wps:cNvSpPr/>
                          <wps:spPr>
                            <a:xfrm>
                              <a:off x="0" y="0"/>
                              <a:ext cx="3093720" cy="382016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DADA51" id="Rectangle 3" o:spid="_x0000_s1026" style="position:absolute;margin-left:184.55pt;margin-top:378pt;width:243.6pt;height:300.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" fillcolor="white [3212]" strokecolor="#747070 [1614]" strokeweight="1.25pt">
                    <w10:wrap anchorx="page" anchory="page"/>
                  </v:rect>
                </w:pict>
              </mc:Fallback>
            </mc:AlternateContent>
          </w:r>
          <w:r w:rsidRPr="005B58C4">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115F7EDE" wp14:editId="1792C219">
                    <wp:simplePos x="0" y="0"/>
                    <wp:positionH relativeFrom="page">
                      <wp:posOffset>2456815</wp:posOffset>
                    </wp:positionH>
                    <wp:positionV relativeFrom="page">
                      <wp:posOffset>8275320</wp:posOffset>
                    </wp:positionV>
                    <wp:extent cx="2875915" cy="118745"/>
                    <wp:effectExtent l="0" t="0" r="635" b="0"/>
                    <wp:wrapNone/>
                    <wp:docPr id="4" name="Rectangle 4"/>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657C9ED3" id="Rectangle 4" o:spid="_x0000_s1026" style="position:absolute;margin-left:193.45pt;margin-top:651.6pt;width:226.45pt;height:9.35pt;z-index:25167257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" fillcolor="#375623 [1609]" stroked="f" strokeweight="1pt">
                    <w10:wrap anchorx="page" anchory="page"/>
                  </v:rect>
                </w:pict>
              </mc:Fallback>
            </mc:AlternateContent>
          </w:r>
          <w:r w:rsidRPr="005B58C4">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742CFC71" wp14:editId="7CDD6033">
                    <wp:simplePos x="0" y="0"/>
                    <wp:positionH relativeFrom="page">
                      <wp:posOffset>2457323</wp:posOffset>
                    </wp:positionH>
                    <wp:positionV relativeFrom="page">
                      <wp:posOffset>7973314</wp:posOffset>
                    </wp:positionV>
                    <wp:extent cx="2797810" cy="26860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414D28ED" w14:textId="497D3FCB" w:rsidR="00960BBA" w:rsidRDefault="008867BA" w:rsidP="00D60B25">
                                <w:pPr>
                                  <w:pStyle w:val="NoSpacing"/>
                                  <w:rPr>
                                    <w:noProof/>
                                    <w:color w:val="44546A" w:themeColor="text2"/>
                                  </w:rPr>
                                </w:pPr>
                                <w:sdt>
                                  <w:sdtPr>
                                    <w:rPr>
                                      <w:noProof/>
                                      <w:color w:val="44546A" w:themeColor="text2"/>
                                    </w:rPr>
                                    <w:alias w:val="Author"/>
                                    <w:id w:val="908498536"/>
                                    <w:dataBinding w:prefixMappings="xmlns:ns0='http://schemas.openxmlformats.org/package/2006/metadata/core-properties' xmlns:ns1='http://purl.org/dc/elements/1.1/'" w:xpath="/ns0:coreProperties[1]/ns1:creator[1]" w:storeItemID="{6C3C8BC8-F283-45AE-878A-BAB7291924A1}"/>
                                    <w:text/>
                                  </w:sdtPr>
                                  <w:sdtEndPr/>
                                  <w:sdtContent>
                                    <w:r w:rsidR="00960BBA">
                                      <w:rPr>
                                        <w:noProof/>
                                        <w:color w:val="44546A" w:themeColor="text2"/>
                                      </w:rPr>
                                      <w:t>Bureau of Public Procurement</w:t>
                                    </w:r>
                                  </w:sdtContent>
                                </w:sdt>
                                <w:r w:rsidR="00960BBA">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742CFC71" id="Text Box 5" o:spid="_x0000_s1029" type="#_x0000_t202" style="position:absolute;margin-left:193.5pt;margin-top:627.8pt;width:220.3pt;height:21.15pt;z-index:251673600;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" filled="f" stroked="f" strokeweight=".5pt">
                    <v:textbox style="mso-fit-shape-to-text:t">
                      <w:txbxContent>
                        <w:p w14:paraId="414D28ED" w14:textId="497D3FCB" w:rsidR="00960BBA" w:rsidRDefault="00960BBA" w:rsidP="00D60B25">
                          <w:pPr>
                            <w:pStyle w:val="NoSpacing"/>
                            <w:rPr>
                              <w:noProof/>
                              <w:color w:val="44546A" w:themeColor="text2"/>
                            </w:rPr>
                          </w:pPr>
                          <w:sdt>
                            <w:sdtPr>
                              <w:rPr>
                                <w:noProof/>
                                <w:color w:val="44546A" w:themeColor="text2"/>
                              </w:rPr>
                              <w:alias w:val="Author"/>
                              <w:id w:val="908498536"/>
                              <w:dataBinding w:prefixMappings="xmlns:ns0='http://schemas.openxmlformats.org/package/2006/metadata/core-properties' xmlns:ns1='http://purl.org/dc/elements/1.1/'" w:xpath="/ns0:coreProperties[1]/ns1:creator[1]" w:storeItemID="{6C3C8BC8-F283-45AE-878A-BAB7291924A1}"/>
                              <w:text/>
                            </w:sdtPr>
                            <w:sdtContent>
                              <w:r>
                                <w:rPr>
                                  <w:noProof/>
                                  <w:color w:val="44546A" w:themeColor="text2"/>
                                </w:rPr>
                                <w:t>Bureau of Public Procurement</w:t>
                              </w:r>
                            </w:sdtContent>
                          </w:sdt>
                          <w:r>
                            <w:rPr>
                              <w:noProof/>
                              <w:color w:val="44546A" w:themeColor="text2"/>
                            </w:rPr>
                            <w:t xml:space="preserve"> (January 2023)</w:t>
                          </w:r>
                        </w:p>
                      </w:txbxContent>
                    </v:textbox>
                    <w10:wrap type="square" anchorx="page" anchory="page"/>
                  </v:shape>
                </w:pict>
              </mc:Fallback>
            </mc:AlternateContent>
          </w:r>
          <w:r w:rsidRPr="005B58C4">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1822188427"/>
        <w:docPartObj>
          <w:docPartGallery w:val="Table of Contents"/>
          <w:docPartUnique/>
        </w:docPartObj>
      </w:sdtPr>
      <w:sdtEndPr>
        <w:rPr>
          <w:b/>
          <w:bCs/>
          <w:noProof/>
        </w:rPr>
      </w:sdtEndPr>
      <w:sdtContent>
        <w:p w14:paraId="5D02B3C7" w14:textId="77777777" w:rsidR="00D60B25" w:rsidRPr="005B58C4" w:rsidRDefault="00D60B25" w:rsidP="00D60B25">
          <w:pPr>
            <w:pStyle w:val="TOCHeading"/>
            <w:rPr>
              <w:rFonts w:ascii="Times New Roman" w:hAnsi="Times New Roman" w:cs="Times New Roman"/>
            </w:rPr>
          </w:pPr>
          <w:r w:rsidRPr="005B58C4">
            <w:rPr>
              <w:rFonts w:ascii="Times New Roman" w:hAnsi="Times New Roman" w:cs="Times New Roman"/>
            </w:rPr>
            <w:t>Contents</w:t>
          </w:r>
        </w:p>
        <w:p w14:paraId="4BB7D081" w14:textId="46A36E3E" w:rsidR="00D60B25" w:rsidRPr="005B58C4" w:rsidRDefault="00D60B25" w:rsidP="00D60B25">
          <w:pPr>
            <w:pStyle w:val="TOC1"/>
            <w:tabs>
              <w:tab w:val="right" w:leader="dot" w:pos="9350"/>
            </w:tabs>
            <w:rPr>
              <w:rFonts w:ascii="Times New Roman" w:eastAsiaTheme="minorEastAsia" w:hAnsi="Times New Roman" w:cs="Times New Roman"/>
              <w:noProof/>
            </w:rPr>
          </w:pPr>
          <w:r w:rsidRPr="005B58C4">
            <w:rPr>
              <w:rFonts w:ascii="Times New Roman" w:hAnsi="Times New Roman" w:cs="Times New Roman"/>
            </w:rPr>
            <w:fldChar w:fldCharType="begin"/>
          </w:r>
          <w:r w:rsidRPr="005B58C4">
            <w:rPr>
              <w:rFonts w:ascii="Times New Roman" w:hAnsi="Times New Roman" w:cs="Times New Roman"/>
            </w:rPr>
            <w:instrText xml:space="preserve"> TOC \o "1-3" \h \z \u </w:instrText>
          </w:r>
          <w:r w:rsidRPr="005B58C4">
            <w:rPr>
              <w:rFonts w:ascii="Times New Roman" w:hAnsi="Times New Roman" w:cs="Times New Roman"/>
            </w:rPr>
            <w:fldChar w:fldCharType="separate"/>
          </w:r>
          <w:bookmarkStart w:id="75" w:name="_Hlk124515758"/>
          <w:r w:rsidRPr="005B58C4">
            <w:rPr>
              <w:rStyle w:val="Hyperlink"/>
              <w:rFonts w:ascii="Times New Roman" w:hAnsi="Times New Roman" w:cs="Times New Roman"/>
              <w:noProof/>
            </w:rPr>
            <w:fldChar w:fldCharType="begin"/>
          </w:r>
          <w:r w:rsidRPr="005B58C4">
            <w:rPr>
              <w:rStyle w:val="Hyperlink"/>
              <w:rFonts w:ascii="Times New Roman" w:hAnsi="Times New Roman" w:cs="Times New Roman"/>
              <w:noProof/>
            </w:rPr>
            <w:instrText xml:space="preserve"> </w:instrText>
          </w:r>
          <w:r w:rsidRPr="005B58C4">
            <w:rPr>
              <w:rFonts w:ascii="Times New Roman" w:hAnsi="Times New Roman" w:cs="Times New Roman"/>
              <w:noProof/>
            </w:rPr>
            <w:instrText>HYPERLINK \l "_Toc124515714"</w:instrText>
          </w:r>
          <w:r w:rsidRPr="005B58C4">
            <w:rPr>
              <w:rStyle w:val="Hyperlink"/>
              <w:rFonts w:ascii="Times New Roman" w:hAnsi="Times New Roman" w:cs="Times New Roman"/>
              <w:noProof/>
            </w:rPr>
            <w:instrText xml:space="preserve"> </w:instrText>
          </w:r>
          <w:r w:rsidRPr="005B58C4">
            <w:rPr>
              <w:rStyle w:val="Hyperlink"/>
              <w:rFonts w:ascii="Times New Roman" w:hAnsi="Times New Roman" w:cs="Times New Roman"/>
              <w:noProof/>
            </w:rPr>
            <w:fldChar w:fldCharType="separate"/>
          </w:r>
          <w:r w:rsidRPr="005B58C4">
            <w:rPr>
              <w:rStyle w:val="Hyperlink"/>
              <w:rFonts w:ascii="Times New Roman" w:hAnsi="Times New Roman" w:cs="Times New Roman"/>
              <w:noProof/>
              <w:color w:val="023160" w:themeColor="hyperlink" w:themeShade="80"/>
            </w:rPr>
            <w:t>APPLICATION FORMS</w:t>
          </w:r>
          <w:r w:rsidRPr="005B58C4">
            <w:rPr>
              <w:rFonts w:ascii="Times New Roman" w:hAnsi="Times New Roman" w:cs="Times New Roman"/>
              <w:noProof/>
              <w:webHidden/>
            </w:rPr>
            <w:tab/>
          </w:r>
          <w:r w:rsidRPr="005B58C4">
            <w:rPr>
              <w:rFonts w:ascii="Times New Roman" w:hAnsi="Times New Roman" w:cs="Times New Roman"/>
              <w:noProof/>
              <w:webHidden/>
            </w:rPr>
            <w:fldChar w:fldCharType="begin"/>
          </w:r>
          <w:r w:rsidRPr="005B58C4">
            <w:rPr>
              <w:rFonts w:ascii="Times New Roman" w:hAnsi="Times New Roman" w:cs="Times New Roman"/>
              <w:noProof/>
              <w:webHidden/>
            </w:rPr>
            <w:instrText xml:space="preserve"> PAGEREF _Toc124515714 \h </w:instrText>
          </w:r>
          <w:r w:rsidRPr="005B58C4">
            <w:rPr>
              <w:rFonts w:ascii="Times New Roman" w:hAnsi="Times New Roman" w:cs="Times New Roman"/>
              <w:noProof/>
              <w:webHidden/>
            </w:rPr>
          </w:r>
          <w:r w:rsidRPr="005B58C4">
            <w:rPr>
              <w:rFonts w:ascii="Times New Roman" w:hAnsi="Times New Roman" w:cs="Times New Roman"/>
              <w:noProof/>
              <w:webHidden/>
            </w:rPr>
            <w:fldChar w:fldCharType="separate"/>
          </w:r>
          <w:r w:rsidR="00933EDC">
            <w:rPr>
              <w:rFonts w:ascii="Times New Roman" w:hAnsi="Times New Roman" w:cs="Times New Roman"/>
              <w:noProof/>
              <w:webHidden/>
            </w:rPr>
            <w:t>2</w:t>
          </w:r>
          <w:r w:rsidRPr="005B58C4">
            <w:rPr>
              <w:rFonts w:ascii="Times New Roman" w:hAnsi="Times New Roman" w:cs="Times New Roman"/>
              <w:noProof/>
              <w:webHidden/>
            </w:rPr>
            <w:fldChar w:fldCharType="end"/>
          </w:r>
          <w:r w:rsidRPr="005B58C4">
            <w:rPr>
              <w:rStyle w:val="Hyperlink"/>
              <w:rFonts w:ascii="Times New Roman" w:hAnsi="Times New Roman" w:cs="Times New Roman"/>
              <w:noProof/>
            </w:rPr>
            <w:fldChar w:fldCharType="end"/>
          </w:r>
        </w:p>
        <w:p w14:paraId="65C6BE53" w14:textId="6C3EB0DE" w:rsidR="00D60B25" w:rsidRPr="005B58C4" w:rsidRDefault="008867BA" w:rsidP="00D60B25">
          <w:pPr>
            <w:pStyle w:val="TOC1"/>
            <w:tabs>
              <w:tab w:val="right" w:leader="dot" w:pos="9350"/>
            </w:tabs>
            <w:rPr>
              <w:rFonts w:ascii="Times New Roman" w:eastAsiaTheme="minorEastAsia" w:hAnsi="Times New Roman" w:cs="Times New Roman"/>
              <w:noProof/>
            </w:rPr>
          </w:pPr>
          <w:hyperlink w:anchor="_Toc124515715" w:history="1">
            <w:r w:rsidR="00D60B25" w:rsidRPr="005B58C4">
              <w:rPr>
                <w:rStyle w:val="Hyperlink"/>
                <w:rFonts w:ascii="Times New Roman" w:eastAsia="Times New Roman" w:hAnsi="Times New Roman" w:cs="Times New Roman"/>
                <w:noProof/>
                <w:color w:val="023160" w:themeColor="hyperlink" w:themeShade="80"/>
              </w:rPr>
              <w:t>FORM:  APPLICATION SUBMISSION LETTER</w:t>
            </w:r>
            <w:r w:rsidR="00D60B25" w:rsidRPr="005B58C4">
              <w:rPr>
                <w:rFonts w:ascii="Times New Roman" w:hAnsi="Times New Roman" w:cs="Times New Roman"/>
                <w:noProof/>
                <w:webHidden/>
              </w:rPr>
              <w:tab/>
            </w:r>
            <w:r w:rsidR="00D60B25" w:rsidRPr="005B58C4">
              <w:rPr>
                <w:rFonts w:ascii="Times New Roman" w:hAnsi="Times New Roman" w:cs="Times New Roman"/>
                <w:noProof/>
                <w:webHidden/>
              </w:rPr>
              <w:fldChar w:fldCharType="begin"/>
            </w:r>
            <w:r w:rsidR="00D60B25" w:rsidRPr="005B58C4">
              <w:rPr>
                <w:rFonts w:ascii="Times New Roman" w:hAnsi="Times New Roman" w:cs="Times New Roman"/>
                <w:noProof/>
                <w:webHidden/>
              </w:rPr>
              <w:instrText xml:space="preserve"> PAGEREF _Toc124515715 \h </w:instrText>
            </w:r>
            <w:r w:rsidR="00D60B25" w:rsidRPr="005B58C4">
              <w:rPr>
                <w:rFonts w:ascii="Times New Roman" w:hAnsi="Times New Roman" w:cs="Times New Roman"/>
                <w:noProof/>
                <w:webHidden/>
              </w:rPr>
            </w:r>
            <w:r w:rsidR="00D60B25" w:rsidRPr="005B58C4">
              <w:rPr>
                <w:rFonts w:ascii="Times New Roman" w:hAnsi="Times New Roman" w:cs="Times New Roman"/>
                <w:noProof/>
                <w:webHidden/>
              </w:rPr>
              <w:fldChar w:fldCharType="separate"/>
            </w:r>
            <w:r w:rsidR="00933EDC">
              <w:rPr>
                <w:rFonts w:ascii="Times New Roman" w:hAnsi="Times New Roman" w:cs="Times New Roman"/>
                <w:noProof/>
                <w:webHidden/>
              </w:rPr>
              <w:t>3</w:t>
            </w:r>
            <w:r w:rsidR="00D60B25" w:rsidRPr="005B58C4">
              <w:rPr>
                <w:rFonts w:ascii="Times New Roman" w:hAnsi="Times New Roman" w:cs="Times New Roman"/>
                <w:noProof/>
                <w:webHidden/>
              </w:rPr>
              <w:fldChar w:fldCharType="end"/>
            </w:r>
          </w:hyperlink>
        </w:p>
        <w:p w14:paraId="148071B6" w14:textId="6D50AB8B" w:rsidR="00D60B25" w:rsidRPr="005B58C4" w:rsidRDefault="008867BA" w:rsidP="00D60B25">
          <w:pPr>
            <w:pStyle w:val="TOC1"/>
            <w:tabs>
              <w:tab w:val="right" w:leader="dot" w:pos="9350"/>
            </w:tabs>
            <w:rPr>
              <w:rFonts w:ascii="Times New Roman" w:eastAsiaTheme="minorEastAsia" w:hAnsi="Times New Roman" w:cs="Times New Roman"/>
              <w:noProof/>
            </w:rPr>
          </w:pPr>
          <w:hyperlink w:anchor="_Toc124515716" w:history="1">
            <w:r w:rsidR="00D60B25" w:rsidRPr="005B58C4">
              <w:rPr>
                <w:rStyle w:val="Hyperlink"/>
                <w:rFonts w:ascii="Times New Roman" w:eastAsia="Times New Roman" w:hAnsi="Times New Roman" w:cs="Times New Roman"/>
                <w:noProof/>
              </w:rPr>
              <w:t>FORM:  ELI -1.1 – APPLICANT INFORMATION</w:t>
            </w:r>
            <w:r w:rsidR="00D60B25" w:rsidRPr="005B58C4">
              <w:rPr>
                <w:rFonts w:ascii="Times New Roman" w:hAnsi="Times New Roman" w:cs="Times New Roman"/>
                <w:noProof/>
                <w:webHidden/>
              </w:rPr>
              <w:tab/>
            </w:r>
            <w:r w:rsidR="00D60B25" w:rsidRPr="005B58C4">
              <w:rPr>
                <w:rFonts w:ascii="Times New Roman" w:hAnsi="Times New Roman" w:cs="Times New Roman"/>
                <w:noProof/>
                <w:webHidden/>
              </w:rPr>
              <w:fldChar w:fldCharType="begin"/>
            </w:r>
            <w:r w:rsidR="00D60B25" w:rsidRPr="005B58C4">
              <w:rPr>
                <w:rFonts w:ascii="Times New Roman" w:hAnsi="Times New Roman" w:cs="Times New Roman"/>
                <w:noProof/>
                <w:webHidden/>
              </w:rPr>
              <w:instrText xml:space="preserve"> PAGEREF _Toc124515716 \h </w:instrText>
            </w:r>
            <w:r w:rsidR="00D60B25" w:rsidRPr="005B58C4">
              <w:rPr>
                <w:rFonts w:ascii="Times New Roman" w:hAnsi="Times New Roman" w:cs="Times New Roman"/>
                <w:noProof/>
                <w:webHidden/>
              </w:rPr>
            </w:r>
            <w:r w:rsidR="00D60B25" w:rsidRPr="005B58C4">
              <w:rPr>
                <w:rFonts w:ascii="Times New Roman" w:hAnsi="Times New Roman" w:cs="Times New Roman"/>
                <w:noProof/>
                <w:webHidden/>
              </w:rPr>
              <w:fldChar w:fldCharType="separate"/>
            </w:r>
            <w:r w:rsidR="00933EDC">
              <w:rPr>
                <w:rFonts w:ascii="Times New Roman" w:hAnsi="Times New Roman" w:cs="Times New Roman"/>
                <w:noProof/>
                <w:webHidden/>
              </w:rPr>
              <w:t>5</w:t>
            </w:r>
            <w:r w:rsidR="00D60B25" w:rsidRPr="005B58C4">
              <w:rPr>
                <w:rFonts w:ascii="Times New Roman" w:hAnsi="Times New Roman" w:cs="Times New Roman"/>
                <w:noProof/>
                <w:webHidden/>
              </w:rPr>
              <w:fldChar w:fldCharType="end"/>
            </w:r>
          </w:hyperlink>
        </w:p>
        <w:p w14:paraId="1E971AC0" w14:textId="735F4D1E" w:rsidR="00D60B25" w:rsidRPr="005B58C4" w:rsidRDefault="008867BA" w:rsidP="00D60B25">
          <w:pPr>
            <w:pStyle w:val="TOC1"/>
            <w:tabs>
              <w:tab w:val="right" w:leader="dot" w:pos="9350"/>
            </w:tabs>
            <w:rPr>
              <w:rFonts w:ascii="Times New Roman" w:eastAsiaTheme="minorEastAsia" w:hAnsi="Times New Roman" w:cs="Times New Roman"/>
              <w:noProof/>
            </w:rPr>
          </w:pPr>
          <w:hyperlink w:anchor="_Toc124515717" w:history="1">
            <w:r w:rsidR="00D60B25" w:rsidRPr="005B58C4">
              <w:rPr>
                <w:rStyle w:val="Hyperlink"/>
                <w:rFonts w:ascii="Times New Roman" w:eastAsia="Times New Roman" w:hAnsi="Times New Roman" w:cs="Times New Roman"/>
                <w:noProof/>
                <w:color w:val="023160" w:themeColor="hyperlink" w:themeShade="80"/>
              </w:rPr>
              <w:t>FORM:  ELI -1.2 – APPLICANT’S JV INFORMATION</w:t>
            </w:r>
            <w:r w:rsidR="00D60B25" w:rsidRPr="005B58C4">
              <w:rPr>
                <w:rFonts w:ascii="Times New Roman" w:hAnsi="Times New Roman" w:cs="Times New Roman"/>
                <w:noProof/>
                <w:webHidden/>
              </w:rPr>
              <w:tab/>
            </w:r>
            <w:r w:rsidR="00D60B25" w:rsidRPr="005B58C4">
              <w:rPr>
                <w:rFonts w:ascii="Times New Roman" w:hAnsi="Times New Roman" w:cs="Times New Roman"/>
                <w:noProof/>
                <w:webHidden/>
              </w:rPr>
              <w:fldChar w:fldCharType="begin"/>
            </w:r>
            <w:r w:rsidR="00D60B25" w:rsidRPr="005B58C4">
              <w:rPr>
                <w:rFonts w:ascii="Times New Roman" w:hAnsi="Times New Roman" w:cs="Times New Roman"/>
                <w:noProof/>
                <w:webHidden/>
              </w:rPr>
              <w:instrText xml:space="preserve"> PAGEREF _Toc124515717 \h </w:instrText>
            </w:r>
            <w:r w:rsidR="00D60B25" w:rsidRPr="005B58C4">
              <w:rPr>
                <w:rFonts w:ascii="Times New Roman" w:hAnsi="Times New Roman" w:cs="Times New Roman"/>
                <w:noProof/>
                <w:webHidden/>
              </w:rPr>
            </w:r>
            <w:r w:rsidR="00D60B25" w:rsidRPr="005B58C4">
              <w:rPr>
                <w:rFonts w:ascii="Times New Roman" w:hAnsi="Times New Roman" w:cs="Times New Roman"/>
                <w:noProof/>
                <w:webHidden/>
              </w:rPr>
              <w:fldChar w:fldCharType="separate"/>
            </w:r>
            <w:r w:rsidR="00933EDC">
              <w:rPr>
                <w:rFonts w:ascii="Times New Roman" w:hAnsi="Times New Roman" w:cs="Times New Roman"/>
                <w:noProof/>
                <w:webHidden/>
              </w:rPr>
              <w:t>6</w:t>
            </w:r>
            <w:r w:rsidR="00D60B25" w:rsidRPr="005B58C4">
              <w:rPr>
                <w:rFonts w:ascii="Times New Roman" w:hAnsi="Times New Roman" w:cs="Times New Roman"/>
                <w:noProof/>
                <w:webHidden/>
              </w:rPr>
              <w:fldChar w:fldCharType="end"/>
            </w:r>
          </w:hyperlink>
        </w:p>
        <w:p w14:paraId="25EA041B" w14:textId="6EEC6403" w:rsidR="00D60B25" w:rsidRPr="005B58C4" w:rsidRDefault="008867BA" w:rsidP="00D60B25">
          <w:pPr>
            <w:pStyle w:val="TOC1"/>
            <w:tabs>
              <w:tab w:val="right" w:leader="dot" w:pos="9350"/>
            </w:tabs>
            <w:rPr>
              <w:rFonts w:ascii="Times New Roman" w:eastAsiaTheme="minorEastAsia" w:hAnsi="Times New Roman" w:cs="Times New Roman"/>
              <w:noProof/>
            </w:rPr>
          </w:pPr>
          <w:hyperlink w:anchor="_Toc124515718" w:history="1">
            <w:r w:rsidR="00D60B25" w:rsidRPr="005B58C4">
              <w:rPr>
                <w:rStyle w:val="Hyperlink"/>
                <w:rFonts w:ascii="Times New Roman" w:eastAsia="Times New Roman" w:hAnsi="Times New Roman" w:cs="Times New Roman"/>
                <w:noProof/>
                <w:color w:val="023160" w:themeColor="hyperlink" w:themeShade="80"/>
              </w:rPr>
              <w:t>FORM:  CON – 2 – HISTORICAL CONTRACT NON-PERFORMANCE, AND PENDING LITIGATION AND LITIGATION HISTORY</w:t>
            </w:r>
            <w:r w:rsidR="00D60B25" w:rsidRPr="005B58C4">
              <w:rPr>
                <w:rFonts w:ascii="Times New Roman" w:hAnsi="Times New Roman" w:cs="Times New Roman"/>
                <w:noProof/>
                <w:webHidden/>
              </w:rPr>
              <w:tab/>
            </w:r>
            <w:r w:rsidR="00D60B25" w:rsidRPr="005B58C4">
              <w:rPr>
                <w:rFonts w:ascii="Times New Roman" w:hAnsi="Times New Roman" w:cs="Times New Roman"/>
                <w:noProof/>
                <w:webHidden/>
              </w:rPr>
              <w:fldChar w:fldCharType="begin"/>
            </w:r>
            <w:r w:rsidR="00D60B25" w:rsidRPr="005B58C4">
              <w:rPr>
                <w:rFonts w:ascii="Times New Roman" w:hAnsi="Times New Roman" w:cs="Times New Roman"/>
                <w:noProof/>
                <w:webHidden/>
              </w:rPr>
              <w:instrText xml:space="preserve"> PAGEREF _Toc124515718 \h </w:instrText>
            </w:r>
            <w:r w:rsidR="00D60B25" w:rsidRPr="005B58C4">
              <w:rPr>
                <w:rFonts w:ascii="Times New Roman" w:hAnsi="Times New Roman" w:cs="Times New Roman"/>
                <w:noProof/>
                <w:webHidden/>
              </w:rPr>
            </w:r>
            <w:r w:rsidR="00D60B25" w:rsidRPr="005B58C4">
              <w:rPr>
                <w:rFonts w:ascii="Times New Roman" w:hAnsi="Times New Roman" w:cs="Times New Roman"/>
                <w:noProof/>
                <w:webHidden/>
              </w:rPr>
              <w:fldChar w:fldCharType="separate"/>
            </w:r>
            <w:r w:rsidR="00933EDC">
              <w:rPr>
                <w:rFonts w:ascii="Times New Roman" w:hAnsi="Times New Roman" w:cs="Times New Roman"/>
                <w:noProof/>
                <w:webHidden/>
              </w:rPr>
              <w:t>7</w:t>
            </w:r>
            <w:r w:rsidR="00D60B25" w:rsidRPr="005B58C4">
              <w:rPr>
                <w:rFonts w:ascii="Times New Roman" w:hAnsi="Times New Roman" w:cs="Times New Roman"/>
                <w:noProof/>
                <w:webHidden/>
              </w:rPr>
              <w:fldChar w:fldCharType="end"/>
            </w:r>
          </w:hyperlink>
        </w:p>
        <w:p w14:paraId="1DAC36CF" w14:textId="2783F9AE" w:rsidR="00D60B25" w:rsidRPr="005B58C4" w:rsidRDefault="008867BA" w:rsidP="00D60B25">
          <w:pPr>
            <w:pStyle w:val="TOC1"/>
            <w:tabs>
              <w:tab w:val="right" w:leader="dot" w:pos="9350"/>
            </w:tabs>
            <w:rPr>
              <w:rFonts w:ascii="Times New Roman" w:eastAsiaTheme="minorEastAsia" w:hAnsi="Times New Roman" w:cs="Times New Roman"/>
              <w:noProof/>
            </w:rPr>
          </w:pPr>
          <w:hyperlink w:anchor="_Toc124515719" w:history="1">
            <w:r w:rsidR="00D60B25" w:rsidRPr="005B58C4">
              <w:rPr>
                <w:rStyle w:val="Hyperlink"/>
                <w:rFonts w:ascii="Times New Roman" w:eastAsia="Times New Roman" w:hAnsi="Times New Roman" w:cs="Times New Roman"/>
                <w:noProof/>
                <w:color w:val="023160" w:themeColor="hyperlink" w:themeShade="80"/>
              </w:rPr>
              <w:t>FORM:  CON – 3 - ESHS PERFORMANCE DECLARATION</w:t>
            </w:r>
            <w:r w:rsidR="00D60B25" w:rsidRPr="005B58C4">
              <w:rPr>
                <w:rFonts w:ascii="Times New Roman" w:hAnsi="Times New Roman" w:cs="Times New Roman"/>
                <w:noProof/>
                <w:webHidden/>
              </w:rPr>
              <w:tab/>
            </w:r>
            <w:r w:rsidR="00D60B25" w:rsidRPr="005B58C4">
              <w:rPr>
                <w:rFonts w:ascii="Times New Roman" w:hAnsi="Times New Roman" w:cs="Times New Roman"/>
                <w:noProof/>
                <w:webHidden/>
              </w:rPr>
              <w:fldChar w:fldCharType="begin"/>
            </w:r>
            <w:r w:rsidR="00D60B25" w:rsidRPr="005B58C4">
              <w:rPr>
                <w:rFonts w:ascii="Times New Roman" w:hAnsi="Times New Roman" w:cs="Times New Roman"/>
                <w:noProof/>
                <w:webHidden/>
              </w:rPr>
              <w:instrText xml:space="preserve"> PAGEREF _Toc124515719 \h </w:instrText>
            </w:r>
            <w:r w:rsidR="00D60B25" w:rsidRPr="005B58C4">
              <w:rPr>
                <w:rFonts w:ascii="Times New Roman" w:hAnsi="Times New Roman" w:cs="Times New Roman"/>
                <w:noProof/>
                <w:webHidden/>
              </w:rPr>
            </w:r>
            <w:r w:rsidR="00D60B25" w:rsidRPr="005B58C4">
              <w:rPr>
                <w:rFonts w:ascii="Times New Roman" w:hAnsi="Times New Roman" w:cs="Times New Roman"/>
                <w:noProof/>
                <w:webHidden/>
              </w:rPr>
              <w:fldChar w:fldCharType="separate"/>
            </w:r>
            <w:r w:rsidR="00933EDC">
              <w:rPr>
                <w:rFonts w:ascii="Times New Roman" w:hAnsi="Times New Roman" w:cs="Times New Roman"/>
                <w:noProof/>
                <w:webHidden/>
              </w:rPr>
              <w:t>10</w:t>
            </w:r>
            <w:r w:rsidR="00D60B25" w:rsidRPr="005B58C4">
              <w:rPr>
                <w:rFonts w:ascii="Times New Roman" w:hAnsi="Times New Roman" w:cs="Times New Roman"/>
                <w:noProof/>
                <w:webHidden/>
              </w:rPr>
              <w:fldChar w:fldCharType="end"/>
            </w:r>
          </w:hyperlink>
        </w:p>
        <w:p w14:paraId="72BF631C" w14:textId="7C025C52" w:rsidR="00D60B25" w:rsidRPr="005B58C4" w:rsidRDefault="008867BA" w:rsidP="00D60B25">
          <w:pPr>
            <w:pStyle w:val="TOC1"/>
            <w:tabs>
              <w:tab w:val="right" w:leader="dot" w:pos="9350"/>
            </w:tabs>
            <w:rPr>
              <w:rFonts w:ascii="Times New Roman" w:eastAsiaTheme="minorEastAsia" w:hAnsi="Times New Roman" w:cs="Times New Roman"/>
              <w:noProof/>
            </w:rPr>
          </w:pPr>
          <w:hyperlink w:anchor="_Toc124515720" w:history="1">
            <w:r w:rsidR="00D60B25" w:rsidRPr="005B58C4">
              <w:rPr>
                <w:rStyle w:val="Hyperlink"/>
                <w:rFonts w:ascii="Times New Roman" w:eastAsia="Times New Roman" w:hAnsi="Times New Roman" w:cs="Times New Roman"/>
                <w:noProof/>
                <w:color w:val="023160" w:themeColor="hyperlink" w:themeShade="80"/>
              </w:rPr>
              <w:t>FORM:  FIN – 3.1 – FINANCIAL SITUATION AND PERFORMANCE</w:t>
            </w:r>
            <w:r w:rsidR="00D60B25" w:rsidRPr="005B58C4">
              <w:rPr>
                <w:rFonts w:ascii="Times New Roman" w:hAnsi="Times New Roman" w:cs="Times New Roman"/>
                <w:noProof/>
                <w:webHidden/>
              </w:rPr>
              <w:tab/>
            </w:r>
            <w:r w:rsidR="00D60B25" w:rsidRPr="005B58C4">
              <w:rPr>
                <w:rFonts w:ascii="Times New Roman" w:hAnsi="Times New Roman" w:cs="Times New Roman"/>
                <w:noProof/>
                <w:webHidden/>
              </w:rPr>
              <w:fldChar w:fldCharType="begin"/>
            </w:r>
            <w:r w:rsidR="00D60B25" w:rsidRPr="005B58C4">
              <w:rPr>
                <w:rFonts w:ascii="Times New Roman" w:hAnsi="Times New Roman" w:cs="Times New Roman"/>
                <w:noProof/>
                <w:webHidden/>
              </w:rPr>
              <w:instrText xml:space="preserve"> PAGEREF _Toc124515720 \h </w:instrText>
            </w:r>
            <w:r w:rsidR="00D60B25" w:rsidRPr="005B58C4">
              <w:rPr>
                <w:rFonts w:ascii="Times New Roman" w:hAnsi="Times New Roman" w:cs="Times New Roman"/>
                <w:noProof/>
                <w:webHidden/>
              </w:rPr>
            </w:r>
            <w:r w:rsidR="00D60B25" w:rsidRPr="005B58C4">
              <w:rPr>
                <w:rFonts w:ascii="Times New Roman" w:hAnsi="Times New Roman" w:cs="Times New Roman"/>
                <w:noProof/>
                <w:webHidden/>
              </w:rPr>
              <w:fldChar w:fldCharType="separate"/>
            </w:r>
            <w:r w:rsidR="00933EDC">
              <w:rPr>
                <w:rFonts w:ascii="Times New Roman" w:hAnsi="Times New Roman" w:cs="Times New Roman"/>
                <w:noProof/>
                <w:webHidden/>
              </w:rPr>
              <w:t>12</w:t>
            </w:r>
            <w:r w:rsidR="00D60B25" w:rsidRPr="005B58C4">
              <w:rPr>
                <w:rFonts w:ascii="Times New Roman" w:hAnsi="Times New Roman" w:cs="Times New Roman"/>
                <w:noProof/>
                <w:webHidden/>
              </w:rPr>
              <w:fldChar w:fldCharType="end"/>
            </w:r>
          </w:hyperlink>
        </w:p>
        <w:p w14:paraId="334A270D" w14:textId="758B512C" w:rsidR="00D60B25" w:rsidRPr="005B58C4" w:rsidRDefault="008867BA" w:rsidP="00D60B25">
          <w:pPr>
            <w:pStyle w:val="TOC1"/>
            <w:tabs>
              <w:tab w:val="right" w:leader="dot" w:pos="9350"/>
            </w:tabs>
            <w:rPr>
              <w:rFonts w:ascii="Times New Roman" w:eastAsiaTheme="minorEastAsia" w:hAnsi="Times New Roman" w:cs="Times New Roman"/>
              <w:noProof/>
            </w:rPr>
          </w:pPr>
          <w:hyperlink w:anchor="_Toc124515721" w:history="1">
            <w:r w:rsidR="00D60B25" w:rsidRPr="005B58C4">
              <w:rPr>
                <w:rStyle w:val="Hyperlink"/>
                <w:rFonts w:ascii="Times New Roman" w:eastAsia="Times New Roman" w:hAnsi="Times New Roman" w:cs="Times New Roman"/>
                <w:noProof/>
              </w:rPr>
              <w:t>FORM:  EXP - 4.1 – GENERAL GOODS EXPERIENCE</w:t>
            </w:r>
            <w:r w:rsidR="00D60B25" w:rsidRPr="005B58C4">
              <w:rPr>
                <w:rFonts w:ascii="Times New Roman" w:hAnsi="Times New Roman" w:cs="Times New Roman"/>
                <w:noProof/>
                <w:webHidden/>
              </w:rPr>
              <w:tab/>
            </w:r>
            <w:r w:rsidR="00D60B25" w:rsidRPr="005B58C4">
              <w:rPr>
                <w:rFonts w:ascii="Times New Roman" w:hAnsi="Times New Roman" w:cs="Times New Roman"/>
                <w:noProof/>
                <w:webHidden/>
              </w:rPr>
              <w:fldChar w:fldCharType="begin"/>
            </w:r>
            <w:r w:rsidR="00D60B25" w:rsidRPr="005B58C4">
              <w:rPr>
                <w:rFonts w:ascii="Times New Roman" w:hAnsi="Times New Roman" w:cs="Times New Roman"/>
                <w:noProof/>
                <w:webHidden/>
              </w:rPr>
              <w:instrText xml:space="preserve"> PAGEREF _Toc124515721 \h </w:instrText>
            </w:r>
            <w:r w:rsidR="00D60B25" w:rsidRPr="005B58C4">
              <w:rPr>
                <w:rFonts w:ascii="Times New Roman" w:hAnsi="Times New Roman" w:cs="Times New Roman"/>
                <w:noProof/>
                <w:webHidden/>
              </w:rPr>
            </w:r>
            <w:r w:rsidR="00D60B25" w:rsidRPr="005B58C4">
              <w:rPr>
                <w:rFonts w:ascii="Times New Roman" w:hAnsi="Times New Roman" w:cs="Times New Roman"/>
                <w:noProof/>
                <w:webHidden/>
              </w:rPr>
              <w:fldChar w:fldCharType="separate"/>
            </w:r>
            <w:r w:rsidR="00933EDC">
              <w:rPr>
                <w:rFonts w:ascii="Times New Roman" w:hAnsi="Times New Roman" w:cs="Times New Roman"/>
                <w:noProof/>
                <w:webHidden/>
              </w:rPr>
              <w:t>14</w:t>
            </w:r>
            <w:r w:rsidR="00D60B25" w:rsidRPr="005B58C4">
              <w:rPr>
                <w:rFonts w:ascii="Times New Roman" w:hAnsi="Times New Roman" w:cs="Times New Roman"/>
                <w:noProof/>
                <w:webHidden/>
              </w:rPr>
              <w:fldChar w:fldCharType="end"/>
            </w:r>
          </w:hyperlink>
          <w:bookmarkEnd w:id="75"/>
        </w:p>
        <w:p w14:paraId="3EC8FD8E" w14:textId="6A2EEAF8" w:rsidR="00D60B25" w:rsidRPr="005B58C4" w:rsidRDefault="008867BA" w:rsidP="00D60B25">
          <w:pPr>
            <w:pStyle w:val="TOC1"/>
            <w:tabs>
              <w:tab w:val="right" w:leader="dot" w:pos="9350"/>
            </w:tabs>
            <w:rPr>
              <w:rFonts w:ascii="Times New Roman" w:eastAsiaTheme="minorEastAsia" w:hAnsi="Times New Roman" w:cs="Times New Roman"/>
              <w:noProof/>
            </w:rPr>
          </w:pPr>
          <w:hyperlink w:anchor="_Toc124515722" w:history="1">
            <w:r w:rsidR="00D60B25" w:rsidRPr="005B58C4">
              <w:rPr>
                <w:rStyle w:val="Hyperlink"/>
                <w:rFonts w:ascii="Times New Roman" w:eastAsia="Times New Roman" w:hAnsi="Times New Roman" w:cs="Times New Roman"/>
                <w:noProof/>
                <w:color w:val="023160" w:themeColor="hyperlink" w:themeShade="80"/>
              </w:rPr>
              <w:t>FORM:  EXP - 4.2(a) – SPECIFIC GOODS EXPERIENCE</w:t>
            </w:r>
            <w:r w:rsidR="00D60B25" w:rsidRPr="005B58C4">
              <w:rPr>
                <w:rFonts w:ascii="Times New Roman" w:hAnsi="Times New Roman" w:cs="Times New Roman"/>
                <w:noProof/>
                <w:webHidden/>
              </w:rPr>
              <w:tab/>
            </w:r>
            <w:r w:rsidR="00D60B25" w:rsidRPr="005B58C4">
              <w:rPr>
                <w:rFonts w:ascii="Times New Roman" w:hAnsi="Times New Roman" w:cs="Times New Roman"/>
                <w:noProof/>
                <w:webHidden/>
              </w:rPr>
              <w:fldChar w:fldCharType="begin"/>
            </w:r>
            <w:r w:rsidR="00D60B25" w:rsidRPr="005B58C4">
              <w:rPr>
                <w:rFonts w:ascii="Times New Roman" w:hAnsi="Times New Roman" w:cs="Times New Roman"/>
                <w:noProof/>
                <w:webHidden/>
              </w:rPr>
              <w:instrText xml:space="preserve"> PAGEREF _Toc124515722 \h </w:instrText>
            </w:r>
            <w:r w:rsidR="00D60B25" w:rsidRPr="005B58C4">
              <w:rPr>
                <w:rFonts w:ascii="Times New Roman" w:hAnsi="Times New Roman" w:cs="Times New Roman"/>
                <w:noProof/>
                <w:webHidden/>
              </w:rPr>
            </w:r>
            <w:r w:rsidR="00D60B25" w:rsidRPr="005B58C4">
              <w:rPr>
                <w:rFonts w:ascii="Times New Roman" w:hAnsi="Times New Roman" w:cs="Times New Roman"/>
                <w:noProof/>
                <w:webHidden/>
              </w:rPr>
              <w:fldChar w:fldCharType="separate"/>
            </w:r>
            <w:r w:rsidR="00933EDC">
              <w:rPr>
                <w:rFonts w:ascii="Times New Roman" w:hAnsi="Times New Roman" w:cs="Times New Roman"/>
                <w:noProof/>
                <w:webHidden/>
              </w:rPr>
              <w:t>17</w:t>
            </w:r>
            <w:r w:rsidR="00D60B25" w:rsidRPr="005B58C4">
              <w:rPr>
                <w:rFonts w:ascii="Times New Roman" w:hAnsi="Times New Roman" w:cs="Times New Roman"/>
                <w:noProof/>
                <w:webHidden/>
              </w:rPr>
              <w:fldChar w:fldCharType="end"/>
            </w:r>
          </w:hyperlink>
        </w:p>
        <w:p w14:paraId="3FB416A3" w14:textId="05DA74A6" w:rsidR="00D60B25" w:rsidRPr="005B58C4" w:rsidRDefault="008867BA" w:rsidP="00D60B25">
          <w:pPr>
            <w:pStyle w:val="TOC1"/>
            <w:tabs>
              <w:tab w:val="right" w:leader="dot" w:pos="9350"/>
            </w:tabs>
            <w:rPr>
              <w:rFonts w:ascii="Times New Roman" w:eastAsiaTheme="minorEastAsia" w:hAnsi="Times New Roman" w:cs="Times New Roman"/>
              <w:noProof/>
            </w:rPr>
          </w:pPr>
          <w:hyperlink w:anchor="_Toc124515723" w:history="1">
            <w:r w:rsidR="00D60B25" w:rsidRPr="005B58C4">
              <w:rPr>
                <w:rStyle w:val="Hyperlink"/>
                <w:rFonts w:ascii="Times New Roman" w:eastAsia="Times New Roman" w:hAnsi="Times New Roman" w:cs="Times New Roman"/>
                <w:noProof/>
                <w:color w:val="023160" w:themeColor="hyperlink" w:themeShade="80"/>
              </w:rPr>
              <w:t>FORM:  EXP - 4.2(a) (CONT.) – SPECIFIC GOODS EXPERIENCE (CONT.)</w:t>
            </w:r>
            <w:r w:rsidR="00D60B25" w:rsidRPr="005B58C4">
              <w:rPr>
                <w:rFonts w:ascii="Times New Roman" w:hAnsi="Times New Roman" w:cs="Times New Roman"/>
                <w:noProof/>
                <w:webHidden/>
              </w:rPr>
              <w:tab/>
            </w:r>
            <w:r w:rsidR="00D60B25" w:rsidRPr="005B58C4">
              <w:rPr>
                <w:rFonts w:ascii="Times New Roman" w:hAnsi="Times New Roman" w:cs="Times New Roman"/>
                <w:noProof/>
                <w:webHidden/>
              </w:rPr>
              <w:fldChar w:fldCharType="begin"/>
            </w:r>
            <w:r w:rsidR="00D60B25" w:rsidRPr="005B58C4">
              <w:rPr>
                <w:rFonts w:ascii="Times New Roman" w:hAnsi="Times New Roman" w:cs="Times New Roman"/>
                <w:noProof/>
                <w:webHidden/>
              </w:rPr>
              <w:instrText xml:space="preserve"> PAGEREF _Toc124515723 \h </w:instrText>
            </w:r>
            <w:r w:rsidR="00D60B25" w:rsidRPr="005B58C4">
              <w:rPr>
                <w:rFonts w:ascii="Times New Roman" w:hAnsi="Times New Roman" w:cs="Times New Roman"/>
                <w:noProof/>
                <w:webHidden/>
              </w:rPr>
            </w:r>
            <w:r w:rsidR="00D60B25" w:rsidRPr="005B58C4">
              <w:rPr>
                <w:rFonts w:ascii="Times New Roman" w:hAnsi="Times New Roman" w:cs="Times New Roman"/>
                <w:noProof/>
                <w:webHidden/>
              </w:rPr>
              <w:fldChar w:fldCharType="separate"/>
            </w:r>
            <w:r w:rsidR="00933EDC">
              <w:rPr>
                <w:rFonts w:ascii="Times New Roman" w:hAnsi="Times New Roman" w:cs="Times New Roman"/>
                <w:noProof/>
                <w:webHidden/>
              </w:rPr>
              <w:t>18</w:t>
            </w:r>
            <w:r w:rsidR="00D60B25" w:rsidRPr="005B58C4">
              <w:rPr>
                <w:rFonts w:ascii="Times New Roman" w:hAnsi="Times New Roman" w:cs="Times New Roman"/>
                <w:noProof/>
                <w:webHidden/>
              </w:rPr>
              <w:fldChar w:fldCharType="end"/>
            </w:r>
          </w:hyperlink>
        </w:p>
        <w:p w14:paraId="7AD55430" w14:textId="77777777" w:rsidR="00D60B25" w:rsidRPr="005B58C4" w:rsidRDefault="00D60B25" w:rsidP="00D60B25">
          <w:pPr>
            <w:rPr>
              <w:rFonts w:ascii="Times New Roman" w:hAnsi="Times New Roman" w:cs="Times New Roman"/>
            </w:rPr>
          </w:pPr>
          <w:r w:rsidRPr="005B58C4">
            <w:rPr>
              <w:rFonts w:ascii="Times New Roman" w:hAnsi="Times New Roman" w:cs="Times New Roman"/>
              <w:b/>
              <w:bCs/>
              <w:noProof/>
            </w:rPr>
            <w:fldChar w:fldCharType="end"/>
          </w:r>
        </w:p>
      </w:sdtContent>
    </w:sdt>
    <w:p w14:paraId="650BA1A2" w14:textId="77777777" w:rsidR="00D60B25" w:rsidRPr="005B58C4" w:rsidRDefault="00D60B25" w:rsidP="00D60B25">
      <w:pPr>
        <w:rPr>
          <w:rFonts w:ascii="Times New Roman" w:eastAsiaTheme="majorEastAsia" w:hAnsi="Times New Roman" w:cs="Times New Roman"/>
          <w:color w:val="385623" w:themeColor="accent6" w:themeShade="80"/>
          <w:sz w:val="32"/>
          <w:szCs w:val="32"/>
        </w:rPr>
      </w:pPr>
      <w:r w:rsidRPr="005B58C4">
        <w:rPr>
          <w:rFonts w:ascii="Times New Roman" w:hAnsi="Times New Roman" w:cs="Times New Roman"/>
          <w:color w:val="385623" w:themeColor="accent6" w:themeShade="80"/>
        </w:rPr>
        <w:br w:type="page"/>
      </w:r>
    </w:p>
    <w:p w14:paraId="0A44A8C9" w14:textId="77777777" w:rsidR="00D60B25" w:rsidRPr="005B58C4" w:rsidRDefault="00D60B25" w:rsidP="00D60B25">
      <w:pPr>
        <w:pStyle w:val="Heading1"/>
        <w:rPr>
          <w:rFonts w:ascii="Times New Roman" w:eastAsia="Calibri" w:hAnsi="Times New Roman" w:cs="Times New Roman"/>
          <w:color w:val="385623" w:themeColor="accent6" w:themeShade="80"/>
          <w:spacing w:val="6"/>
        </w:rPr>
      </w:pPr>
      <w:bookmarkStart w:id="76" w:name="_Toc117338160"/>
      <w:bookmarkStart w:id="77" w:name="_Toc124515714"/>
      <w:bookmarkStart w:id="78" w:name="_TOC_250006"/>
      <w:r w:rsidRPr="005B58C4">
        <w:rPr>
          <w:rFonts w:ascii="Times New Roman" w:hAnsi="Times New Roman" w:cs="Times New Roman"/>
          <w:color w:val="385623" w:themeColor="accent6" w:themeShade="80"/>
        </w:rPr>
        <w:lastRenderedPageBreak/>
        <w:t>APPLICATION FORMS</w:t>
      </w:r>
      <w:bookmarkEnd w:id="76"/>
      <w:bookmarkEnd w:id="77"/>
    </w:p>
    <w:p w14:paraId="070BCDD6" w14:textId="77777777" w:rsidR="00D60B25" w:rsidRPr="005B58C4" w:rsidRDefault="00D60B25" w:rsidP="00D60B25">
      <w:pPr>
        <w:keepNext/>
        <w:keepLines/>
        <w:overflowPunct w:val="0"/>
        <w:autoSpaceDE w:val="0"/>
        <w:autoSpaceDN w:val="0"/>
        <w:adjustRightInd w:val="0"/>
        <w:spacing w:before="40" w:after="0" w:line="240" w:lineRule="auto"/>
        <w:jc w:val="center"/>
        <w:textAlignment w:val="baseline"/>
        <w:outlineLvl w:val="1"/>
        <w:rPr>
          <w:rFonts w:ascii="Times New Roman" w:eastAsia="Calibri" w:hAnsi="Times New Roman" w:cs="Times New Roman"/>
          <w:bCs/>
          <w:color w:val="231F20"/>
          <w:sz w:val="26"/>
          <w:szCs w:val="24"/>
        </w:rPr>
      </w:pPr>
      <w:r w:rsidRPr="005B58C4">
        <w:rPr>
          <w:rFonts w:ascii="Times New Roman" w:eastAsiaTheme="majorEastAsia" w:hAnsi="Times New Roman" w:cs="Times New Roman"/>
          <w:color w:val="2F5496" w:themeColor="accent1" w:themeShade="BF"/>
          <w:sz w:val="26"/>
          <w:szCs w:val="26"/>
        </w:rPr>
        <w:br w:type="page"/>
      </w:r>
      <w:bookmarkEnd w:id="78"/>
    </w:p>
    <w:p w14:paraId="6AE441AA" w14:textId="77777777" w:rsidR="00D60B25" w:rsidRPr="005B58C4" w:rsidRDefault="00D60B25" w:rsidP="00D60B25">
      <w:pPr>
        <w:pStyle w:val="Heading1"/>
        <w:rPr>
          <w:rFonts w:ascii="Times New Roman" w:eastAsia="Times New Roman" w:hAnsi="Times New Roman" w:cs="Times New Roman"/>
          <w:color w:val="385623" w:themeColor="accent6" w:themeShade="80"/>
        </w:rPr>
      </w:pPr>
      <w:bookmarkStart w:id="79" w:name="_Toc117331213"/>
      <w:bookmarkStart w:id="80" w:name="_Toc124515715"/>
      <w:bookmarkStart w:id="81" w:name="_Hlk122981640"/>
      <w:r w:rsidRPr="005B58C4">
        <w:rPr>
          <w:rFonts w:ascii="Times New Roman" w:eastAsia="Times New Roman" w:hAnsi="Times New Roman" w:cs="Times New Roman"/>
          <w:color w:val="385623" w:themeColor="accent6" w:themeShade="80"/>
        </w:rPr>
        <w:lastRenderedPageBreak/>
        <w:t>FORM:  APPLICATION SUBMISSION LETTER</w:t>
      </w:r>
      <w:bookmarkEnd w:id="79"/>
      <w:bookmarkEnd w:id="80"/>
    </w:p>
    <w:p w14:paraId="51B7F611" w14:textId="77777777" w:rsidR="00D60B25" w:rsidRPr="000B3718" w:rsidRDefault="00D60B25" w:rsidP="00D60B25">
      <w:pPr>
        <w:spacing w:before="360"/>
        <w:rPr>
          <w:rFonts w:ascii="Times New Roman" w:hAnsi="Times New Roman" w:cs="Times New Roman"/>
        </w:rPr>
      </w:pPr>
      <w:bookmarkStart w:id="82" w:name="_Hlk122972555"/>
      <w:r w:rsidRPr="000B3718">
        <w:rPr>
          <w:rFonts w:ascii="Times New Roman" w:hAnsi="Times New Roman" w:cs="Times New Roman"/>
        </w:rPr>
        <w:t xml:space="preserve">Date: </w:t>
      </w:r>
      <w:r w:rsidRPr="000B3718">
        <w:rPr>
          <w:rFonts w:ascii="Times New Roman" w:hAnsi="Times New Roman" w:cs="Times New Roman"/>
        </w:rPr>
        <w:br/>
      </w:r>
      <w:r>
        <w:rPr>
          <w:rFonts w:ascii="Times New Roman" w:hAnsi="Times New Roman" w:cs="Times New Roman"/>
        </w:rPr>
        <w:t>LOT</w:t>
      </w:r>
      <w:r w:rsidRPr="000B3718">
        <w:rPr>
          <w:rFonts w:ascii="Times New Roman" w:hAnsi="Times New Roman" w:cs="Times New Roman"/>
        </w:rPr>
        <w:t xml:space="preserve"> No. and </w:t>
      </w:r>
      <w:r>
        <w:rPr>
          <w:rFonts w:ascii="Times New Roman" w:hAnsi="Times New Roman" w:cs="Times New Roman"/>
        </w:rPr>
        <w:t>Project Title</w:t>
      </w:r>
      <w:r w:rsidRPr="000B3718">
        <w:rPr>
          <w:rFonts w:ascii="Times New Roman" w:hAnsi="Times New Roman" w:cs="Times New Roman"/>
        </w:rPr>
        <w:t xml:space="preserve">: </w:t>
      </w:r>
    </w:p>
    <w:bookmarkEnd w:id="82"/>
    <w:p w14:paraId="1967C5D1" w14:textId="77777777" w:rsidR="00D60B25" w:rsidRPr="000B3718" w:rsidRDefault="00D60B25" w:rsidP="00D60B25">
      <w:pPr>
        <w:widowControl w:val="0"/>
        <w:autoSpaceDE w:val="0"/>
        <w:autoSpaceDN w:val="0"/>
        <w:spacing w:line="240" w:lineRule="auto"/>
        <w:rPr>
          <w:rFonts w:ascii="Times New Roman" w:eastAsia="Times New Roman" w:hAnsi="Times New Roman" w:cs="Times New Roman"/>
        </w:rPr>
      </w:pPr>
    </w:p>
    <w:p w14:paraId="3D1C9C06" w14:textId="77777777" w:rsidR="00D60B25" w:rsidRPr="000B3718" w:rsidRDefault="00D60B25" w:rsidP="00D60B25">
      <w:pPr>
        <w:widowControl w:val="0"/>
        <w:autoSpaceDE w:val="0"/>
        <w:autoSpaceDN w:val="0"/>
        <w:spacing w:line="240" w:lineRule="auto"/>
        <w:rPr>
          <w:rFonts w:ascii="Times New Roman" w:eastAsia="Times New Roman" w:hAnsi="Times New Roman" w:cs="Times New Roman"/>
        </w:rPr>
      </w:pPr>
      <w:r w:rsidRPr="000B3718">
        <w:rPr>
          <w:rFonts w:ascii="Times New Roman" w:eastAsia="Times New Roman" w:hAnsi="Times New Roman" w:cs="Times New Roman"/>
        </w:rPr>
        <w:t xml:space="preserve">To: </w:t>
      </w:r>
    </w:p>
    <w:p w14:paraId="0D9A5565" w14:textId="77777777" w:rsidR="00D60B25" w:rsidRDefault="00D60B25" w:rsidP="00D60B25">
      <w:pPr>
        <w:rPr>
          <w:rFonts w:ascii="Times New Roman" w:hAnsi="Times New Roman" w:cs="Times New Roman"/>
        </w:rPr>
      </w:pPr>
    </w:p>
    <w:p w14:paraId="74CAB48B" w14:textId="77777777" w:rsidR="00D60B25" w:rsidRPr="000B3718" w:rsidRDefault="00D60B25" w:rsidP="00D60B25">
      <w:pPr>
        <w:rPr>
          <w:rFonts w:ascii="Times New Roman" w:hAnsi="Times New Roman" w:cs="Times New Roman"/>
        </w:rPr>
      </w:pPr>
    </w:p>
    <w:p w14:paraId="1F7D22D2" w14:textId="77777777" w:rsidR="00D60B25" w:rsidRPr="000B3718" w:rsidRDefault="00D60B25" w:rsidP="00D60B25">
      <w:pPr>
        <w:widowControl w:val="0"/>
        <w:autoSpaceDE w:val="0"/>
        <w:autoSpaceDN w:val="0"/>
        <w:spacing w:line="240" w:lineRule="auto"/>
        <w:rPr>
          <w:rFonts w:ascii="Times New Roman" w:eastAsia="Times New Roman" w:hAnsi="Times New Roman" w:cs="Times New Roman"/>
        </w:rPr>
      </w:pPr>
      <w:r w:rsidRPr="000B3718">
        <w:rPr>
          <w:rFonts w:ascii="Times New Roman" w:eastAsia="Times New Roman" w:hAnsi="Times New Roman" w:cs="Times New Roman"/>
        </w:rPr>
        <w:t xml:space="preserve">We, the undersigned, apply to be prequalified for the referenced </w:t>
      </w:r>
      <w:r>
        <w:rPr>
          <w:rFonts w:ascii="Times New Roman" w:eastAsia="Times New Roman" w:hAnsi="Times New Roman" w:cs="Times New Roman"/>
        </w:rPr>
        <w:t>Lot</w:t>
      </w:r>
      <w:r w:rsidRPr="000B3718">
        <w:rPr>
          <w:rFonts w:ascii="Times New Roman" w:eastAsia="Times New Roman" w:hAnsi="Times New Roman" w:cs="Times New Roman"/>
        </w:rPr>
        <w:t xml:space="preserve"> and declare that:</w:t>
      </w:r>
    </w:p>
    <w:p w14:paraId="1EADA28A" w14:textId="77777777" w:rsidR="00D60B25" w:rsidRPr="000B3718" w:rsidRDefault="00D60B25" w:rsidP="00D60B25">
      <w:pPr>
        <w:rPr>
          <w:rFonts w:ascii="Times New Roman" w:hAnsi="Times New Roman" w:cs="Times New Roman"/>
        </w:rPr>
      </w:pPr>
    </w:p>
    <w:p w14:paraId="06415038" w14:textId="77777777" w:rsidR="00D60B25" w:rsidRDefault="00D60B25" w:rsidP="00D60B25">
      <w:pPr>
        <w:ind w:left="547" w:hanging="547"/>
        <w:rPr>
          <w:rFonts w:ascii="Times New Roman" w:hAnsi="Times New Roman" w:cs="Times New Roman"/>
        </w:rPr>
      </w:pPr>
      <w:r w:rsidRPr="000B3718">
        <w:rPr>
          <w:rFonts w:ascii="Times New Roman" w:hAnsi="Times New Roman" w:cs="Times New Roman"/>
        </w:rPr>
        <w:t>(a)</w:t>
      </w:r>
      <w:r w:rsidRPr="000B3718">
        <w:rPr>
          <w:rFonts w:ascii="Times New Roman" w:hAnsi="Times New Roman" w:cs="Times New Roman"/>
        </w:rPr>
        <w:tab/>
        <w:t>No reservations: We have examined and have no reservations about the Prequalification Document, including Addendum(s) No(s), issued per ITA 8:</w:t>
      </w:r>
    </w:p>
    <w:p w14:paraId="12AF1DC8" w14:textId="77777777" w:rsidR="00D60B25" w:rsidRDefault="00D60B25" w:rsidP="00D60B25">
      <w:pPr>
        <w:ind w:left="547" w:hanging="547"/>
        <w:rPr>
          <w:rFonts w:ascii="Times New Roman" w:hAnsi="Times New Roman" w:cs="Times New Roman"/>
        </w:rPr>
      </w:pPr>
      <w:r>
        <w:rPr>
          <w:rFonts w:ascii="Times New Roman" w:hAnsi="Times New Roman" w:cs="Times New Roman"/>
        </w:rPr>
        <w:tab/>
        <w:t>If there are reservations, outline below</w:t>
      </w:r>
    </w:p>
    <w:p w14:paraId="6316464A" w14:textId="77777777" w:rsidR="00D60B25" w:rsidRDefault="00D60B25" w:rsidP="00D60B25">
      <w:pPr>
        <w:ind w:left="547" w:hanging="547"/>
        <w:rPr>
          <w:rFonts w:ascii="Times New Roman" w:hAnsi="Times New Roman" w:cs="Times New Roman"/>
        </w:rPr>
      </w:pPr>
    </w:p>
    <w:p w14:paraId="68936D68" w14:textId="77777777" w:rsidR="00D60B25" w:rsidRDefault="00D60B25" w:rsidP="00D60B25">
      <w:pPr>
        <w:ind w:left="547" w:hanging="547"/>
        <w:rPr>
          <w:rFonts w:ascii="Times New Roman" w:hAnsi="Times New Roman" w:cs="Times New Roman"/>
        </w:rPr>
      </w:pPr>
    </w:p>
    <w:p w14:paraId="7AD91787" w14:textId="77777777" w:rsidR="00D60B25" w:rsidRPr="000B3718" w:rsidRDefault="00D60B25" w:rsidP="00D60B25">
      <w:pPr>
        <w:ind w:left="547" w:hanging="547"/>
        <w:rPr>
          <w:rFonts w:ascii="Times New Roman" w:hAnsi="Times New Roman" w:cs="Times New Roman"/>
        </w:rPr>
      </w:pPr>
    </w:p>
    <w:p w14:paraId="756893B2" w14:textId="77777777" w:rsidR="00D60B25" w:rsidRDefault="00D60B25" w:rsidP="00D60B25">
      <w:pPr>
        <w:ind w:left="547" w:hanging="547"/>
        <w:rPr>
          <w:rFonts w:ascii="Times New Roman" w:hAnsi="Times New Roman" w:cs="Times New Roman"/>
        </w:rPr>
      </w:pPr>
      <w:r w:rsidRPr="000B3718">
        <w:rPr>
          <w:rFonts w:ascii="Times New Roman" w:hAnsi="Times New Roman" w:cs="Times New Roman"/>
        </w:rPr>
        <w:t>(b)</w:t>
      </w:r>
      <w:r w:rsidRPr="000B3718">
        <w:rPr>
          <w:rFonts w:ascii="Times New Roman" w:hAnsi="Times New Roman" w:cs="Times New Roman"/>
        </w:rPr>
        <w:tab/>
        <w:t xml:space="preserve">No conflict of interest: We have no conflict of interest per ITA </w:t>
      </w:r>
      <w:r>
        <w:rPr>
          <w:rFonts w:ascii="Times New Roman" w:hAnsi="Times New Roman" w:cs="Times New Roman"/>
        </w:rPr>
        <w:t>5</w:t>
      </w:r>
      <w:r w:rsidRPr="000B3718">
        <w:rPr>
          <w:rFonts w:ascii="Times New Roman" w:hAnsi="Times New Roman" w:cs="Times New Roman"/>
        </w:rPr>
        <w:t>;</w:t>
      </w:r>
    </w:p>
    <w:p w14:paraId="47F70508" w14:textId="77777777" w:rsidR="00D60B25" w:rsidRPr="000B3718" w:rsidRDefault="00D60B25" w:rsidP="00D60B25">
      <w:pPr>
        <w:ind w:left="547" w:hanging="547"/>
        <w:rPr>
          <w:rFonts w:ascii="Times New Roman" w:hAnsi="Times New Roman" w:cs="Times New Roman"/>
        </w:rPr>
      </w:pPr>
    </w:p>
    <w:p w14:paraId="6A88D700" w14:textId="77777777" w:rsidR="00D60B25" w:rsidRPr="000B3718" w:rsidRDefault="00D60B25" w:rsidP="00D60B25">
      <w:pPr>
        <w:ind w:left="547" w:hanging="547"/>
        <w:jc w:val="both"/>
        <w:rPr>
          <w:rFonts w:ascii="Times New Roman" w:hAnsi="Times New Roman" w:cs="Times New Roman"/>
        </w:rPr>
      </w:pPr>
      <w:r w:rsidRPr="000B3718">
        <w:rPr>
          <w:rFonts w:ascii="Times New Roman" w:hAnsi="Times New Roman" w:cs="Times New Roman"/>
        </w:rPr>
        <w:t>(c)</w:t>
      </w:r>
      <w:r w:rsidRPr="000B3718">
        <w:rPr>
          <w:rFonts w:ascii="Times New Roman" w:hAnsi="Times New Roman" w:cs="Times New Roman"/>
        </w:rPr>
        <w:tab/>
        <w:t xml:space="preserve">Eligibility: We (and our subcontractors) meet the eligibility requirements as stated in ITA </w:t>
      </w:r>
      <w:r>
        <w:rPr>
          <w:rFonts w:ascii="Times New Roman" w:hAnsi="Times New Roman" w:cs="Times New Roman"/>
        </w:rPr>
        <w:t>5</w:t>
      </w:r>
      <w:r w:rsidRPr="000B3718">
        <w:rPr>
          <w:rFonts w:ascii="Times New Roman" w:hAnsi="Times New Roman" w:cs="Times New Roman"/>
        </w:rPr>
        <w:t xml:space="preserve">, we have not been suspended by the Employer based on the execution of a Bid/Proposal-Securing Declaration per ITA </w:t>
      </w:r>
      <w:r>
        <w:rPr>
          <w:rFonts w:ascii="Times New Roman" w:hAnsi="Times New Roman" w:cs="Times New Roman"/>
        </w:rPr>
        <w:t>5</w:t>
      </w:r>
      <w:r w:rsidRPr="000B3718">
        <w:rPr>
          <w:rFonts w:ascii="Times New Roman" w:hAnsi="Times New Roman" w:cs="Times New Roman"/>
        </w:rPr>
        <w:t>.9;</w:t>
      </w:r>
    </w:p>
    <w:p w14:paraId="1EAD05B3" w14:textId="77777777" w:rsidR="00D60B25" w:rsidRPr="000B3718" w:rsidRDefault="00D60B25" w:rsidP="00D60B25">
      <w:pPr>
        <w:numPr>
          <w:ilvl w:val="0"/>
          <w:numId w:val="27"/>
        </w:numPr>
        <w:tabs>
          <w:tab w:val="right" w:pos="9000"/>
        </w:tabs>
        <w:spacing w:line="240" w:lineRule="auto"/>
        <w:contextualSpacing/>
        <w:jc w:val="both"/>
        <w:rPr>
          <w:rFonts w:ascii="Times New Roman" w:eastAsia="Times New Roman" w:hAnsi="Times New Roman" w:cs="Times New Roman"/>
          <w:color w:val="000000" w:themeColor="text1"/>
        </w:rPr>
      </w:pPr>
      <w:r w:rsidRPr="000B3718">
        <w:rPr>
          <w:rFonts w:ascii="Times New Roman" w:eastAsia="Times New Roman" w:hAnsi="Times New Roman" w:cs="Times New Roman"/>
          <w:color w:val="000000" w:themeColor="text1"/>
        </w:rPr>
        <w:t xml:space="preserve">Suspension and Debarment: We, along with any of our subcontractors, suppliers, consultants, manufacturers, or service providers for any part of the contract, are not subject to, and not controlled by any entity or individual that is subject to, a temporary suspension </w:t>
      </w:r>
      <w:r w:rsidRPr="000B3718">
        <w:rPr>
          <w:rFonts w:ascii="Times New Roman" w:eastAsia="Times New Roman" w:hAnsi="Times New Roman" w:cs="Times New Roman"/>
        </w:rPr>
        <w:t xml:space="preserve">or a debarment imposed by any Government or International development institution </w:t>
      </w:r>
      <w:r w:rsidRPr="000B3718">
        <w:rPr>
          <w:rFonts w:ascii="Times New Roman" w:eastAsia="Times New Roman" w:hAnsi="Times New Roman" w:cs="Times New Roman"/>
          <w:color w:val="000000" w:themeColor="text1"/>
        </w:rPr>
        <w:t>or a debarment imposed per the Agreement for Mutual Enforcement of Debarment Decisions between development banks. Further, we are not ineligible under Nigerian laws or official regulations or a decision of the United Nations Security Council;</w:t>
      </w:r>
    </w:p>
    <w:p w14:paraId="6EC070AD" w14:textId="77777777" w:rsidR="00D60B25" w:rsidRPr="000B3718" w:rsidRDefault="00D60B25" w:rsidP="00D60B25">
      <w:pPr>
        <w:tabs>
          <w:tab w:val="right" w:pos="9000"/>
        </w:tabs>
        <w:spacing w:line="240" w:lineRule="auto"/>
        <w:ind w:left="450"/>
        <w:contextualSpacing/>
        <w:rPr>
          <w:rFonts w:ascii="Times New Roman" w:eastAsia="Times New Roman" w:hAnsi="Times New Roman" w:cs="Times New Roman"/>
          <w:color w:val="000000" w:themeColor="text1"/>
        </w:rPr>
      </w:pPr>
    </w:p>
    <w:p w14:paraId="67AF9614" w14:textId="77777777" w:rsidR="00D60B25" w:rsidRPr="000B3718" w:rsidRDefault="00D60B25" w:rsidP="00D60B25">
      <w:pPr>
        <w:numPr>
          <w:ilvl w:val="0"/>
          <w:numId w:val="27"/>
        </w:numPr>
        <w:tabs>
          <w:tab w:val="left" w:pos="450"/>
          <w:tab w:val="right" w:pos="9000"/>
        </w:tabs>
        <w:spacing w:line="240" w:lineRule="auto"/>
        <w:contextualSpacing/>
        <w:rPr>
          <w:rFonts w:ascii="Times New Roman" w:eastAsia="Times New Roman" w:hAnsi="Times New Roman" w:cs="Times New Roman"/>
          <w:color w:val="000000" w:themeColor="text1"/>
        </w:rPr>
      </w:pPr>
      <w:r w:rsidRPr="000B3718">
        <w:rPr>
          <w:rFonts w:ascii="Times New Roman" w:eastAsia="Times New Roman" w:hAnsi="Times New Roman" w:cs="Times New Roman"/>
        </w:rPr>
        <w:t xml:space="preserve">State-owned enterprise or institution: </w:t>
      </w:r>
    </w:p>
    <w:p w14:paraId="561D7992" w14:textId="77777777" w:rsidR="00D60B25" w:rsidRPr="000B3718" w:rsidRDefault="00D60B25" w:rsidP="00D60B25">
      <w:pPr>
        <w:tabs>
          <w:tab w:val="left" w:pos="450"/>
          <w:tab w:val="right" w:pos="9000"/>
        </w:tabs>
        <w:spacing w:line="240" w:lineRule="auto"/>
        <w:contextualSpacing/>
        <w:rPr>
          <w:rFonts w:ascii="Times New Roman" w:eastAsia="Times New Roman" w:hAnsi="Times New Roman" w:cs="Times New Roman"/>
          <w:color w:val="000000" w:themeColor="text1"/>
        </w:rPr>
      </w:pPr>
    </w:p>
    <w:p w14:paraId="43CDBCFE" w14:textId="77777777" w:rsidR="00D60B25" w:rsidRPr="000B3718" w:rsidRDefault="00D60B25" w:rsidP="00D60B25">
      <w:pPr>
        <w:ind w:left="547" w:hanging="547"/>
        <w:rPr>
          <w:rFonts w:ascii="Times New Roman" w:hAnsi="Times New Roman" w:cs="Times New Roman"/>
        </w:rPr>
      </w:pPr>
      <w:r w:rsidRPr="000B3718">
        <w:rPr>
          <w:rFonts w:ascii="Times New Roman" w:hAnsi="Times New Roman" w:cs="Times New Roman"/>
        </w:rPr>
        <w:t>(f)</w:t>
      </w:r>
      <w:r w:rsidRPr="000B3718">
        <w:rPr>
          <w:rFonts w:ascii="Times New Roman" w:hAnsi="Times New Roman" w:cs="Times New Roman"/>
        </w:rPr>
        <w:tab/>
        <w:t>Subcontractors and Specialized Subcontractors:  We, per ITA 24.2 and 25.2, plan to subcontract the following key activities and/or parts of the works:</w:t>
      </w:r>
    </w:p>
    <w:p w14:paraId="46D825C7" w14:textId="77777777" w:rsidR="00D60B25" w:rsidRDefault="00D60B25" w:rsidP="00D60B25">
      <w:pPr>
        <w:rPr>
          <w:rFonts w:ascii="Times New Roman" w:hAnsi="Times New Roman" w:cs="Times New Roman"/>
        </w:rPr>
      </w:pPr>
    </w:p>
    <w:p w14:paraId="6D2E2466" w14:textId="77777777" w:rsidR="00D60B25" w:rsidRPr="000B3718" w:rsidRDefault="00D60B25" w:rsidP="00D60B25">
      <w:pPr>
        <w:rPr>
          <w:rFonts w:ascii="Times New Roman" w:hAnsi="Times New Roman" w:cs="Times New Roman"/>
        </w:rPr>
      </w:pPr>
    </w:p>
    <w:p w14:paraId="1E37467B" w14:textId="77777777" w:rsidR="00D60B25" w:rsidRPr="000B3718" w:rsidRDefault="00D60B25" w:rsidP="00D60B25">
      <w:pPr>
        <w:ind w:left="547" w:hanging="547"/>
        <w:rPr>
          <w:rFonts w:ascii="Times New Roman" w:hAnsi="Times New Roman" w:cs="Times New Roman"/>
        </w:rPr>
      </w:pPr>
      <w:r w:rsidRPr="000B3718">
        <w:rPr>
          <w:rFonts w:ascii="Times New Roman" w:hAnsi="Times New Roman" w:cs="Times New Roman"/>
        </w:rPr>
        <w:lastRenderedPageBreak/>
        <w:t>(g)</w:t>
      </w:r>
      <w:r w:rsidRPr="000B3718">
        <w:rPr>
          <w:rFonts w:ascii="Times New Roman" w:hAnsi="Times New Roman" w:cs="Times New Roman"/>
        </w:rPr>
        <w:tab/>
        <w:t>Commissions, gratuities, fees: We declare that the following commissions, gratuities, or fees have been paid or are to be paid per the prequalification process, the corresponding Bidding process, or execution of the Contract:</w:t>
      </w:r>
    </w:p>
    <w:tbl>
      <w:tblPr>
        <w:tblStyle w:val="TableGrid"/>
        <w:tblW w:w="11245" w:type="dxa"/>
        <w:tblInd w:w="-815" w:type="dxa"/>
        <w:tblLook w:val="04A0" w:firstRow="1" w:lastRow="0" w:firstColumn="1" w:lastColumn="0" w:noHBand="0" w:noVBand="1"/>
      </w:tblPr>
      <w:tblGrid>
        <w:gridCol w:w="3150"/>
        <w:gridCol w:w="2880"/>
        <w:gridCol w:w="2520"/>
        <w:gridCol w:w="2695"/>
      </w:tblGrid>
      <w:tr w:rsidR="00D60B25" w:rsidRPr="000B3718" w14:paraId="460CD7A4" w14:textId="77777777" w:rsidTr="00960BBA">
        <w:tc>
          <w:tcPr>
            <w:tcW w:w="3150" w:type="dxa"/>
          </w:tcPr>
          <w:p w14:paraId="4997A60A" w14:textId="77777777" w:rsidR="00D60B25" w:rsidRPr="000B3718" w:rsidRDefault="00D60B25" w:rsidP="00960BBA">
            <w:r w:rsidRPr="000B3718">
              <w:rPr>
                <w:u w:val="single"/>
              </w:rPr>
              <w:t>Name of Recipient</w:t>
            </w:r>
          </w:p>
          <w:p w14:paraId="59C9A0CD" w14:textId="77777777" w:rsidR="00D60B25" w:rsidRPr="000B3718" w:rsidRDefault="00D60B25" w:rsidP="00960BBA"/>
        </w:tc>
        <w:tc>
          <w:tcPr>
            <w:tcW w:w="2880" w:type="dxa"/>
          </w:tcPr>
          <w:p w14:paraId="272ACA24" w14:textId="77777777" w:rsidR="00D60B25" w:rsidRPr="000B3718" w:rsidRDefault="00D60B25" w:rsidP="00960BBA">
            <w:r w:rsidRPr="000B3718">
              <w:rPr>
                <w:u w:val="single"/>
              </w:rPr>
              <w:t>Address</w:t>
            </w:r>
          </w:p>
        </w:tc>
        <w:tc>
          <w:tcPr>
            <w:tcW w:w="2520" w:type="dxa"/>
          </w:tcPr>
          <w:p w14:paraId="2F998F9C" w14:textId="77777777" w:rsidR="00D60B25" w:rsidRPr="000B3718" w:rsidRDefault="00D60B25" w:rsidP="00960BBA">
            <w:r w:rsidRPr="000B3718">
              <w:rPr>
                <w:u w:val="single"/>
              </w:rPr>
              <w:t>Reason</w:t>
            </w:r>
          </w:p>
        </w:tc>
        <w:tc>
          <w:tcPr>
            <w:tcW w:w="2695" w:type="dxa"/>
          </w:tcPr>
          <w:p w14:paraId="312726EB" w14:textId="77777777" w:rsidR="00D60B25" w:rsidRPr="000B3718" w:rsidRDefault="00D60B25" w:rsidP="00960BBA">
            <w:r w:rsidRPr="000B3718">
              <w:rPr>
                <w:u w:val="single"/>
              </w:rPr>
              <w:t>Amount</w:t>
            </w:r>
          </w:p>
        </w:tc>
      </w:tr>
      <w:tr w:rsidR="00D60B25" w:rsidRPr="000B3718" w14:paraId="0790BC65" w14:textId="77777777" w:rsidTr="00960BBA">
        <w:tc>
          <w:tcPr>
            <w:tcW w:w="3150" w:type="dxa"/>
          </w:tcPr>
          <w:p w14:paraId="75B99959" w14:textId="77777777" w:rsidR="00D60B25" w:rsidRPr="000B3718" w:rsidRDefault="00D60B25" w:rsidP="00960BBA">
            <w:r w:rsidRPr="000B3718">
              <w:t>Insert a full name for each occurrence</w:t>
            </w:r>
          </w:p>
        </w:tc>
        <w:tc>
          <w:tcPr>
            <w:tcW w:w="2880" w:type="dxa"/>
          </w:tcPr>
          <w:p w14:paraId="6C3CE550" w14:textId="77777777" w:rsidR="00D60B25" w:rsidRPr="000B3718" w:rsidRDefault="00D60B25" w:rsidP="00960BBA">
            <w:r w:rsidRPr="000B3718">
              <w:t>Insert street/ number / city / country</w:t>
            </w:r>
          </w:p>
        </w:tc>
        <w:tc>
          <w:tcPr>
            <w:tcW w:w="2520" w:type="dxa"/>
          </w:tcPr>
          <w:p w14:paraId="7736232C" w14:textId="77777777" w:rsidR="00D60B25" w:rsidRPr="000B3718" w:rsidRDefault="00D60B25" w:rsidP="00960BBA">
            <w:r w:rsidRPr="000B3718">
              <w:t>Indicate reason</w:t>
            </w:r>
          </w:p>
        </w:tc>
        <w:tc>
          <w:tcPr>
            <w:tcW w:w="2695" w:type="dxa"/>
          </w:tcPr>
          <w:p w14:paraId="72F04B96" w14:textId="77777777" w:rsidR="00D60B25" w:rsidRPr="000B3718" w:rsidRDefault="00D60B25" w:rsidP="00960BBA">
            <w:r w:rsidRPr="000B3718">
              <w:t>Specify amount in Naira value, exchange rate, and US$ equivalent if applicable</w:t>
            </w:r>
          </w:p>
        </w:tc>
      </w:tr>
      <w:tr w:rsidR="00D60B25" w:rsidRPr="000B3718" w14:paraId="68A11318" w14:textId="77777777" w:rsidTr="00960BBA">
        <w:tc>
          <w:tcPr>
            <w:tcW w:w="3150" w:type="dxa"/>
          </w:tcPr>
          <w:p w14:paraId="56982EC1" w14:textId="77777777" w:rsidR="00D60B25" w:rsidRDefault="00D60B25" w:rsidP="00960BBA"/>
          <w:p w14:paraId="27468791" w14:textId="77777777" w:rsidR="00D60B25" w:rsidRPr="000B3718" w:rsidRDefault="00D60B25" w:rsidP="00960BBA"/>
        </w:tc>
        <w:tc>
          <w:tcPr>
            <w:tcW w:w="2880" w:type="dxa"/>
          </w:tcPr>
          <w:p w14:paraId="57CB9D44" w14:textId="77777777" w:rsidR="00D60B25" w:rsidRPr="000B3718" w:rsidRDefault="00D60B25" w:rsidP="00960BBA"/>
        </w:tc>
        <w:tc>
          <w:tcPr>
            <w:tcW w:w="2520" w:type="dxa"/>
          </w:tcPr>
          <w:p w14:paraId="395D2081" w14:textId="77777777" w:rsidR="00D60B25" w:rsidRPr="000B3718" w:rsidRDefault="00D60B25" w:rsidP="00960BBA"/>
        </w:tc>
        <w:tc>
          <w:tcPr>
            <w:tcW w:w="2695" w:type="dxa"/>
          </w:tcPr>
          <w:p w14:paraId="44B4D6CB" w14:textId="77777777" w:rsidR="00D60B25" w:rsidRPr="000B3718" w:rsidRDefault="00D60B25" w:rsidP="00960BBA"/>
        </w:tc>
      </w:tr>
      <w:tr w:rsidR="00D60B25" w:rsidRPr="000B3718" w14:paraId="2D3396FE" w14:textId="77777777" w:rsidTr="00960BBA">
        <w:tc>
          <w:tcPr>
            <w:tcW w:w="3150" w:type="dxa"/>
          </w:tcPr>
          <w:p w14:paraId="21F075AA" w14:textId="77777777" w:rsidR="00D60B25" w:rsidRDefault="00D60B25" w:rsidP="00960BBA"/>
          <w:p w14:paraId="20DECFCE" w14:textId="77777777" w:rsidR="00D60B25" w:rsidRPr="000B3718" w:rsidRDefault="00D60B25" w:rsidP="00960BBA"/>
        </w:tc>
        <w:tc>
          <w:tcPr>
            <w:tcW w:w="2880" w:type="dxa"/>
          </w:tcPr>
          <w:p w14:paraId="1ED6CB88" w14:textId="77777777" w:rsidR="00D60B25" w:rsidRPr="000B3718" w:rsidRDefault="00D60B25" w:rsidP="00960BBA"/>
        </w:tc>
        <w:tc>
          <w:tcPr>
            <w:tcW w:w="2520" w:type="dxa"/>
          </w:tcPr>
          <w:p w14:paraId="314AF500" w14:textId="77777777" w:rsidR="00D60B25" w:rsidRPr="000B3718" w:rsidRDefault="00D60B25" w:rsidP="00960BBA"/>
        </w:tc>
        <w:tc>
          <w:tcPr>
            <w:tcW w:w="2695" w:type="dxa"/>
          </w:tcPr>
          <w:p w14:paraId="23A5DD9D" w14:textId="77777777" w:rsidR="00D60B25" w:rsidRPr="000B3718" w:rsidRDefault="00D60B25" w:rsidP="00960BBA"/>
        </w:tc>
      </w:tr>
    </w:tbl>
    <w:p w14:paraId="2F3468A3" w14:textId="77777777" w:rsidR="00D60B25" w:rsidRPr="000B3718" w:rsidRDefault="00D60B25" w:rsidP="00D60B25">
      <w:pPr>
        <w:widowControl w:val="0"/>
        <w:autoSpaceDE w:val="0"/>
        <w:autoSpaceDN w:val="0"/>
        <w:spacing w:line="240" w:lineRule="auto"/>
        <w:rPr>
          <w:rFonts w:ascii="Times New Roman" w:eastAsia="Times New Roman" w:hAnsi="Times New Roman" w:cs="Times New Roman"/>
        </w:rPr>
      </w:pPr>
    </w:p>
    <w:p w14:paraId="089F114E" w14:textId="77777777" w:rsidR="00D60B25" w:rsidRPr="000B3718" w:rsidRDefault="00D60B25" w:rsidP="00D60B25">
      <w:pPr>
        <w:spacing w:line="276" w:lineRule="exact"/>
        <w:ind w:left="540" w:hanging="540"/>
        <w:jc w:val="both"/>
        <w:rPr>
          <w:rFonts w:ascii="Times New Roman" w:hAnsi="Times New Roman" w:cs="Times New Roman"/>
        </w:rPr>
      </w:pPr>
      <w:r w:rsidRPr="000B3718">
        <w:rPr>
          <w:rFonts w:ascii="Times New Roman" w:hAnsi="Times New Roman" w:cs="Times New Roman"/>
        </w:rPr>
        <w:t xml:space="preserve">(h) </w:t>
      </w:r>
      <w:r w:rsidRPr="000B3718">
        <w:rPr>
          <w:rFonts w:ascii="Times New Roman" w:hAnsi="Times New Roman" w:cs="Times New Roman"/>
        </w:rPr>
        <w:tab/>
        <w:t>Not bound to accept: We understand that you may cancel the prequalification process at any time and that you are neither bound to accept any Application that you may receive nor to invite the prequalified Applicants to bid for the contract subject of this Prequalification process, without incurring any liability to the Applicants, per ITA 26.1.</w:t>
      </w:r>
    </w:p>
    <w:p w14:paraId="596799E0" w14:textId="77777777" w:rsidR="00D60B25" w:rsidRPr="000B3718" w:rsidRDefault="00D60B25" w:rsidP="00D60B25">
      <w:pPr>
        <w:spacing w:line="276" w:lineRule="exact"/>
        <w:ind w:left="540" w:hanging="540"/>
        <w:jc w:val="both"/>
        <w:rPr>
          <w:rFonts w:ascii="Times New Roman" w:hAnsi="Times New Roman" w:cs="Times New Roman"/>
        </w:rPr>
      </w:pPr>
      <w:r w:rsidRPr="000B3718">
        <w:rPr>
          <w:rFonts w:ascii="Times New Roman" w:hAnsi="Times New Roman" w:cs="Times New Roman"/>
        </w:rPr>
        <w:t>(</w:t>
      </w:r>
      <w:proofErr w:type="spellStart"/>
      <w:r w:rsidRPr="000B3718">
        <w:rPr>
          <w:rFonts w:ascii="Times New Roman" w:hAnsi="Times New Roman" w:cs="Times New Roman"/>
        </w:rPr>
        <w:t>i</w:t>
      </w:r>
      <w:proofErr w:type="spellEnd"/>
      <w:r w:rsidRPr="000B3718">
        <w:rPr>
          <w:rFonts w:ascii="Times New Roman" w:hAnsi="Times New Roman" w:cs="Times New Roman"/>
        </w:rPr>
        <w:t xml:space="preserve">) </w:t>
      </w:r>
      <w:r w:rsidRPr="000B3718">
        <w:rPr>
          <w:rFonts w:ascii="Times New Roman" w:hAnsi="Times New Roman" w:cs="Times New Roman"/>
        </w:rPr>
        <w:tab/>
        <w:t>True and correct: All information, statements, and description contained in the Application are in all respect true, correct, and complete to the best of our knowledge and belief.</w:t>
      </w:r>
    </w:p>
    <w:p w14:paraId="76871D95" w14:textId="77777777" w:rsidR="00D60B25" w:rsidRPr="000B3718" w:rsidRDefault="00D60B25" w:rsidP="00D60B25">
      <w:pPr>
        <w:spacing w:line="276" w:lineRule="exact"/>
        <w:ind w:left="540" w:hanging="540"/>
        <w:rPr>
          <w:rFonts w:ascii="Times New Roman" w:hAnsi="Times New Roman" w:cs="Times New Roman"/>
        </w:rPr>
      </w:pPr>
    </w:p>
    <w:p w14:paraId="3886DCF5" w14:textId="77777777" w:rsidR="00D60B25" w:rsidRPr="000B3718" w:rsidRDefault="00D60B25" w:rsidP="00D60B25">
      <w:pPr>
        <w:widowControl w:val="0"/>
        <w:autoSpaceDE w:val="0"/>
        <w:autoSpaceDN w:val="0"/>
        <w:spacing w:line="240" w:lineRule="auto"/>
        <w:ind w:left="43"/>
        <w:rPr>
          <w:rFonts w:ascii="Times New Roman" w:eastAsia="Times New Roman" w:hAnsi="Times New Roman" w:cs="Times New Roman"/>
        </w:rPr>
      </w:pPr>
      <w:r w:rsidRPr="000B3718">
        <w:rPr>
          <w:rFonts w:ascii="Times New Roman" w:eastAsia="Times New Roman" w:hAnsi="Times New Roman" w:cs="Times New Roman"/>
        </w:rPr>
        <w:t>_______________________________________</w:t>
      </w:r>
    </w:p>
    <w:p w14:paraId="28D77859" w14:textId="77777777" w:rsidR="00D60B25" w:rsidRPr="000B3718" w:rsidRDefault="00D60B25" w:rsidP="00D60B25">
      <w:pPr>
        <w:widowControl w:val="0"/>
        <w:autoSpaceDE w:val="0"/>
        <w:autoSpaceDN w:val="0"/>
        <w:spacing w:line="240" w:lineRule="auto"/>
        <w:rPr>
          <w:rFonts w:ascii="Times New Roman" w:eastAsia="Times New Roman" w:hAnsi="Times New Roman" w:cs="Times New Roman"/>
        </w:rPr>
      </w:pPr>
      <w:r w:rsidRPr="000B3718">
        <w:rPr>
          <w:rFonts w:ascii="Times New Roman" w:eastAsia="Times New Roman" w:hAnsi="Times New Roman" w:cs="Times New Roman"/>
        </w:rPr>
        <w:t>Signature</w:t>
      </w:r>
    </w:p>
    <w:p w14:paraId="6D30C3E6" w14:textId="77777777" w:rsidR="00D60B25" w:rsidRDefault="00D60B25" w:rsidP="00D60B25">
      <w:pPr>
        <w:widowControl w:val="0"/>
        <w:autoSpaceDE w:val="0"/>
        <w:autoSpaceDN w:val="0"/>
        <w:spacing w:line="240" w:lineRule="auto"/>
        <w:rPr>
          <w:rFonts w:ascii="Times New Roman" w:eastAsia="Times New Roman" w:hAnsi="Times New Roman" w:cs="Times New Roman"/>
        </w:rPr>
      </w:pPr>
      <w:r w:rsidRPr="000B3718">
        <w:rPr>
          <w:rFonts w:ascii="Times New Roman" w:eastAsia="Times New Roman" w:hAnsi="Times New Roman" w:cs="Times New Roman"/>
        </w:rPr>
        <w:t xml:space="preserve">Name:  </w:t>
      </w:r>
      <w:r>
        <w:rPr>
          <w:rFonts w:ascii="Times New Roman" w:eastAsia="Times New Roman" w:hAnsi="Times New Roman" w:cs="Times New Roman"/>
        </w:rPr>
        <w:t>…………………………………………………………………………………</w:t>
      </w:r>
      <w:r w:rsidRPr="000B3718">
        <w:rPr>
          <w:rFonts w:ascii="Times New Roman" w:eastAsia="Times New Roman" w:hAnsi="Times New Roman" w:cs="Times New Roman"/>
        </w:rPr>
        <w:t>, in the capacity o</w:t>
      </w:r>
      <w:r>
        <w:rPr>
          <w:rFonts w:ascii="Times New Roman" w:eastAsia="Times New Roman" w:hAnsi="Times New Roman" w:cs="Times New Roman"/>
        </w:rPr>
        <w:t xml:space="preserve">f </w:t>
      </w:r>
    </w:p>
    <w:p w14:paraId="02D83908" w14:textId="77777777" w:rsidR="00D60B25" w:rsidRPr="000B3718" w:rsidRDefault="00D60B25" w:rsidP="00D60B25">
      <w:pPr>
        <w:widowControl w:val="0"/>
        <w:autoSpaceDE w:val="0"/>
        <w:autoSpaceDN w:val="0"/>
        <w:spacing w:line="240" w:lineRule="auto"/>
        <w:rPr>
          <w:rFonts w:ascii="Times New Roman" w:eastAsia="Times New Roman" w:hAnsi="Times New Roman" w:cs="Times New Roman"/>
        </w:rPr>
      </w:pPr>
      <w:r>
        <w:rPr>
          <w:rFonts w:ascii="Times New Roman" w:eastAsia="Times New Roman" w:hAnsi="Times New Roman" w:cs="Times New Roman"/>
        </w:rPr>
        <w:t>……………………………………………………………………………………………………………..</w:t>
      </w:r>
      <w:r w:rsidRPr="000B3718">
        <w:rPr>
          <w:rFonts w:ascii="Times New Roman" w:eastAsia="Times New Roman" w:hAnsi="Times New Roman" w:cs="Times New Roman"/>
        </w:rPr>
        <w:t>.</w:t>
      </w:r>
    </w:p>
    <w:p w14:paraId="3C109FBA" w14:textId="77777777" w:rsidR="00D60B25" w:rsidRPr="000B3718" w:rsidRDefault="00D60B25" w:rsidP="00D60B25">
      <w:pPr>
        <w:spacing w:line="552" w:lineRule="atLeast"/>
        <w:ind w:right="2700"/>
        <w:rPr>
          <w:rFonts w:ascii="Times New Roman" w:hAnsi="Times New Roman" w:cs="Times New Roman"/>
        </w:rPr>
      </w:pPr>
      <w:r w:rsidRPr="000B3718">
        <w:rPr>
          <w:rFonts w:ascii="Times New Roman" w:hAnsi="Times New Roman" w:cs="Times New Roman"/>
        </w:rPr>
        <w:t xml:space="preserve">Duly authorized to sign the Application for and on behalf of Applicant’s Name:  </w:t>
      </w:r>
    </w:p>
    <w:p w14:paraId="64CC88C6" w14:textId="77777777" w:rsidR="00D60B25" w:rsidRPr="000B3718" w:rsidRDefault="00D60B25" w:rsidP="00D60B25">
      <w:pPr>
        <w:spacing w:line="552" w:lineRule="atLeast"/>
        <w:ind w:right="2610"/>
        <w:rPr>
          <w:rFonts w:ascii="Times New Roman" w:hAnsi="Times New Roman" w:cs="Times New Roman"/>
        </w:rPr>
      </w:pPr>
      <w:r w:rsidRPr="000B3718">
        <w:rPr>
          <w:rFonts w:ascii="Times New Roman" w:hAnsi="Times New Roman" w:cs="Times New Roman"/>
        </w:rPr>
        <w:t xml:space="preserve">Address:  </w:t>
      </w:r>
    </w:p>
    <w:p w14:paraId="15A7FB7C" w14:textId="77777777" w:rsidR="00D60B25" w:rsidRDefault="00D60B25" w:rsidP="00D60B25">
      <w:pPr>
        <w:widowControl w:val="0"/>
        <w:autoSpaceDE w:val="0"/>
        <w:autoSpaceDN w:val="0"/>
        <w:spacing w:line="240" w:lineRule="auto"/>
        <w:ind w:left="36"/>
        <w:rPr>
          <w:rFonts w:ascii="Times New Roman" w:eastAsia="Times New Roman" w:hAnsi="Times New Roman" w:cs="Times New Roman"/>
        </w:rPr>
      </w:pPr>
    </w:p>
    <w:p w14:paraId="68677892" w14:textId="77777777" w:rsidR="00D60B25" w:rsidRPr="000B3718" w:rsidRDefault="00D60B25" w:rsidP="00D60B25">
      <w:pPr>
        <w:widowControl w:val="0"/>
        <w:autoSpaceDE w:val="0"/>
        <w:autoSpaceDN w:val="0"/>
        <w:spacing w:line="240" w:lineRule="auto"/>
        <w:ind w:left="36"/>
        <w:rPr>
          <w:rFonts w:ascii="Times New Roman" w:eastAsia="Times New Roman" w:hAnsi="Times New Roman" w:cs="Times New Roman"/>
        </w:rPr>
      </w:pPr>
      <w:r w:rsidRPr="000B3718">
        <w:rPr>
          <w:rFonts w:ascii="Times New Roman" w:eastAsia="Times New Roman" w:hAnsi="Times New Roman" w:cs="Times New Roman"/>
        </w:rPr>
        <w:t>Dated</w:t>
      </w:r>
      <w:r>
        <w:rPr>
          <w:rFonts w:ascii="Times New Roman" w:eastAsia="Times New Roman" w:hAnsi="Times New Roman" w:cs="Times New Roman"/>
        </w:rPr>
        <w:t>:</w:t>
      </w:r>
    </w:p>
    <w:p w14:paraId="64895F8A" w14:textId="77777777" w:rsidR="00D60B25" w:rsidRPr="005B58C4" w:rsidRDefault="00D60B25" w:rsidP="00D60B25">
      <w:pPr>
        <w:widowControl w:val="0"/>
        <w:autoSpaceDE w:val="0"/>
        <w:autoSpaceDN w:val="0"/>
        <w:spacing w:before="720" w:line="240" w:lineRule="auto"/>
        <w:ind w:left="36"/>
        <w:rPr>
          <w:rFonts w:ascii="Times New Roman" w:eastAsia="Times New Roman" w:hAnsi="Times New Roman" w:cs="Times New Roman"/>
        </w:rPr>
      </w:pPr>
      <w:r w:rsidRPr="000B3718">
        <w:rPr>
          <w:rFonts w:ascii="Times New Roman" w:eastAsia="Times New Roman" w:hAnsi="Times New Roman" w:cs="Times New Roman"/>
          <w:b/>
          <w:bCs/>
        </w:rPr>
        <w:t>Note:</w:t>
      </w:r>
      <w:r w:rsidRPr="000B3718">
        <w:rPr>
          <w:rFonts w:ascii="Times New Roman" w:eastAsia="Times New Roman" w:hAnsi="Times New Roman" w:cs="Times New Roman"/>
        </w:rPr>
        <w:t xml:space="preserve">  For a joint venture, either all members shall sign or only the authorized representative, in which case the power of attorney to sign on behalf of all members shall be attached.</w:t>
      </w:r>
    </w:p>
    <w:p w14:paraId="05231D8F" w14:textId="77777777" w:rsidR="00D60B25" w:rsidRDefault="00D60B25" w:rsidP="00D60B25">
      <w:pPr>
        <w:pStyle w:val="Heading1"/>
        <w:rPr>
          <w:rFonts w:ascii="Times New Roman" w:eastAsia="Times New Roman" w:hAnsi="Times New Roman" w:cs="Times New Roman"/>
        </w:rPr>
      </w:pPr>
      <w:r w:rsidRPr="005B58C4">
        <w:rPr>
          <w:rFonts w:ascii="Times New Roman" w:eastAsia="Times New Roman" w:hAnsi="Times New Roman" w:cs="Times New Roman"/>
        </w:rPr>
        <w:br w:type="page"/>
      </w:r>
      <w:bookmarkStart w:id="83" w:name="_Toc117331214"/>
      <w:bookmarkStart w:id="84" w:name="_Toc124515716"/>
      <w:r w:rsidRPr="005B58C4">
        <w:rPr>
          <w:rFonts w:ascii="Times New Roman" w:eastAsia="Times New Roman" w:hAnsi="Times New Roman" w:cs="Times New Roman"/>
        </w:rPr>
        <w:lastRenderedPageBreak/>
        <w:t>FORM:  ELI -1.1 – APPLICANT INFORMATION</w:t>
      </w:r>
      <w:bookmarkEnd w:id="83"/>
      <w:bookmarkEnd w:id="84"/>
    </w:p>
    <w:p w14:paraId="2F31A40F" w14:textId="77777777" w:rsidR="00D60B25" w:rsidRDefault="00D60B25" w:rsidP="00D60B25">
      <w:pPr>
        <w:spacing w:before="360"/>
        <w:rPr>
          <w:rFonts w:ascii="Times New Roman" w:hAnsi="Times New Roman" w:cs="Times New Roman"/>
        </w:rPr>
      </w:pPr>
      <w:r w:rsidRPr="000B3718">
        <w:rPr>
          <w:rFonts w:ascii="Times New Roman" w:hAnsi="Times New Roman" w:cs="Times New Roman"/>
        </w:rPr>
        <w:t>Date:</w:t>
      </w:r>
    </w:p>
    <w:p w14:paraId="1E6F9444" w14:textId="77777777" w:rsidR="00D60B25" w:rsidRDefault="00D60B25" w:rsidP="00D60B25">
      <w:pPr>
        <w:spacing w:before="360"/>
        <w:rPr>
          <w:rFonts w:ascii="Times New Roman" w:hAnsi="Times New Roman" w:cs="Times New Roman"/>
        </w:rPr>
      </w:pPr>
      <w:r>
        <w:rPr>
          <w:rFonts w:ascii="Times New Roman" w:hAnsi="Times New Roman" w:cs="Times New Roman"/>
        </w:rPr>
        <w:t>Lot</w:t>
      </w:r>
      <w:r w:rsidRPr="000B3718">
        <w:rPr>
          <w:rFonts w:ascii="Times New Roman" w:hAnsi="Times New Roman" w:cs="Times New Roman"/>
        </w:rPr>
        <w:t xml:space="preserve"> No. and </w:t>
      </w:r>
      <w:r>
        <w:rPr>
          <w:rFonts w:ascii="Times New Roman" w:hAnsi="Times New Roman" w:cs="Times New Roman"/>
        </w:rPr>
        <w:t xml:space="preserve">Project </w:t>
      </w:r>
      <w:r w:rsidRPr="000B3718">
        <w:rPr>
          <w:rFonts w:ascii="Times New Roman" w:hAnsi="Times New Roman" w:cs="Times New Roman"/>
        </w:rPr>
        <w:t xml:space="preserve">Title: </w:t>
      </w:r>
    </w:p>
    <w:p w14:paraId="3997ACC0" w14:textId="77777777" w:rsidR="00D60B25" w:rsidRDefault="00D60B25" w:rsidP="00D60B25">
      <w:pPr>
        <w:rPr>
          <w:rFonts w:ascii="Times New Roman" w:hAnsi="Times New Roman" w:cs="Times New Roman"/>
        </w:rPr>
      </w:pPr>
    </w:p>
    <w:p w14:paraId="0ACB167F" w14:textId="77777777" w:rsidR="00D60B25" w:rsidRDefault="00D60B25" w:rsidP="00D60B25">
      <w:pPr>
        <w:rPr>
          <w:rFonts w:ascii="Times New Roman" w:hAnsi="Times New Roman" w:cs="Times New Roman"/>
        </w:rPr>
      </w:pPr>
      <w:r w:rsidRPr="000B3718">
        <w:rPr>
          <w:rFonts w:ascii="Times New Roman" w:hAnsi="Times New Roman" w:cs="Times New Roman"/>
        </w:rPr>
        <w:t xml:space="preserve">Page: </w:t>
      </w:r>
      <w:r>
        <w:rPr>
          <w:rFonts w:ascii="Times New Roman" w:hAnsi="Times New Roman" w:cs="Times New Roman"/>
        </w:rPr>
        <w:t>_____________</w:t>
      </w:r>
      <w:r w:rsidRPr="000B3718">
        <w:rPr>
          <w:rFonts w:ascii="Times New Roman" w:hAnsi="Times New Roman" w:cs="Times New Roman"/>
        </w:rPr>
        <w:t xml:space="preserve"> of </w:t>
      </w:r>
      <w:r>
        <w:rPr>
          <w:rFonts w:ascii="Times New Roman" w:hAnsi="Times New Roman" w:cs="Times New Roman"/>
        </w:rPr>
        <w:t>______________</w:t>
      </w:r>
      <w:r w:rsidRPr="000B3718">
        <w:rPr>
          <w:rFonts w:ascii="Times New Roman" w:hAnsi="Times New Roman" w:cs="Times New Roman"/>
        </w:rPr>
        <w:t xml:space="preserve"> pages</w:t>
      </w:r>
    </w:p>
    <w:p w14:paraId="2C2ACA53" w14:textId="77777777" w:rsidR="00D60B25" w:rsidRPr="000B3718" w:rsidRDefault="00D60B25" w:rsidP="00D60B25">
      <w:pPr>
        <w:rPr>
          <w:rFonts w:ascii="Times New Roman" w:hAnsi="Times New Roman" w:cs="Times New Roman"/>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D60B25" w:rsidRPr="000B3718" w14:paraId="4BE660E2" w14:textId="77777777" w:rsidTr="00960BBA">
        <w:tc>
          <w:tcPr>
            <w:tcW w:w="9279" w:type="dxa"/>
            <w:tcBorders>
              <w:top w:val="single" w:sz="2" w:space="0" w:color="auto"/>
              <w:left w:val="single" w:sz="2" w:space="0" w:color="auto"/>
              <w:bottom w:val="single" w:sz="2" w:space="0" w:color="auto"/>
              <w:right w:val="single" w:sz="2" w:space="0" w:color="auto"/>
            </w:tcBorders>
          </w:tcPr>
          <w:p w14:paraId="00A090DF" w14:textId="77777777" w:rsidR="00D60B25" w:rsidRDefault="00D60B25" w:rsidP="00960BBA">
            <w:pPr>
              <w:tabs>
                <w:tab w:val="left" w:pos="3748"/>
              </w:tabs>
              <w:spacing w:before="40" w:after="120"/>
              <w:ind w:left="90"/>
              <w:rPr>
                <w:rFonts w:ascii="Times New Roman" w:hAnsi="Times New Roman" w:cs="Times New Roman"/>
              </w:rPr>
            </w:pPr>
            <w:r w:rsidRPr="000B3718">
              <w:rPr>
                <w:rFonts w:ascii="Times New Roman" w:hAnsi="Times New Roman" w:cs="Times New Roman"/>
              </w:rPr>
              <w:t xml:space="preserve">Applicant's name:  </w:t>
            </w:r>
            <w:r>
              <w:rPr>
                <w:rFonts w:ascii="Times New Roman" w:hAnsi="Times New Roman" w:cs="Times New Roman"/>
              </w:rPr>
              <w:tab/>
            </w:r>
          </w:p>
          <w:p w14:paraId="2AE26FC3" w14:textId="77777777" w:rsidR="00D60B25" w:rsidRPr="000B3718" w:rsidRDefault="00D60B25" w:rsidP="00960BBA">
            <w:pPr>
              <w:tabs>
                <w:tab w:val="left" w:pos="3748"/>
              </w:tabs>
              <w:spacing w:before="40" w:after="120"/>
              <w:ind w:left="90"/>
              <w:rPr>
                <w:rFonts w:ascii="Times New Roman" w:hAnsi="Times New Roman" w:cs="Times New Roman"/>
              </w:rPr>
            </w:pPr>
          </w:p>
        </w:tc>
      </w:tr>
      <w:tr w:rsidR="00D60B25" w:rsidRPr="000B3718" w14:paraId="01FF5E52" w14:textId="77777777" w:rsidTr="00960BBA">
        <w:tc>
          <w:tcPr>
            <w:tcW w:w="9279" w:type="dxa"/>
            <w:tcBorders>
              <w:top w:val="single" w:sz="2" w:space="0" w:color="auto"/>
              <w:left w:val="single" w:sz="2" w:space="0" w:color="auto"/>
              <w:bottom w:val="single" w:sz="2" w:space="0" w:color="auto"/>
              <w:right w:val="single" w:sz="2" w:space="0" w:color="auto"/>
            </w:tcBorders>
          </w:tcPr>
          <w:p w14:paraId="601FA9A9" w14:textId="77777777" w:rsidR="00D60B25" w:rsidRDefault="00D60B25" w:rsidP="00960BBA">
            <w:pPr>
              <w:spacing w:before="40" w:after="120"/>
              <w:ind w:left="90"/>
              <w:rPr>
                <w:rFonts w:ascii="Times New Roman" w:hAnsi="Times New Roman" w:cs="Times New Roman"/>
              </w:rPr>
            </w:pPr>
            <w:r w:rsidRPr="000B3718">
              <w:rPr>
                <w:rFonts w:ascii="Times New Roman" w:hAnsi="Times New Roman" w:cs="Times New Roman"/>
              </w:rPr>
              <w:t xml:space="preserve">In the case of a Joint Venture (JV), the name of each member:  </w:t>
            </w:r>
          </w:p>
          <w:p w14:paraId="39BC9B9A" w14:textId="77777777" w:rsidR="00D60B25" w:rsidRDefault="00D60B25" w:rsidP="00960BBA">
            <w:pPr>
              <w:spacing w:before="40" w:after="120"/>
              <w:ind w:left="90"/>
              <w:rPr>
                <w:rFonts w:ascii="Times New Roman" w:hAnsi="Times New Roman" w:cs="Times New Roman"/>
              </w:rPr>
            </w:pPr>
          </w:p>
          <w:p w14:paraId="13AA294E" w14:textId="77777777" w:rsidR="00D60B25" w:rsidRPr="000B3718" w:rsidRDefault="00D60B25" w:rsidP="00960BBA">
            <w:pPr>
              <w:spacing w:before="40" w:after="120"/>
              <w:ind w:left="90"/>
              <w:rPr>
                <w:rFonts w:ascii="Times New Roman" w:hAnsi="Times New Roman" w:cs="Times New Roman"/>
              </w:rPr>
            </w:pPr>
          </w:p>
        </w:tc>
      </w:tr>
      <w:tr w:rsidR="00D60B25" w:rsidRPr="000B3718" w14:paraId="6426FECF" w14:textId="77777777" w:rsidTr="00960BBA">
        <w:tc>
          <w:tcPr>
            <w:tcW w:w="9279" w:type="dxa"/>
            <w:tcBorders>
              <w:top w:val="single" w:sz="2" w:space="0" w:color="auto"/>
              <w:left w:val="single" w:sz="2" w:space="0" w:color="auto"/>
              <w:bottom w:val="single" w:sz="2" w:space="0" w:color="auto"/>
              <w:right w:val="single" w:sz="2" w:space="0" w:color="auto"/>
            </w:tcBorders>
          </w:tcPr>
          <w:p w14:paraId="3CD2201E" w14:textId="77777777" w:rsidR="00D60B25" w:rsidRPr="000B3718" w:rsidRDefault="00D60B25" w:rsidP="00960BBA">
            <w:pPr>
              <w:spacing w:before="40" w:after="120"/>
              <w:ind w:left="90"/>
              <w:rPr>
                <w:rFonts w:ascii="Times New Roman" w:hAnsi="Times New Roman" w:cs="Times New Roman"/>
              </w:rPr>
            </w:pPr>
            <w:r w:rsidRPr="000B3718">
              <w:rPr>
                <w:rFonts w:ascii="Times New Roman" w:hAnsi="Times New Roman" w:cs="Times New Roman"/>
              </w:rPr>
              <w:t xml:space="preserve">Applicant's actual or intended country of registration:  </w:t>
            </w:r>
          </w:p>
        </w:tc>
      </w:tr>
      <w:tr w:rsidR="00D60B25" w:rsidRPr="000B3718" w14:paraId="6BCE5BB5" w14:textId="77777777" w:rsidTr="00960BBA">
        <w:tc>
          <w:tcPr>
            <w:tcW w:w="9279" w:type="dxa"/>
            <w:tcBorders>
              <w:top w:val="single" w:sz="2" w:space="0" w:color="auto"/>
              <w:left w:val="single" w:sz="2" w:space="0" w:color="auto"/>
              <w:bottom w:val="single" w:sz="2" w:space="0" w:color="auto"/>
              <w:right w:val="single" w:sz="2" w:space="0" w:color="auto"/>
            </w:tcBorders>
          </w:tcPr>
          <w:p w14:paraId="470A28DC" w14:textId="77777777" w:rsidR="00D60B25" w:rsidRPr="000B3718" w:rsidRDefault="00D60B25" w:rsidP="00960BBA">
            <w:pPr>
              <w:spacing w:before="40" w:after="120"/>
              <w:ind w:left="90"/>
              <w:rPr>
                <w:rFonts w:ascii="Times New Roman" w:hAnsi="Times New Roman" w:cs="Times New Roman"/>
              </w:rPr>
            </w:pPr>
            <w:r w:rsidRPr="000B3718">
              <w:rPr>
                <w:rFonts w:ascii="Times New Roman" w:hAnsi="Times New Roman" w:cs="Times New Roman"/>
              </w:rPr>
              <w:t xml:space="preserve">Applicant's actual or intended year of incorporation:  </w:t>
            </w:r>
          </w:p>
        </w:tc>
      </w:tr>
      <w:tr w:rsidR="00D60B25" w:rsidRPr="000B3718" w14:paraId="1CCE79AF" w14:textId="77777777" w:rsidTr="00960BBA">
        <w:tc>
          <w:tcPr>
            <w:tcW w:w="9279" w:type="dxa"/>
            <w:tcBorders>
              <w:top w:val="single" w:sz="2" w:space="0" w:color="auto"/>
              <w:left w:val="single" w:sz="2" w:space="0" w:color="auto"/>
              <w:bottom w:val="single" w:sz="2" w:space="0" w:color="auto"/>
              <w:right w:val="single" w:sz="2" w:space="0" w:color="auto"/>
            </w:tcBorders>
          </w:tcPr>
          <w:p w14:paraId="66A11C26" w14:textId="77777777" w:rsidR="00D60B25" w:rsidRDefault="00D60B25" w:rsidP="00960BBA">
            <w:pPr>
              <w:spacing w:before="40" w:after="120"/>
              <w:ind w:left="90"/>
              <w:rPr>
                <w:rFonts w:ascii="Times New Roman" w:hAnsi="Times New Roman" w:cs="Times New Roman"/>
              </w:rPr>
            </w:pPr>
            <w:r w:rsidRPr="000B3718">
              <w:rPr>
                <w:rFonts w:ascii="Times New Roman" w:hAnsi="Times New Roman" w:cs="Times New Roman"/>
              </w:rPr>
              <w:t xml:space="preserve">Applicant's legal address in the country of registration: </w:t>
            </w:r>
          </w:p>
          <w:p w14:paraId="4DC1BF23" w14:textId="77777777" w:rsidR="00D60B25" w:rsidRPr="000B3718" w:rsidRDefault="00D60B25" w:rsidP="00960BBA">
            <w:pPr>
              <w:spacing w:before="40" w:after="120"/>
              <w:ind w:left="90"/>
              <w:rPr>
                <w:rFonts w:ascii="Times New Roman" w:hAnsi="Times New Roman" w:cs="Times New Roman"/>
              </w:rPr>
            </w:pPr>
          </w:p>
        </w:tc>
      </w:tr>
      <w:tr w:rsidR="00D60B25" w:rsidRPr="000B3718" w14:paraId="1F793EFB" w14:textId="77777777" w:rsidTr="00960BBA">
        <w:tc>
          <w:tcPr>
            <w:tcW w:w="9279" w:type="dxa"/>
            <w:tcBorders>
              <w:top w:val="single" w:sz="2" w:space="0" w:color="auto"/>
              <w:left w:val="single" w:sz="2" w:space="0" w:color="auto"/>
              <w:bottom w:val="single" w:sz="2" w:space="0" w:color="auto"/>
              <w:right w:val="single" w:sz="2" w:space="0" w:color="auto"/>
            </w:tcBorders>
          </w:tcPr>
          <w:p w14:paraId="381EEB7E" w14:textId="77777777" w:rsidR="00D60B25" w:rsidRPr="000B3718" w:rsidRDefault="00D60B25" w:rsidP="00960BBA">
            <w:pPr>
              <w:spacing w:before="40" w:after="120"/>
              <w:ind w:left="90"/>
              <w:rPr>
                <w:rFonts w:ascii="Times New Roman" w:hAnsi="Times New Roman" w:cs="Times New Roman"/>
              </w:rPr>
            </w:pPr>
            <w:r w:rsidRPr="000B3718">
              <w:rPr>
                <w:rFonts w:ascii="Times New Roman" w:hAnsi="Times New Roman" w:cs="Times New Roman"/>
              </w:rPr>
              <w:t>Applicant's authorized representative information</w:t>
            </w:r>
          </w:p>
          <w:p w14:paraId="153D0E1A" w14:textId="77777777" w:rsidR="00D60B25" w:rsidRPr="000B3718" w:rsidRDefault="00D60B25" w:rsidP="00960BBA">
            <w:pPr>
              <w:spacing w:before="40" w:after="120"/>
              <w:ind w:left="90"/>
              <w:rPr>
                <w:rFonts w:ascii="Times New Roman" w:hAnsi="Times New Roman" w:cs="Times New Roman"/>
              </w:rPr>
            </w:pPr>
            <w:r w:rsidRPr="000B3718">
              <w:rPr>
                <w:rFonts w:ascii="Times New Roman" w:hAnsi="Times New Roman" w:cs="Times New Roman"/>
              </w:rPr>
              <w:t xml:space="preserve">Name: </w:t>
            </w:r>
          </w:p>
          <w:p w14:paraId="6252C04D" w14:textId="77777777" w:rsidR="00D60B25" w:rsidRDefault="00D60B25" w:rsidP="00960BBA">
            <w:pPr>
              <w:spacing w:before="40" w:after="120"/>
              <w:ind w:left="90"/>
              <w:rPr>
                <w:rFonts w:ascii="Times New Roman" w:hAnsi="Times New Roman" w:cs="Times New Roman"/>
              </w:rPr>
            </w:pPr>
            <w:r w:rsidRPr="000B3718">
              <w:rPr>
                <w:rFonts w:ascii="Times New Roman" w:hAnsi="Times New Roman" w:cs="Times New Roman"/>
              </w:rPr>
              <w:t xml:space="preserve">Address: </w:t>
            </w:r>
          </w:p>
          <w:p w14:paraId="1BA84768" w14:textId="77777777" w:rsidR="00D60B25" w:rsidRPr="000B3718" w:rsidRDefault="00D60B25" w:rsidP="00960BBA">
            <w:pPr>
              <w:spacing w:before="40" w:after="120"/>
              <w:ind w:left="90"/>
              <w:rPr>
                <w:rFonts w:ascii="Times New Roman" w:hAnsi="Times New Roman" w:cs="Times New Roman"/>
              </w:rPr>
            </w:pPr>
          </w:p>
          <w:p w14:paraId="21C816CF" w14:textId="77777777" w:rsidR="00D60B25" w:rsidRPr="000B3718" w:rsidRDefault="00D60B25" w:rsidP="00960BBA">
            <w:pPr>
              <w:spacing w:before="40" w:after="120"/>
              <w:ind w:left="90"/>
              <w:rPr>
                <w:rFonts w:ascii="Times New Roman" w:hAnsi="Times New Roman" w:cs="Times New Roman"/>
              </w:rPr>
            </w:pPr>
            <w:r w:rsidRPr="000B3718">
              <w:rPr>
                <w:rFonts w:ascii="Times New Roman" w:hAnsi="Times New Roman" w:cs="Times New Roman"/>
              </w:rPr>
              <w:t xml:space="preserve">Telephone/Fax numbers: </w:t>
            </w:r>
          </w:p>
          <w:p w14:paraId="141FB541" w14:textId="77777777" w:rsidR="00D60B25" w:rsidRPr="000B3718" w:rsidRDefault="00D60B25" w:rsidP="00960BBA">
            <w:pPr>
              <w:spacing w:before="40" w:after="120"/>
              <w:ind w:left="90"/>
              <w:rPr>
                <w:rFonts w:ascii="Times New Roman" w:hAnsi="Times New Roman" w:cs="Times New Roman"/>
              </w:rPr>
            </w:pPr>
            <w:r w:rsidRPr="000B3718">
              <w:rPr>
                <w:rFonts w:ascii="Times New Roman" w:hAnsi="Times New Roman" w:cs="Times New Roman"/>
              </w:rPr>
              <w:t xml:space="preserve">E-mail address: </w:t>
            </w:r>
          </w:p>
        </w:tc>
      </w:tr>
      <w:tr w:rsidR="00D60B25" w:rsidRPr="005B58C4" w14:paraId="625106EF" w14:textId="77777777" w:rsidTr="00960BBA">
        <w:tblPrEx>
          <w:tblLook w:val="04A0" w:firstRow="1" w:lastRow="0" w:firstColumn="1" w:lastColumn="0" w:noHBand="0" w:noVBand="1"/>
        </w:tblPrEx>
        <w:tc>
          <w:tcPr>
            <w:tcW w:w="9279" w:type="dxa"/>
            <w:tcBorders>
              <w:top w:val="single" w:sz="2" w:space="0" w:color="auto"/>
              <w:left w:val="single" w:sz="2" w:space="0" w:color="auto"/>
              <w:bottom w:val="single" w:sz="2" w:space="0" w:color="auto"/>
              <w:right w:val="single" w:sz="2" w:space="0" w:color="auto"/>
            </w:tcBorders>
          </w:tcPr>
          <w:p w14:paraId="0971D7C9" w14:textId="77777777" w:rsidR="00D60B25" w:rsidRPr="005B58C4" w:rsidRDefault="00D60B25" w:rsidP="00960BBA">
            <w:pPr>
              <w:spacing w:before="40" w:after="120" w:line="256" w:lineRule="auto"/>
              <w:ind w:left="90"/>
              <w:rPr>
                <w:rFonts w:ascii="Times New Roman" w:eastAsia="Calibri" w:hAnsi="Times New Roman" w:cs="Times New Roman"/>
              </w:rPr>
            </w:pPr>
            <w:r w:rsidRPr="005B58C4">
              <w:rPr>
                <w:rFonts w:ascii="Times New Roman" w:eastAsia="Calibri" w:hAnsi="Times New Roman" w:cs="Times New Roman"/>
              </w:rPr>
              <w:t>1. Attached are copies of the original documents of</w:t>
            </w:r>
          </w:p>
          <w:p w14:paraId="6F700120" w14:textId="77777777" w:rsidR="00D60B25" w:rsidRPr="005B58C4" w:rsidRDefault="008867BA" w:rsidP="00960BBA">
            <w:pPr>
              <w:spacing w:before="40" w:after="120" w:line="256" w:lineRule="auto"/>
              <w:ind w:left="540" w:hanging="450"/>
              <w:rPr>
                <w:rFonts w:ascii="Times New Roman" w:eastAsia="Calibri" w:hAnsi="Times New Roman" w:cs="Times New Roman"/>
              </w:rPr>
            </w:pPr>
            <w:sdt>
              <w:sdtPr>
                <w:rPr>
                  <w:rFonts w:ascii="Times New Roman" w:eastAsia="MS Mincho" w:hAnsi="Times New Roman" w:cs="Times New Roman"/>
                </w:rPr>
                <w:id w:val="1157729210"/>
                <w14:checkbox>
                  <w14:checked w14:val="0"/>
                  <w14:checkedState w14:val="2612" w14:font="MS Gothic"/>
                  <w14:uncheckedState w14:val="2610" w14:font="MS Gothic"/>
                </w14:checkbox>
              </w:sdtPr>
              <w:sdtEndPr/>
              <w:sdtContent>
                <w:r w:rsidR="00D60B25" w:rsidRPr="005B58C4">
                  <w:rPr>
                    <w:rFonts w:ascii="Segoe UI Symbol" w:eastAsia="MS Mincho" w:hAnsi="Segoe UI Symbol" w:cs="Segoe UI Symbol"/>
                  </w:rPr>
                  <w:t>☐</w:t>
                </w:r>
              </w:sdtContent>
            </w:sdt>
            <w:r w:rsidR="00D60B25" w:rsidRPr="005B58C4">
              <w:rPr>
                <w:rFonts w:ascii="Times New Roman" w:eastAsia="MS Mincho" w:hAnsi="Times New Roman" w:cs="Times New Roman"/>
              </w:rPr>
              <w:tab/>
            </w:r>
            <w:r w:rsidR="00D60B25" w:rsidRPr="005B58C4">
              <w:rPr>
                <w:rFonts w:ascii="Times New Roman" w:eastAsia="Calibri" w:hAnsi="Times New Roman" w:cs="Times New Roman"/>
              </w:rPr>
              <w:t>Articles of Incorporation (or equivalent documents of constitution or association), and/or documents of registration of the legal entity named above, per ITA 4.5.</w:t>
            </w:r>
          </w:p>
          <w:p w14:paraId="36E810ED" w14:textId="77777777" w:rsidR="00D60B25" w:rsidRPr="005B58C4" w:rsidRDefault="008867BA" w:rsidP="00960BBA">
            <w:pPr>
              <w:spacing w:before="40" w:after="120" w:line="256" w:lineRule="auto"/>
              <w:ind w:left="540" w:hanging="450"/>
              <w:rPr>
                <w:rFonts w:ascii="Times New Roman" w:eastAsia="Calibri" w:hAnsi="Times New Roman" w:cs="Times New Roman"/>
              </w:rPr>
            </w:pPr>
            <w:sdt>
              <w:sdtPr>
                <w:rPr>
                  <w:rFonts w:ascii="Times New Roman" w:eastAsia="MS Mincho" w:hAnsi="Times New Roman" w:cs="Times New Roman"/>
                </w:rPr>
                <w:id w:val="-46615109"/>
                <w14:checkbox>
                  <w14:checked w14:val="0"/>
                  <w14:checkedState w14:val="2612" w14:font="MS Gothic"/>
                  <w14:uncheckedState w14:val="2610" w14:font="MS Gothic"/>
                </w14:checkbox>
              </w:sdtPr>
              <w:sdtEndPr/>
              <w:sdtContent>
                <w:r w:rsidR="00D60B25" w:rsidRPr="005B58C4">
                  <w:rPr>
                    <w:rFonts w:ascii="Segoe UI Symbol" w:eastAsia="MS Mincho" w:hAnsi="Segoe UI Symbol" w:cs="Segoe UI Symbol"/>
                  </w:rPr>
                  <w:t>☐</w:t>
                </w:r>
              </w:sdtContent>
            </w:sdt>
            <w:r w:rsidR="00D60B25" w:rsidRPr="005B58C4">
              <w:rPr>
                <w:rFonts w:ascii="Times New Roman" w:eastAsia="Calibri" w:hAnsi="Times New Roman" w:cs="Times New Roman"/>
              </w:rPr>
              <w:tab/>
              <w:t>In case of JV, letter of intent to form JV or JV agreement, per ITA 4.2.</w:t>
            </w:r>
          </w:p>
          <w:p w14:paraId="7FDE27F0" w14:textId="77777777" w:rsidR="00D60B25" w:rsidRPr="005B58C4" w:rsidRDefault="008867BA" w:rsidP="00960BBA">
            <w:pPr>
              <w:spacing w:before="40" w:after="120" w:line="256" w:lineRule="auto"/>
              <w:ind w:left="540" w:hanging="450"/>
              <w:rPr>
                <w:rFonts w:ascii="Times New Roman" w:eastAsia="Calibri" w:hAnsi="Times New Roman" w:cs="Times New Roman"/>
              </w:rPr>
            </w:pPr>
            <w:sdt>
              <w:sdtPr>
                <w:rPr>
                  <w:rFonts w:ascii="Times New Roman" w:eastAsia="MS Mincho" w:hAnsi="Times New Roman" w:cs="Times New Roman"/>
                </w:rPr>
                <w:id w:val="1309054046"/>
                <w14:checkbox>
                  <w14:checked w14:val="0"/>
                  <w14:checkedState w14:val="2612" w14:font="MS Gothic"/>
                  <w14:uncheckedState w14:val="2610" w14:font="MS Gothic"/>
                </w14:checkbox>
              </w:sdtPr>
              <w:sdtEndPr/>
              <w:sdtContent>
                <w:r w:rsidR="00D60B25" w:rsidRPr="005B58C4">
                  <w:rPr>
                    <w:rFonts w:ascii="Segoe UI Symbol" w:eastAsia="MS Mincho" w:hAnsi="Segoe UI Symbol" w:cs="Segoe UI Symbol"/>
                  </w:rPr>
                  <w:t>☐</w:t>
                </w:r>
              </w:sdtContent>
            </w:sdt>
            <w:r w:rsidR="00D60B25" w:rsidRPr="005B58C4">
              <w:rPr>
                <w:rFonts w:ascii="Times New Roman" w:eastAsia="MS Mincho" w:hAnsi="Times New Roman" w:cs="Times New Roman"/>
              </w:rPr>
              <w:tab/>
            </w:r>
            <w:r w:rsidR="00D60B25" w:rsidRPr="005B58C4">
              <w:rPr>
                <w:rFonts w:ascii="Times New Roman" w:eastAsia="Calibri" w:hAnsi="Times New Roman" w:cs="Times New Roman"/>
              </w:rPr>
              <w:t>In case of state-owned enterprise or institution, per ITA 4.8 documents establishing:</w:t>
            </w:r>
          </w:p>
          <w:p w14:paraId="08AF2C36" w14:textId="77777777" w:rsidR="00D60B25" w:rsidRPr="005B58C4" w:rsidRDefault="00D60B25" w:rsidP="00D60B25">
            <w:pPr>
              <w:widowControl w:val="0"/>
              <w:numPr>
                <w:ilvl w:val="0"/>
                <w:numId w:val="26"/>
              </w:numPr>
              <w:overflowPunct w:val="0"/>
              <w:autoSpaceDE w:val="0"/>
              <w:autoSpaceDN w:val="0"/>
              <w:adjustRightInd w:val="0"/>
              <w:spacing w:after="0" w:line="256" w:lineRule="auto"/>
              <w:contextualSpacing/>
              <w:textAlignment w:val="baseline"/>
              <w:rPr>
                <w:rFonts w:ascii="Times New Roman" w:eastAsia="Times New Roman" w:hAnsi="Times New Roman" w:cs="Times New Roman"/>
              </w:rPr>
            </w:pPr>
            <w:r w:rsidRPr="005B58C4">
              <w:rPr>
                <w:rFonts w:ascii="Times New Roman" w:eastAsia="Times New Roman" w:hAnsi="Times New Roman" w:cs="Times New Roman"/>
              </w:rPr>
              <w:t>Legal and financial autonomy</w:t>
            </w:r>
          </w:p>
          <w:p w14:paraId="433FB735" w14:textId="77777777" w:rsidR="00D60B25" w:rsidRPr="005B58C4" w:rsidRDefault="00D60B25" w:rsidP="00D60B25">
            <w:pPr>
              <w:widowControl w:val="0"/>
              <w:numPr>
                <w:ilvl w:val="0"/>
                <w:numId w:val="26"/>
              </w:numPr>
              <w:overflowPunct w:val="0"/>
              <w:autoSpaceDE w:val="0"/>
              <w:autoSpaceDN w:val="0"/>
              <w:adjustRightInd w:val="0"/>
              <w:spacing w:after="0" w:line="256" w:lineRule="auto"/>
              <w:contextualSpacing/>
              <w:textAlignment w:val="baseline"/>
              <w:rPr>
                <w:rFonts w:ascii="Times New Roman" w:eastAsia="Times New Roman" w:hAnsi="Times New Roman" w:cs="Times New Roman"/>
              </w:rPr>
            </w:pPr>
            <w:r w:rsidRPr="005B58C4">
              <w:rPr>
                <w:rFonts w:ascii="Times New Roman" w:eastAsia="Times New Roman" w:hAnsi="Times New Roman" w:cs="Times New Roman"/>
              </w:rPr>
              <w:t>Operation under commercial law</w:t>
            </w:r>
          </w:p>
          <w:p w14:paraId="7E6450CE" w14:textId="77777777" w:rsidR="00D60B25" w:rsidRPr="005B58C4" w:rsidRDefault="00D60B25" w:rsidP="00D60B25">
            <w:pPr>
              <w:widowControl w:val="0"/>
              <w:numPr>
                <w:ilvl w:val="0"/>
                <w:numId w:val="26"/>
              </w:numPr>
              <w:overflowPunct w:val="0"/>
              <w:autoSpaceDE w:val="0"/>
              <w:autoSpaceDN w:val="0"/>
              <w:adjustRightInd w:val="0"/>
              <w:spacing w:after="0" w:line="256" w:lineRule="auto"/>
              <w:contextualSpacing/>
              <w:textAlignment w:val="baseline"/>
              <w:rPr>
                <w:rFonts w:ascii="Times New Roman" w:eastAsia="Times New Roman" w:hAnsi="Times New Roman" w:cs="Times New Roman"/>
              </w:rPr>
            </w:pPr>
            <w:r w:rsidRPr="005B58C4">
              <w:rPr>
                <w:rFonts w:ascii="Times New Roman" w:eastAsia="Times New Roman" w:hAnsi="Times New Roman" w:cs="Times New Roman"/>
              </w:rPr>
              <w:t>Establishing that the Applicant is not under the supervision of the Procuring Entity</w:t>
            </w:r>
          </w:p>
          <w:p w14:paraId="697CE5E5" w14:textId="77777777" w:rsidR="00D60B25" w:rsidRPr="005B58C4" w:rsidRDefault="00D60B25" w:rsidP="00960BBA">
            <w:pPr>
              <w:widowControl w:val="0"/>
              <w:autoSpaceDE w:val="0"/>
              <w:autoSpaceDN w:val="0"/>
              <w:spacing w:after="0" w:line="240" w:lineRule="auto"/>
              <w:ind w:left="720"/>
              <w:contextualSpacing/>
              <w:rPr>
                <w:rFonts w:ascii="Times New Roman" w:eastAsia="Times New Roman" w:hAnsi="Times New Roman" w:cs="Times New Roman"/>
              </w:rPr>
            </w:pPr>
          </w:p>
          <w:p w14:paraId="778C7427" w14:textId="77777777" w:rsidR="00D60B25" w:rsidRPr="005B58C4" w:rsidRDefault="00D60B25" w:rsidP="00960BBA">
            <w:pPr>
              <w:spacing w:before="40" w:after="120" w:line="256" w:lineRule="auto"/>
              <w:ind w:left="360" w:hanging="270"/>
              <w:rPr>
                <w:rFonts w:ascii="Times New Roman" w:eastAsia="Calibri" w:hAnsi="Times New Roman" w:cs="Times New Roman"/>
              </w:rPr>
            </w:pPr>
            <w:r w:rsidRPr="005B58C4">
              <w:rPr>
                <w:rFonts w:ascii="Times New Roman" w:eastAsia="Calibri" w:hAnsi="Times New Roman" w:cs="Times New Roman"/>
              </w:rPr>
              <w:t>2. Included are the organizational chart, a list of the Board of Directors, and the beneficial ownership.</w:t>
            </w:r>
          </w:p>
        </w:tc>
      </w:tr>
    </w:tbl>
    <w:p w14:paraId="5983E7F3" w14:textId="77777777" w:rsidR="00D60B25" w:rsidRPr="005B58C4" w:rsidRDefault="00D60B25" w:rsidP="00D60B25">
      <w:pPr>
        <w:pStyle w:val="Heading1"/>
        <w:rPr>
          <w:rFonts w:ascii="Times New Roman" w:eastAsia="Times New Roman" w:hAnsi="Times New Roman" w:cs="Times New Roman"/>
        </w:rPr>
      </w:pPr>
      <w:bookmarkStart w:id="85" w:name="_Toc117331215"/>
      <w:bookmarkStart w:id="86" w:name="_Toc124515717"/>
      <w:r w:rsidRPr="005B58C4">
        <w:rPr>
          <w:rFonts w:ascii="Times New Roman" w:eastAsia="Times New Roman" w:hAnsi="Times New Roman" w:cs="Times New Roman"/>
          <w:color w:val="385623" w:themeColor="accent6" w:themeShade="80"/>
        </w:rPr>
        <w:lastRenderedPageBreak/>
        <w:t>FORM:  ELI -1.2 – APPLICANT’S JV INFORMATION</w:t>
      </w:r>
      <w:bookmarkEnd w:id="85"/>
      <w:bookmarkEnd w:id="86"/>
    </w:p>
    <w:p w14:paraId="3466290C" w14:textId="77777777" w:rsidR="00D60B25" w:rsidRPr="005B58C4" w:rsidRDefault="00D60B25" w:rsidP="00D60B25">
      <w:pPr>
        <w:spacing w:line="256" w:lineRule="auto"/>
        <w:rPr>
          <w:rFonts w:ascii="Times New Roman" w:eastAsia="Calibri" w:hAnsi="Times New Roman" w:cs="Times New Roman"/>
        </w:rPr>
      </w:pPr>
    </w:p>
    <w:p w14:paraId="4E418E0C" w14:textId="77777777" w:rsidR="00D60B25" w:rsidRDefault="00D60B25" w:rsidP="00D60B25">
      <w:pPr>
        <w:spacing w:line="256" w:lineRule="auto"/>
        <w:rPr>
          <w:rFonts w:ascii="Times New Roman" w:eastAsia="Calibri" w:hAnsi="Times New Roman" w:cs="Times New Roman"/>
        </w:rPr>
      </w:pPr>
      <w:r w:rsidRPr="005B58C4">
        <w:rPr>
          <w:rFonts w:ascii="Times New Roman" w:eastAsia="Calibri" w:hAnsi="Times New Roman" w:cs="Times New Roman"/>
          <w:b/>
          <w:bCs/>
        </w:rPr>
        <w:t>Note:</w:t>
      </w:r>
      <w:r w:rsidRPr="005B58C4">
        <w:rPr>
          <w:rFonts w:ascii="Times New Roman" w:eastAsia="Calibri" w:hAnsi="Times New Roman" w:cs="Times New Roman"/>
        </w:rPr>
        <w:t xml:space="preserve">  The following form is additional to Form ELI – 1.1, and shall be completed to provide information relating to each JV member (in case the Applicant is a JV) as well as any Specialized Subcontractor proposed to be used by the Applicant for any part of the Contract resulting from this prequalification.</w:t>
      </w:r>
    </w:p>
    <w:p w14:paraId="43F33049" w14:textId="77777777" w:rsidR="00D60B25" w:rsidRPr="000B3718" w:rsidRDefault="00D60B25" w:rsidP="00D60B25">
      <w:pPr>
        <w:spacing w:before="360"/>
        <w:rPr>
          <w:rFonts w:ascii="Times New Roman" w:hAnsi="Times New Roman" w:cs="Times New Roman"/>
        </w:rPr>
      </w:pPr>
      <w:r w:rsidRPr="000B3718">
        <w:rPr>
          <w:rFonts w:ascii="Times New Roman" w:hAnsi="Times New Roman" w:cs="Times New Roman"/>
        </w:rPr>
        <w:t xml:space="preserve">Date: </w:t>
      </w:r>
      <w:r w:rsidRPr="000B3718">
        <w:rPr>
          <w:rFonts w:ascii="Times New Roman" w:hAnsi="Times New Roman" w:cs="Times New Roman"/>
        </w:rPr>
        <w:br/>
      </w:r>
      <w:r>
        <w:rPr>
          <w:rFonts w:ascii="Times New Roman" w:hAnsi="Times New Roman" w:cs="Times New Roman"/>
        </w:rPr>
        <w:t>Lot</w:t>
      </w:r>
      <w:r w:rsidRPr="000B3718">
        <w:rPr>
          <w:rFonts w:ascii="Times New Roman" w:hAnsi="Times New Roman" w:cs="Times New Roman"/>
        </w:rPr>
        <w:t xml:space="preserve"> No. and </w:t>
      </w:r>
      <w:r>
        <w:rPr>
          <w:rFonts w:ascii="Times New Roman" w:hAnsi="Times New Roman" w:cs="Times New Roman"/>
        </w:rPr>
        <w:t>Project T</w:t>
      </w:r>
      <w:r w:rsidRPr="000B3718">
        <w:rPr>
          <w:rFonts w:ascii="Times New Roman" w:hAnsi="Times New Roman" w:cs="Times New Roman"/>
        </w:rPr>
        <w:t xml:space="preserve">itle: </w:t>
      </w:r>
    </w:p>
    <w:p w14:paraId="639036C3" w14:textId="77777777" w:rsidR="00D60B25" w:rsidRPr="000B3718" w:rsidRDefault="00D60B25" w:rsidP="00D60B25">
      <w:pPr>
        <w:rPr>
          <w:rFonts w:ascii="Times New Roman" w:hAnsi="Times New Roman" w:cs="Times New Roman"/>
        </w:rPr>
      </w:pPr>
      <w:r w:rsidRPr="000B3718">
        <w:rPr>
          <w:rFonts w:ascii="Times New Roman" w:hAnsi="Times New Roman" w:cs="Times New Roman"/>
        </w:rPr>
        <w:t xml:space="preserve">Page: </w:t>
      </w:r>
      <w:r>
        <w:rPr>
          <w:rFonts w:ascii="Times New Roman" w:hAnsi="Times New Roman" w:cs="Times New Roman"/>
        </w:rPr>
        <w:t>____________</w:t>
      </w:r>
      <w:r w:rsidRPr="000B3718">
        <w:rPr>
          <w:rFonts w:ascii="Times New Roman" w:hAnsi="Times New Roman" w:cs="Times New Roman"/>
        </w:rPr>
        <w:t xml:space="preserve"> of </w:t>
      </w:r>
      <w:r>
        <w:rPr>
          <w:rFonts w:ascii="Times New Roman" w:hAnsi="Times New Roman" w:cs="Times New Roman"/>
        </w:rPr>
        <w:t>____________</w:t>
      </w:r>
      <w:r w:rsidRPr="000B3718">
        <w:rPr>
          <w:rFonts w:ascii="Times New Roman" w:hAnsi="Times New Roman" w:cs="Times New Roman"/>
        </w:rPr>
        <w:t xml:space="preserve"> pages</w:t>
      </w:r>
    </w:p>
    <w:tbl>
      <w:tblPr>
        <w:tblW w:w="9375" w:type="dxa"/>
        <w:tblInd w:w="3" w:type="dxa"/>
        <w:tblLayout w:type="fixed"/>
        <w:tblCellMar>
          <w:left w:w="0" w:type="dxa"/>
          <w:right w:w="0" w:type="dxa"/>
        </w:tblCellMar>
        <w:tblLook w:val="0000" w:firstRow="0" w:lastRow="0" w:firstColumn="0" w:lastColumn="0" w:noHBand="0" w:noVBand="0"/>
      </w:tblPr>
      <w:tblGrid>
        <w:gridCol w:w="9375"/>
      </w:tblGrid>
      <w:tr w:rsidR="00D60B25" w:rsidRPr="000B3718" w14:paraId="2698705C" w14:textId="77777777" w:rsidTr="00960BBA">
        <w:tc>
          <w:tcPr>
            <w:tcW w:w="9372" w:type="dxa"/>
            <w:tcBorders>
              <w:top w:val="single" w:sz="2" w:space="0" w:color="auto"/>
              <w:left w:val="single" w:sz="2" w:space="0" w:color="auto"/>
              <w:bottom w:val="single" w:sz="2" w:space="0" w:color="auto"/>
              <w:right w:val="single" w:sz="2" w:space="0" w:color="auto"/>
            </w:tcBorders>
          </w:tcPr>
          <w:p w14:paraId="2E91B34E" w14:textId="77777777" w:rsidR="00D60B25" w:rsidRPr="000B3718" w:rsidRDefault="00D60B25" w:rsidP="00960BBA">
            <w:pPr>
              <w:spacing w:before="40" w:after="120"/>
              <w:ind w:left="540" w:hanging="450"/>
              <w:rPr>
                <w:rFonts w:ascii="Times New Roman" w:hAnsi="Times New Roman" w:cs="Times New Roman"/>
              </w:rPr>
            </w:pPr>
            <w:r w:rsidRPr="000B3718">
              <w:rPr>
                <w:rFonts w:ascii="Times New Roman" w:hAnsi="Times New Roman" w:cs="Times New Roman"/>
              </w:rPr>
              <w:t xml:space="preserve">Applicant name:  </w:t>
            </w:r>
          </w:p>
        </w:tc>
      </w:tr>
      <w:tr w:rsidR="00D60B25" w:rsidRPr="000B3718" w14:paraId="4BE69618" w14:textId="77777777" w:rsidTr="00960BBA">
        <w:tc>
          <w:tcPr>
            <w:tcW w:w="9372" w:type="dxa"/>
            <w:tcBorders>
              <w:top w:val="single" w:sz="2" w:space="0" w:color="auto"/>
              <w:left w:val="single" w:sz="2" w:space="0" w:color="auto"/>
              <w:bottom w:val="single" w:sz="2" w:space="0" w:color="auto"/>
              <w:right w:val="single" w:sz="2" w:space="0" w:color="auto"/>
            </w:tcBorders>
          </w:tcPr>
          <w:p w14:paraId="411B35AA" w14:textId="77777777" w:rsidR="00D60B25" w:rsidRPr="000B3718" w:rsidRDefault="00D60B25" w:rsidP="00960BBA">
            <w:pPr>
              <w:spacing w:before="40" w:after="120"/>
              <w:ind w:left="540" w:hanging="450"/>
              <w:rPr>
                <w:rFonts w:ascii="Times New Roman" w:hAnsi="Times New Roman" w:cs="Times New Roman"/>
              </w:rPr>
            </w:pPr>
            <w:r w:rsidRPr="000B3718">
              <w:rPr>
                <w:rFonts w:ascii="Times New Roman" w:hAnsi="Times New Roman" w:cs="Times New Roman"/>
              </w:rPr>
              <w:t xml:space="preserve">Applicant's JV Member’s name:  </w:t>
            </w:r>
          </w:p>
        </w:tc>
      </w:tr>
      <w:tr w:rsidR="00D60B25" w:rsidRPr="000B3718" w14:paraId="223B73D1" w14:textId="77777777" w:rsidTr="00960BBA">
        <w:tc>
          <w:tcPr>
            <w:tcW w:w="9372" w:type="dxa"/>
            <w:tcBorders>
              <w:top w:val="single" w:sz="2" w:space="0" w:color="auto"/>
              <w:left w:val="single" w:sz="2" w:space="0" w:color="auto"/>
              <w:bottom w:val="single" w:sz="2" w:space="0" w:color="auto"/>
              <w:right w:val="single" w:sz="2" w:space="0" w:color="auto"/>
            </w:tcBorders>
          </w:tcPr>
          <w:p w14:paraId="681900AA" w14:textId="77777777" w:rsidR="00D60B25" w:rsidRPr="000B3718" w:rsidRDefault="00D60B25" w:rsidP="00960BBA">
            <w:pPr>
              <w:spacing w:before="40" w:after="120"/>
              <w:ind w:left="540" w:hanging="450"/>
              <w:rPr>
                <w:rFonts w:ascii="Times New Roman" w:hAnsi="Times New Roman" w:cs="Times New Roman"/>
              </w:rPr>
            </w:pPr>
            <w:r w:rsidRPr="000B3718">
              <w:rPr>
                <w:rFonts w:ascii="Times New Roman" w:hAnsi="Times New Roman" w:cs="Times New Roman"/>
              </w:rPr>
              <w:t xml:space="preserve">Applicant's JV Member’s country of registration:  </w:t>
            </w:r>
          </w:p>
        </w:tc>
      </w:tr>
      <w:tr w:rsidR="00D60B25" w:rsidRPr="000B3718" w14:paraId="198E01FE" w14:textId="77777777" w:rsidTr="00960BBA">
        <w:tc>
          <w:tcPr>
            <w:tcW w:w="9372" w:type="dxa"/>
            <w:tcBorders>
              <w:top w:val="single" w:sz="2" w:space="0" w:color="auto"/>
              <w:left w:val="single" w:sz="2" w:space="0" w:color="auto"/>
              <w:bottom w:val="single" w:sz="2" w:space="0" w:color="auto"/>
              <w:right w:val="single" w:sz="2" w:space="0" w:color="auto"/>
            </w:tcBorders>
          </w:tcPr>
          <w:p w14:paraId="5DD6EEA4" w14:textId="77777777" w:rsidR="00D60B25" w:rsidRPr="000B3718" w:rsidRDefault="00D60B25" w:rsidP="00960BBA">
            <w:pPr>
              <w:spacing w:before="40" w:after="120"/>
              <w:ind w:left="540" w:hanging="450"/>
              <w:rPr>
                <w:rFonts w:ascii="Times New Roman" w:hAnsi="Times New Roman" w:cs="Times New Roman"/>
              </w:rPr>
            </w:pPr>
            <w:r w:rsidRPr="000B3718">
              <w:rPr>
                <w:rFonts w:ascii="Times New Roman" w:hAnsi="Times New Roman" w:cs="Times New Roman"/>
              </w:rPr>
              <w:t xml:space="preserve">Applicant JV Member’s year of the constitution:  </w:t>
            </w:r>
          </w:p>
        </w:tc>
      </w:tr>
      <w:tr w:rsidR="00D60B25" w:rsidRPr="000B3718" w14:paraId="666F177E" w14:textId="77777777" w:rsidTr="00960BBA">
        <w:tc>
          <w:tcPr>
            <w:tcW w:w="9372" w:type="dxa"/>
            <w:tcBorders>
              <w:top w:val="single" w:sz="2" w:space="0" w:color="auto"/>
              <w:left w:val="single" w:sz="2" w:space="0" w:color="auto"/>
              <w:right w:val="single" w:sz="2" w:space="0" w:color="auto"/>
            </w:tcBorders>
          </w:tcPr>
          <w:p w14:paraId="77EF1CC6" w14:textId="77777777" w:rsidR="00D60B25" w:rsidRDefault="00D60B25" w:rsidP="00960BBA">
            <w:pPr>
              <w:spacing w:before="40" w:after="120"/>
              <w:ind w:left="540" w:hanging="450"/>
              <w:rPr>
                <w:rFonts w:ascii="Times New Roman" w:hAnsi="Times New Roman" w:cs="Times New Roman"/>
                <w:color w:val="FF0000"/>
              </w:rPr>
            </w:pPr>
            <w:r w:rsidRPr="000B3718">
              <w:rPr>
                <w:rFonts w:ascii="Times New Roman" w:hAnsi="Times New Roman" w:cs="Times New Roman"/>
              </w:rPr>
              <w:t xml:space="preserve">Applicant JV Member’s legal address in the country of the constitution:  </w:t>
            </w:r>
          </w:p>
          <w:p w14:paraId="2B2FDE47" w14:textId="77777777" w:rsidR="00D60B25" w:rsidRPr="000B3718" w:rsidRDefault="00D60B25" w:rsidP="00960BBA">
            <w:pPr>
              <w:spacing w:before="40" w:after="120"/>
              <w:ind w:left="540" w:hanging="450"/>
              <w:rPr>
                <w:rFonts w:ascii="Times New Roman" w:hAnsi="Times New Roman" w:cs="Times New Roman"/>
              </w:rPr>
            </w:pPr>
          </w:p>
        </w:tc>
      </w:tr>
      <w:tr w:rsidR="00D60B25" w:rsidRPr="000B3718" w14:paraId="31A98A0C" w14:textId="77777777" w:rsidTr="00960BBA">
        <w:tc>
          <w:tcPr>
            <w:tcW w:w="9372" w:type="dxa"/>
            <w:tcBorders>
              <w:top w:val="single" w:sz="2" w:space="0" w:color="auto"/>
              <w:left w:val="single" w:sz="2" w:space="0" w:color="auto"/>
              <w:bottom w:val="single" w:sz="2" w:space="0" w:color="auto"/>
              <w:right w:val="single" w:sz="2" w:space="0" w:color="auto"/>
            </w:tcBorders>
          </w:tcPr>
          <w:p w14:paraId="4EE52479" w14:textId="77777777" w:rsidR="00D60B25" w:rsidRPr="000B3718" w:rsidRDefault="00D60B25" w:rsidP="00960BBA">
            <w:pPr>
              <w:spacing w:before="40" w:after="120"/>
              <w:ind w:left="540" w:hanging="450"/>
              <w:rPr>
                <w:rFonts w:ascii="Times New Roman" w:hAnsi="Times New Roman" w:cs="Times New Roman"/>
              </w:rPr>
            </w:pPr>
            <w:r w:rsidRPr="000B3718">
              <w:rPr>
                <w:rFonts w:ascii="Times New Roman" w:hAnsi="Times New Roman" w:cs="Times New Roman"/>
              </w:rPr>
              <w:t>Applicant JV Member’s authorized representative information</w:t>
            </w:r>
          </w:p>
          <w:p w14:paraId="47B51EC8" w14:textId="77777777" w:rsidR="00D60B25" w:rsidRPr="000B3718" w:rsidRDefault="00D60B25" w:rsidP="00960BBA">
            <w:pPr>
              <w:spacing w:before="40" w:after="120"/>
              <w:ind w:left="540" w:hanging="450"/>
              <w:rPr>
                <w:rFonts w:ascii="Times New Roman" w:hAnsi="Times New Roman" w:cs="Times New Roman"/>
              </w:rPr>
            </w:pPr>
            <w:r w:rsidRPr="000B3718">
              <w:rPr>
                <w:rFonts w:ascii="Times New Roman" w:hAnsi="Times New Roman" w:cs="Times New Roman"/>
              </w:rPr>
              <w:t xml:space="preserve">Name: </w:t>
            </w:r>
          </w:p>
          <w:p w14:paraId="0A6ABCEB" w14:textId="77777777" w:rsidR="00D60B25" w:rsidRPr="000B3718" w:rsidRDefault="00D60B25" w:rsidP="00960BBA">
            <w:pPr>
              <w:spacing w:before="40" w:after="120"/>
              <w:ind w:left="540" w:hanging="450"/>
              <w:rPr>
                <w:rFonts w:ascii="Times New Roman" w:hAnsi="Times New Roman" w:cs="Times New Roman"/>
              </w:rPr>
            </w:pPr>
            <w:r w:rsidRPr="000B3718">
              <w:rPr>
                <w:rFonts w:ascii="Times New Roman" w:hAnsi="Times New Roman" w:cs="Times New Roman"/>
              </w:rPr>
              <w:t xml:space="preserve">Address:  </w:t>
            </w:r>
          </w:p>
          <w:p w14:paraId="3BDE4A2E" w14:textId="77777777" w:rsidR="00D60B25" w:rsidRPr="000B3718" w:rsidRDefault="00D60B25" w:rsidP="00960BBA">
            <w:pPr>
              <w:spacing w:before="40" w:after="120"/>
              <w:ind w:left="540" w:hanging="450"/>
              <w:rPr>
                <w:rFonts w:ascii="Times New Roman" w:hAnsi="Times New Roman" w:cs="Times New Roman"/>
              </w:rPr>
            </w:pPr>
            <w:r w:rsidRPr="000B3718">
              <w:rPr>
                <w:rFonts w:ascii="Times New Roman" w:hAnsi="Times New Roman" w:cs="Times New Roman"/>
              </w:rPr>
              <w:t xml:space="preserve">Telephone/Fax numbers: </w:t>
            </w:r>
          </w:p>
          <w:p w14:paraId="59D09323" w14:textId="77777777" w:rsidR="00D60B25" w:rsidRPr="000B3718" w:rsidRDefault="00D60B25" w:rsidP="00960BBA">
            <w:pPr>
              <w:spacing w:before="40" w:after="120"/>
              <w:ind w:left="540" w:hanging="450"/>
              <w:rPr>
                <w:rFonts w:ascii="Times New Roman" w:hAnsi="Times New Roman" w:cs="Times New Roman"/>
              </w:rPr>
            </w:pPr>
            <w:r w:rsidRPr="000B3718">
              <w:rPr>
                <w:rFonts w:ascii="Times New Roman" w:hAnsi="Times New Roman" w:cs="Times New Roman"/>
              </w:rPr>
              <w:t xml:space="preserve">E-mail address:  </w:t>
            </w:r>
          </w:p>
        </w:tc>
      </w:tr>
      <w:tr w:rsidR="00D60B25" w:rsidRPr="005B58C4" w14:paraId="2963EA5E" w14:textId="77777777" w:rsidTr="00960BBA">
        <w:tblPrEx>
          <w:tblLook w:val="04A0" w:firstRow="1" w:lastRow="0" w:firstColumn="1" w:lastColumn="0" w:noHBand="0" w:noVBand="1"/>
        </w:tblPrEx>
        <w:tc>
          <w:tcPr>
            <w:tcW w:w="9375" w:type="dxa"/>
            <w:tcBorders>
              <w:top w:val="single" w:sz="2" w:space="0" w:color="auto"/>
              <w:left w:val="single" w:sz="2" w:space="0" w:color="auto"/>
              <w:bottom w:val="single" w:sz="2" w:space="0" w:color="auto"/>
              <w:right w:val="single" w:sz="2" w:space="0" w:color="auto"/>
            </w:tcBorders>
            <w:hideMark/>
          </w:tcPr>
          <w:p w14:paraId="5021AA27" w14:textId="77777777" w:rsidR="00D60B25" w:rsidRPr="005B58C4" w:rsidRDefault="00D60B25" w:rsidP="00960BBA">
            <w:pPr>
              <w:spacing w:before="40" w:after="120" w:line="256" w:lineRule="auto"/>
              <w:ind w:left="540" w:hanging="450"/>
              <w:rPr>
                <w:rFonts w:ascii="Times New Roman" w:eastAsia="Calibri" w:hAnsi="Times New Roman" w:cs="Times New Roman"/>
              </w:rPr>
            </w:pPr>
            <w:r w:rsidRPr="005B58C4">
              <w:rPr>
                <w:rFonts w:ascii="Times New Roman" w:eastAsia="Calibri" w:hAnsi="Times New Roman" w:cs="Times New Roman"/>
              </w:rPr>
              <w:t>1. Attached are copies of the original documents of</w:t>
            </w:r>
          </w:p>
          <w:p w14:paraId="3689720F" w14:textId="77777777" w:rsidR="00D60B25" w:rsidRPr="005B58C4" w:rsidRDefault="008867BA" w:rsidP="00960BBA">
            <w:pPr>
              <w:spacing w:before="40" w:after="120" w:line="256" w:lineRule="auto"/>
              <w:ind w:left="540" w:hanging="450"/>
              <w:rPr>
                <w:rFonts w:ascii="Times New Roman" w:eastAsia="Calibri" w:hAnsi="Times New Roman" w:cs="Times New Roman"/>
              </w:rPr>
            </w:pPr>
            <w:sdt>
              <w:sdtPr>
                <w:rPr>
                  <w:rFonts w:ascii="Times New Roman" w:eastAsia="MS Mincho" w:hAnsi="Times New Roman" w:cs="Times New Roman"/>
                </w:rPr>
                <w:id w:val="-2042969194"/>
                <w14:checkbox>
                  <w14:checked w14:val="0"/>
                  <w14:checkedState w14:val="2612" w14:font="MS Gothic"/>
                  <w14:uncheckedState w14:val="2610" w14:font="MS Gothic"/>
                </w14:checkbox>
              </w:sdtPr>
              <w:sdtEndPr/>
              <w:sdtContent>
                <w:r w:rsidR="00D60B25" w:rsidRPr="005B58C4">
                  <w:rPr>
                    <w:rFonts w:ascii="Segoe UI Symbol" w:eastAsia="MS Mincho" w:hAnsi="Segoe UI Symbol" w:cs="Segoe UI Symbol"/>
                  </w:rPr>
                  <w:t>☐</w:t>
                </w:r>
              </w:sdtContent>
            </w:sdt>
            <w:r w:rsidR="00D60B25" w:rsidRPr="005B58C4">
              <w:rPr>
                <w:rFonts w:ascii="Times New Roman" w:eastAsia="MS Mincho" w:hAnsi="Times New Roman" w:cs="Times New Roman"/>
              </w:rPr>
              <w:tab/>
              <w:t xml:space="preserve">Certificates and </w:t>
            </w:r>
            <w:r w:rsidR="00D60B25" w:rsidRPr="005B58C4">
              <w:rPr>
                <w:rFonts w:ascii="Times New Roman" w:eastAsia="Calibri" w:hAnsi="Times New Roman" w:cs="Times New Roman"/>
              </w:rPr>
              <w:t>Articles of Incorporation (or equivalent documents of constitution or association), and/or registration documents of the legal entity named above, per ITA 4.5.</w:t>
            </w:r>
          </w:p>
          <w:p w14:paraId="51E985C3" w14:textId="77777777" w:rsidR="00D60B25" w:rsidRPr="005B58C4" w:rsidRDefault="008867BA" w:rsidP="00960BBA">
            <w:pPr>
              <w:spacing w:before="40" w:after="120" w:line="256" w:lineRule="auto"/>
              <w:ind w:left="540" w:hanging="450"/>
              <w:rPr>
                <w:rFonts w:ascii="Times New Roman" w:eastAsia="Calibri" w:hAnsi="Times New Roman" w:cs="Times New Roman"/>
              </w:rPr>
            </w:pPr>
            <w:sdt>
              <w:sdtPr>
                <w:rPr>
                  <w:rFonts w:ascii="Times New Roman" w:eastAsia="MS Mincho" w:hAnsi="Times New Roman" w:cs="Times New Roman"/>
                </w:rPr>
                <w:id w:val="-380556918"/>
                <w14:checkbox>
                  <w14:checked w14:val="0"/>
                  <w14:checkedState w14:val="2612" w14:font="MS Gothic"/>
                  <w14:uncheckedState w14:val="2610" w14:font="MS Gothic"/>
                </w14:checkbox>
              </w:sdtPr>
              <w:sdtEndPr/>
              <w:sdtContent>
                <w:r w:rsidR="00D60B25" w:rsidRPr="005B58C4">
                  <w:rPr>
                    <w:rFonts w:ascii="Segoe UI Symbol" w:eastAsia="MS Mincho" w:hAnsi="Segoe UI Symbol" w:cs="Segoe UI Symbol"/>
                  </w:rPr>
                  <w:t>☐</w:t>
                </w:r>
              </w:sdtContent>
            </w:sdt>
            <w:r w:rsidR="00D60B25" w:rsidRPr="005B58C4">
              <w:rPr>
                <w:rFonts w:ascii="Times New Roman" w:eastAsia="Calibri" w:hAnsi="Times New Roman" w:cs="Times New Roman"/>
              </w:rPr>
              <w:t xml:space="preserve"> </w:t>
            </w:r>
            <w:r w:rsidR="00D60B25" w:rsidRPr="005B58C4">
              <w:rPr>
                <w:rFonts w:ascii="Times New Roman" w:eastAsia="Calibri" w:hAnsi="Times New Roman" w:cs="Times New Roman"/>
              </w:rPr>
              <w:tab/>
              <w:t>In the case of a state-owned enterprise or institution, documents establishing legal and financial autonomy, operation per commercial law, and they are not under the supervision of the Procuring Entity, per ITA 4.8.</w:t>
            </w:r>
          </w:p>
          <w:p w14:paraId="06BD5B4A" w14:textId="77777777" w:rsidR="00D60B25" w:rsidRPr="005B58C4" w:rsidRDefault="00D60B25" w:rsidP="00960BBA">
            <w:pPr>
              <w:spacing w:before="40" w:after="120" w:line="256" w:lineRule="auto"/>
              <w:ind w:left="540" w:hanging="450"/>
              <w:rPr>
                <w:rFonts w:ascii="Times New Roman" w:eastAsia="Calibri" w:hAnsi="Times New Roman" w:cs="Times New Roman"/>
              </w:rPr>
            </w:pPr>
            <w:r w:rsidRPr="005B58C4">
              <w:rPr>
                <w:rFonts w:ascii="Times New Roman" w:eastAsia="Calibri" w:hAnsi="Times New Roman" w:cs="Times New Roman"/>
              </w:rPr>
              <w:t>2. Included are the organizational chart, a list of the Board of Directors, and the beneficial ownership.</w:t>
            </w:r>
          </w:p>
        </w:tc>
      </w:tr>
    </w:tbl>
    <w:p w14:paraId="7922F2BC" w14:textId="77777777" w:rsidR="00D60B25" w:rsidRPr="005B58C4" w:rsidRDefault="00D60B25" w:rsidP="00D60B25">
      <w:pPr>
        <w:spacing w:line="256" w:lineRule="auto"/>
        <w:rPr>
          <w:rFonts w:ascii="Times New Roman" w:eastAsia="Times New Roman" w:hAnsi="Times New Roman" w:cs="Times New Roman"/>
        </w:rPr>
      </w:pPr>
      <w:r w:rsidRPr="005B58C4">
        <w:rPr>
          <w:rFonts w:ascii="Times New Roman" w:eastAsia="Calibri" w:hAnsi="Times New Roman" w:cs="Times New Roman"/>
        </w:rPr>
        <w:br w:type="page"/>
      </w:r>
    </w:p>
    <w:p w14:paraId="4CC7074A" w14:textId="77777777" w:rsidR="00D60B25" w:rsidRPr="005B58C4" w:rsidRDefault="00D60B25" w:rsidP="00D60B25">
      <w:pPr>
        <w:pStyle w:val="Heading1"/>
        <w:rPr>
          <w:rFonts w:ascii="Times New Roman" w:eastAsia="Times New Roman" w:hAnsi="Times New Roman" w:cs="Times New Roman"/>
          <w:color w:val="385623" w:themeColor="accent6" w:themeShade="80"/>
        </w:rPr>
      </w:pPr>
      <w:bookmarkStart w:id="87" w:name="_Toc117331216"/>
      <w:bookmarkStart w:id="88" w:name="_Toc124515718"/>
      <w:r w:rsidRPr="005B58C4">
        <w:rPr>
          <w:rFonts w:ascii="Times New Roman" w:eastAsia="Times New Roman" w:hAnsi="Times New Roman" w:cs="Times New Roman"/>
          <w:color w:val="385623" w:themeColor="accent6" w:themeShade="80"/>
        </w:rPr>
        <w:lastRenderedPageBreak/>
        <w:t>FORM:  CON – 2 – HISTORICAL CONTRACT NON-PERFORMANCE, AND PENDING LITIGATION AND LITIGATION HISTORY</w:t>
      </w:r>
      <w:bookmarkEnd w:id="87"/>
      <w:bookmarkEnd w:id="88"/>
    </w:p>
    <w:p w14:paraId="0A6F786E" w14:textId="77777777" w:rsidR="00D60B25" w:rsidRPr="000B3718" w:rsidRDefault="00D60B25" w:rsidP="00D60B25">
      <w:pPr>
        <w:spacing w:before="216" w:line="264" w:lineRule="exact"/>
        <w:rPr>
          <w:rFonts w:ascii="Times New Roman" w:hAnsi="Times New Roman" w:cs="Times New Roman"/>
        </w:rPr>
      </w:pPr>
      <w:r w:rsidRPr="000B3718">
        <w:rPr>
          <w:rFonts w:ascii="Times New Roman" w:hAnsi="Times New Roman" w:cs="Times New Roman"/>
        </w:rPr>
        <w:t>The following table shall be filled in for the Applicant and each member of a Joint Venture</w:t>
      </w:r>
    </w:p>
    <w:p w14:paraId="716BBF91" w14:textId="77777777" w:rsidR="00D60B25" w:rsidRDefault="00D60B25" w:rsidP="00D60B25">
      <w:pPr>
        <w:spacing w:after="0" w:line="240" w:lineRule="auto"/>
        <w:rPr>
          <w:rFonts w:ascii="Times New Roman" w:hAnsi="Times New Roman" w:cs="Times New Roman"/>
        </w:rPr>
      </w:pPr>
      <w:r w:rsidRPr="000B3718">
        <w:rPr>
          <w:rFonts w:ascii="Times New Roman" w:hAnsi="Times New Roman" w:cs="Times New Roman"/>
        </w:rPr>
        <w:t xml:space="preserve">Applicant’s Name:  </w:t>
      </w:r>
      <w:r w:rsidRPr="000B3718">
        <w:rPr>
          <w:rFonts w:ascii="Times New Roman" w:hAnsi="Times New Roman" w:cs="Times New Roman"/>
        </w:rPr>
        <w:br/>
      </w:r>
    </w:p>
    <w:p w14:paraId="4DA112F0" w14:textId="77777777" w:rsidR="00D60B25" w:rsidRDefault="00D60B25" w:rsidP="00D60B25">
      <w:pPr>
        <w:spacing w:after="0" w:line="240" w:lineRule="auto"/>
        <w:rPr>
          <w:rFonts w:ascii="Times New Roman" w:hAnsi="Times New Roman" w:cs="Times New Roman"/>
        </w:rPr>
      </w:pPr>
      <w:r w:rsidRPr="000B3718">
        <w:rPr>
          <w:rFonts w:ascii="Times New Roman" w:hAnsi="Times New Roman" w:cs="Times New Roman"/>
        </w:rPr>
        <w:t xml:space="preserve">Date:  </w:t>
      </w:r>
      <w:r w:rsidRPr="000B3718">
        <w:rPr>
          <w:rFonts w:ascii="Times New Roman" w:hAnsi="Times New Roman" w:cs="Times New Roman"/>
        </w:rPr>
        <w:br/>
      </w:r>
    </w:p>
    <w:p w14:paraId="3760655E" w14:textId="77777777" w:rsidR="00D60B25" w:rsidRDefault="00D60B25" w:rsidP="00D60B25">
      <w:pPr>
        <w:spacing w:after="0" w:line="240" w:lineRule="auto"/>
        <w:rPr>
          <w:rFonts w:ascii="Times New Roman" w:hAnsi="Times New Roman" w:cs="Times New Roman"/>
        </w:rPr>
      </w:pPr>
      <w:r w:rsidRPr="000B3718">
        <w:rPr>
          <w:rFonts w:ascii="Times New Roman" w:hAnsi="Times New Roman" w:cs="Times New Roman"/>
        </w:rPr>
        <w:t>Joint Venture Member’s Name</w:t>
      </w:r>
      <w:r>
        <w:rPr>
          <w:rFonts w:ascii="Times New Roman" w:hAnsi="Times New Roman" w:cs="Times New Roman"/>
        </w:rPr>
        <w:t xml:space="preserve"> (if applicable)</w:t>
      </w:r>
      <w:r w:rsidRPr="000B3718">
        <w:rPr>
          <w:rFonts w:ascii="Times New Roman" w:hAnsi="Times New Roman" w:cs="Times New Roman"/>
        </w:rPr>
        <w:t xml:space="preserve">:  </w:t>
      </w:r>
      <w:r w:rsidRPr="000B3718">
        <w:rPr>
          <w:rFonts w:ascii="Times New Roman" w:hAnsi="Times New Roman" w:cs="Times New Roman"/>
        </w:rPr>
        <w:br/>
      </w:r>
    </w:p>
    <w:p w14:paraId="081D9B5F" w14:textId="77777777" w:rsidR="00D60B25" w:rsidRDefault="00D60B25" w:rsidP="00D60B25">
      <w:pPr>
        <w:spacing w:after="0" w:line="240" w:lineRule="auto"/>
        <w:rPr>
          <w:rFonts w:ascii="Times New Roman" w:hAnsi="Times New Roman" w:cs="Times New Roman"/>
        </w:rPr>
      </w:pPr>
      <w:r>
        <w:rPr>
          <w:rFonts w:ascii="Times New Roman" w:hAnsi="Times New Roman" w:cs="Times New Roman"/>
        </w:rPr>
        <w:t>Lot</w:t>
      </w:r>
      <w:r w:rsidRPr="000B3718">
        <w:rPr>
          <w:rFonts w:ascii="Times New Roman" w:hAnsi="Times New Roman" w:cs="Times New Roman"/>
        </w:rPr>
        <w:t xml:space="preserve"> No. and </w:t>
      </w:r>
      <w:r>
        <w:rPr>
          <w:rFonts w:ascii="Times New Roman" w:hAnsi="Times New Roman" w:cs="Times New Roman"/>
        </w:rPr>
        <w:t xml:space="preserve">Project </w:t>
      </w:r>
      <w:r w:rsidRPr="000B3718">
        <w:rPr>
          <w:rFonts w:ascii="Times New Roman" w:hAnsi="Times New Roman" w:cs="Times New Roman"/>
        </w:rPr>
        <w:t xml:space="preserve">Title:   </w:t>
      </w:r>
    </w:p>
    <w:p w14:paraId="72DE4547" w14:textId="77777777" w:rsidR="00D60B25" w:rsidRDefault="00D60B25" w:rsidP="00D60B25">
      <w:pPr>
        <w:rPr>
          <w:rFonts w:ascii="Times New Roman" w:hAnsi="Times New Roman" w:cs="Times New Roman"/>
        </w:rPr>
      </w:pPr>
    </w:p>
    <w:p w14:paraId="5414B6B8" w14:textId="77777777" w:rsidR="00D60B25" w:rsidRPr="000B3718" w:rsidRDefault="00D60B25" w:rsidP="00D60B25">
      <w:pPr>
        <w:rPr>
          <w:rFonts w:ascii="Times New Roman" w:hAnsi="Times New Roman" w:cs="Times New Roman"/>
        </w:rPr>
      </w:pPr>
      <w:r w:rsidRPr="000B3718">
        <w:rPr>
          <w:rFonts w:ascii="Times New Roman" w:hAnsi="Times New Roman" w:cs="Times New Roman"/>
        </w:rPr>
        <w:br/>
        <w:t xml:space="preserve">Page: </w:t>
      </w:r>
      <w:r>
        <w:rPr>
          <w:rFonts w:ascii="Times New Roman" w:hAnsi="Times New Roman" w:cs="Times New Roman"/>
        </w:rPr>
        <w:t>____________</w:t>
      </w:r>
      <w:r w:rsidRPr="000B3718">
        <w:rPr>
          <w:rFonts w:ascii="Times New Roman" w:hAnsi="Times New Roman" w:cs="Times New Roman"/>
        </w:rPr>
        <w:t xml:space="preserve"> of </w:t>
      </w:r>
      <w:r>
        <w:rPr>
          <w:rFonts w:ascii="Times New Roman" w:hAnsi="Times New Roman" w:cs="Times New Roman"/>
        </w:rPr>
        <w:t>_______________</w:t>
      </w:r>
      <w:r w:rsidRPr="000B3718">
        <w:rPr>
          <w:rFonts w:ascii="Times New Roman" w:hAnsi="Times New Roman" w:cs="Times New Roman"/>
        </w:rPr>
        <w:t xml:space="preserve"> pages</w:t>
      </w:r>
    </w:p>
    <w:tbl>
      <w:tblPr>
        <w:tblW w:w="9395" w:type="dxa"/>
        <w:tblInd w:w="-3" w:type="dxa"/>
        <w:tblLayout w:type="fixed"/>
        <w:tblCellMar>
          <w:left w:w="0" w:type="dxa"/>
          <w:right w:w="0" w:type="dxa"/>
        </w:tblCellMar>
        <w:tblLook w:val="0000" w:firstRow="0" w:lastRow="0" w:firstColumn="0" w:lastColumn="0" w:noHBand="0" w:noVBand="0"/>
      </w:tblPr>
      <w:tblGrid>
        <w:gridCol w:w="6"/>
        <w:gridCol w:w="968"/>
        <w:gridCol w:w="378"/>
        <w:gridCol w:w="1152"/>
        <w:gridCol w:w="876"/>
        <w:gridCol w:w="4108"/>
        <w:gridCol w:w="144"/>
        <w:gridCol w:w="1728"/>
        <w:gridCol w:w="35"/>
      </w:tblGrid>
      <w:tr w:rsidR="00D60B25" w:rsidRPr="000B3718" w14:paraId="11512F52" w14:textId="77777777" w:rsidTr="00960BBA">
        <w:trPr>
          <w:gridBefore w:val="1"/>
          <w:wBefore w:w="6" w:type="dxa"/>
        </w:trPr>
        <w:tc>
          <w:tcPr>
            <w:tcW w:w="9389" w:type="dxa"/>
            <w:gridSpan w:val="8"/>
            <w:tcBorders>
              <w:top w:val="single" w:sz="2" w:space="0" w:color="auto"/>
              <w:left w:val="single" w:sz="2" w:space="0" w:color="auto"/>
              <w:bottom w:val="single" w:sz="2" w:space="0" w:color="auto"/>
              <w:right w:val="single" w:sz="2" w:space="0" w:color="auto"/>
            </w:tcBorders>
          </w:tcPr>
          <w:p w14:paraId="39B2897C" w14:textId="77777777" w:rsidR="00D60B25" w:rsidRPr="000B3718" w:rsidRDefault="00D60B25" w:rsidP="00960BBA">
            <w:pPr>
              <w:spacing w:before="40" w:after="120"/>
              <w:rPr>
                <w:rFonts w:ascii="Times New Roman" w:hAnsi="Times New Roman" w:cs="Times New Roman"/>
              </w:rPr>
            </w:pPr>
            <w:r w:rsidRPr="000B3718">
              <w:rPr>
                <w:rFonts w:ascii="Times New Roman" w:hAnsi="Times New Roman" w:cs="Times New Roman"/>
              </w:rPr>
              <w:t>Non-Performed Contracts per Section III, Qualification Criteria and Requirements</w:t>
            </w:r>
          </w:p>
        </w:tc>
      </w:tr>
      <w:tr w:rsidR="00D60B25" w:rsidRPr="000B3718" w14:paraId="3C367AAA" w14:textId="77777777" w:rsidTr="00960BBA">
        <w:trPr>
          <w:gridBefore w:val="1"/>
          <w:wBefore w:w="6" w:type="dxa"/>
        </w:trPr>
        <w:tc>
          <w:tcPr>
            <w:tcW w:w="9389" w:type="dxa"/>
            <w:gridSpan w:val="8"/>
            <w:tcBorders>
              <w:top w:val="single" w:sz="2" w:space="0" w:color="auto"/>
              <w:left w:val="single" w:sz="2" w:space="0" w:color="auto"/>
              <w:bottom w:val="single" w:sz="2" w:space="0" w:color="auto"/>
              <w:right w:val="single" w:sz="2" w:space="0" w:color="auto"/>
            </w:tcBorders>
          </w:tcPr>
          <w:p w14:paraId="72910506" w14:textId="77777777" w:rsidR="00D60B25" w:rsidRPr="000B3718" w:rsidRDefault="008867BA" w:rsidP="00960BBA">
            <w:pPr>
              <w:spacing w:before="40" w:after="120"/>
              <w:ind w:left="540" w:hanging="441"/>
              <w:rPr>
                <w:rFonts w:ascii="Times New Roman" w:hAnsi="Times New Roman" w:cs="Times New Roman"/>
              </w:rPr>
            </w:pPr>
            <w:sdt>
              <w:sdtPr>
                <w:rPr>
                  <w:rFonts w:ascii="Times New Roman" w:eastAsia="MS Mincho" w:hAnsi="Times New Roman" w:cs="Times New Roman"/>
                </w:rPr>
                <w:id w:val="2068139719"/>
                <w14:checkbox>
                  <w14:checked w14:val="0"/>
                  <w14:checkedState w14:val="2612" w14:font="MS Gothic"/>
                  <w14:uncheckedState w14:val="2610" w14:font="MS Gothic"/>
                </w14:checkbox>
              </w:sdtPr>
              <w:sdtEndPr/>
              <w:sdtContent>
                <w:r w:rsidR="00D60B25" w:rsidRPr="000B3718">
                  <w:rPr>
                    <w:rFonts w:ascii="Segoe UI Symbol" w:eastAsia="MS Mincho" w:hAnsi="Segoe UI Symbol" w:cs="Segoe UI Symbol"/>
                  </w:rPr>
                  <w:t>☐</w:t>
                </w:r>
              </w:sdtContent>
            </w:sdt>
            <w:r w:rsidR="00D60B25" w:rsidRPr="000B3718">
              <w:rPr>
                <w:rFonts w:ascii="Times New Roman" w:eastAsia="MS Mincho" w:hAnsi="Times New Roman" w:cs="Times New Roman"/>
              </w:rPr>
              <w:tab/>
            </w:r>
            <w:r w:rsidR="00D60B25" w:rsidRPr="000B3718">
              <w:rPr>
                <w:rFonts w:ascii="Times New Roman" w:hAnsi="Times New Roman" w:cs="Times New Roman"/>
              </w:rPr>
              <w:t>Contract non-performance did not occur since 1</w:t>
            </w:r>
            <w:r w:rsidR="00D60B25" w:rsidRPr="000B3718">
              <w:rPr>
                <w:rFonts w:ascii="Times New Roman" w:hAnsi="Times New Roman" w:cs="Times New Roman"/>
                <w:vertAlign w:val="superscript"/>
              </w:rPr>
              <w:t>st</w:t>
            </w:r>
            <w:r w:rsidR="00D60B25" w:rsidRPr="000B3718">
              <w:rPr>
                <w:rFonts w:ascii="Times New Roman" w:hAnsi="Times New Roman" w:cs="Times New Roman"/>
              </w:rPr>
              <w:t xml:space="preserve"> January </w:t>
            </w:r>
            <w:sdt>
              <w:sdtPr>
                <w:rPr>
                  <w:rFonts w:ascii="Times New Roman" w:hAnsi="Times New Roman" w:cs="Times New Roman"/>
                </w:rPr>
                <w:id w:val="1320846114"/>
                <w:placeholder>
                  <w:docPart w:val="2EFA5A015D1A49738956061E458D8518"/>
                </w:placeholder>
              </w:sdtPr>
              <w:sdtEndPr/>
              <w:sdtContent>
                <w:r w:rsidR="00D60B25">
                  <w:rPr>
                    <w:rFonts w:ascii="Times New Roman" w:hAnsi="Times New Roman" w:cs="Times New Roman"/>
                  </w:rPr>
                  <w:t>2023</w:t>
                </w:r>
              </w:sdtContent>
            </w:sdt>
            <w:r w:rsidR="00D60B25" w:rsidRPr="000B3718">
              <w:rPr>
                <w:rFonts w:ascii="Times New Roman" w:hAnsi="Times New Roman" w:cs="Times New Roman"/>
              </w:rPr>
              <w:t xml:space="preserve"> specified in Section III, Qualification Criteria and Requirements, Sub-Factor 2.1.</w:t>
            </w:r>
          </w:p>
          <w:p w14:paraId="407AA5C6" w14:textId="77777777" w:rsidR="00D60B25" w:rsidRPr="000B3718" w:rsidRDefault="008867BA" w:rsidP="00960BBA">
            <w:pPr>
              <w:spacing w:before="40" w:after="120"/>
              <w:ind w:left="540" w:hanging="441"/>
              <w:rPr>
                <w:rFonts w:ascii="Times New Roman" w:hAnsi="Times New Roman" w:cs="Times New Roman"/>
              </w:rPr>
            </w:pPr>
            <w:sdt>
              <w:sdtPr>
                <w:rPr>
                  <w:rFonts w:ascii="Times New Roman" w:eastAsia="MS Mincho" w:hAnsi="Times New Roman" w:cs="Times New Roman"/>
                </w:rPr>
                <w:id w:val="1586958713"/>
                <w14:checkbox>
                  <w14:checked w14:val="0"/>
                  <w14:checkedState w14:val="2612" w14:font="MS Gothic"/>
                  <w14:uncheckedState w14:val="2610" w14:font="MS Gothic"/>
                </w14:checkbox>
              </w:sdtPr>
              <w:sdtEndPr/>
              <w:sdtContent>
                <w:r w:rsidR="00D60B25" w:rsidRPr="000B3718">
                  <w:rPr>
                    <w:rFonts w:ascii="Segoe UI Symbol" w:eastAsia="MS Mincho" w:hAnsi="Segoe UI Symbol" w:cs="Segoe UI Symbol"/>
                  </w:rPr>
                  <w:t>☐</w:t>
                </w:r>
              </w:sdtContent>
            </w:sdt>
            <w:r w:rsidR="00D60B25" w:rsidRPr="000B3718">
              <w:rPr>
                <w:rFonts w:ascii="Times New Roman" w:hAnsi="Times New Roman" w:cs="Times New Roman"/>
              </w:rPr>
              <w:tab/>
              <w:t>Contract(s) not performed since 1</w:t>
            </w:r>
            <w:r w:rsidR="00D60B25" w:rsidRPr="000B3718">
              <w:rPr>
                <w:rFonts w:ascii="Times New Roman" w:hAnsi="Times New Roman" w:cs="Times New Roman"/>
                <w:vertAlign w:val="superscript"/>
              </w:rPr>
              <w:t>st</w:t>
            </w:r>
            <w:r w:rsidR="00D60B25" w:rsidRPr="000B3718">
              <w:rPr>
                <w:rFonts w:ascii="Times New Roman" w:hAnsi="Times New Roman" w:cs="Times New Roman"/>
              </w:rPr>
              <w:t xml:space="preserve"> January </w:t>
            </w:r>
            <w:sdt>
              <w:sdtPr>
                <w:rPr>
                  <w:rFonts w:ascii="Times New Roman" w:hAnsi="Times New Roman" w:cs="Times New Roman"/>
                </w:rPr>
                <w:id w:val="-1846703064"/>
                <w:placeholder>
                  <w:docPart w:val="194B862714AA4002A77952B625D2807E"/>
                </w:placeholder>
              </w:sdtPr>
              <w:sdtEndPr/>
              <w:sdtContent>
                <w:r w:rsidR="00D60B25">
                  <w:rPr>
                    <w:rFonts w:ascii="Times New Roman" w:hAnsi="Times New Roman" w:cs="Times New Roman"/>
                  </w:rPr>
                  <w:t>2023</w:t>
                </w:r>
              </w:sdtContent>
            </w:sdt>
            <w:r w:rsidR="00D60B25" w:rsidRPr="000B3718">
              <w:rPr>
                <w:rFonts w:ascii="Times New Roman" w:hAnsi="Times New Roman" w:cs="Times New Roman"/>
              </w:rPr>
              <w:t xml:space="preserve"> specified in Section III, Qualification Criteria and Requirements, requirement 2.1</w:t>
            </w:r>
          </w:p>
        </w:tc>
      </w:tr>
      <w:tr w:rsidR="00D60B25" w:rsidRPr="000B3718" w14:paraId="7E34B983" w14:textId="77777777" w:rsidTr="00960BBA">
        <w:trPr>
          <w:gridBefore w:val="1"/>
          <w:wBefore w:w="6" w:type="dxa"/>
        </w:trPr>
        <w:tc>
          <w:tcPr>
            <w:tcW w:w="968" w:type="dxa"/>
            <w:tcBorders>
              <w:top w:val="single" w:sz="2" w:space="0" w:color="auto"/>
              <w:left w:val="single" w:sz="2" w:space="0" w:color="auto"/>
              <w:bottom w:val="single" w:sz="2" w:space="0" w:color="auto"/>
              <w:right w:val="single" w:sz="2" w:space="0" w:color="auto"/>
            </w:tcBorders>
          </w:tcPr>
          <w:p w14:paraId="110CAE84" w14:textId="77777777" w:rsidR="00D60B25" w:rsidRPr="000B3718" w:rsidRDefault="00D60B25" w:rsidP="00960BBA">
            <w:pPr>
              <w:spacing w:before="40" w:after="120"/>
              <w:ind w:left="102"/>
              <w:rPr>
                <w:rFonts w:ascii="Times New Roman" w:hAnsi="Times New Roman" w:cs="Times New Roman"/>
              </w:rPr>
            </w:pPr>
            <w:r w:rsidRPr="000B3718">
              <w:rPr>
                <w:rFonts w:ascii="Times New Roman" w:hAnsi="Times New Roman" w:cs="Times New Roman"/>
              </w:rPr>
              <w:t>Year</w:t>
            </w:r>
          </w:p>
        </w:tc>
        <w:tc>
          <w:tcPr>
            <w:tcW w:w="1530" w:type="dxa"/>
            <w:gridSpan w:val="2"/>
            <w:tcBorders>
              <w:top w:val="single" w:sz="2" w:space="0" w:color="auto"/>
              <w:left w:val="single" w:sz="2" w:space="0" w:color="auto"/>
              <w:bottom w:val="single" w:sz="2" w:space="0" w:color="auto"/>
              <w:right w:val="single" w:sz="2" w:space="0" w:color="auto"/>
            </w:tcBorders>
          </w:tcPr>
          <w:p w14:paraId="2E8FC0DE" w14:textId="77777777" w:rsidR="00D60B25" w:rsidRPr="000B3718" w:rsidRDefault="00D60B25" w:rsidP="00960BBA">
            <w:pPr>
              <w:spacing w:before="40" w:after="120"/>
              <w:ind w:left="112"/>
              <w:rPr>
                <w:rFonts w:ascii="Times New Roman" w:hAnsi="Times New Roman" w:cs="Times New Roman"/>
              </w:rPr>
            </w:pPr>
            <w:r w:rsidRPr="000B3718">
              <w:rPr>
                <w:rFonts w:ascii="Times New Roman" w:hAnsi="Times New Roman" w:cs="Times New Roman"/>
              </w:rPr>
              <w:t>The non-performed portion of the contract</w:t>
            </w:r>
          </w:p>
        </w:tc>
        <w:tc>
          <w:tcPr>
            <w:tcW w:w="5128" w:type="dxa"/>
            <w:gridSpan w:val="3"/>
            <w:tcBorders>
              <w:top w:val="single" w:sz="2" w:space="0" w:color="auto"/>
              <w:left w:val="single" w:sz="2" w:space="0" w:color="auto"/>
              <w:bottom w:val="single" w:sz="2" w:space="0" w:color="auto"/>
              <w:right w:val="single" w:sz="2" w:space="0" w:color="auto"/>
            </w:tcBorders>
          </w:tcPr>
          <w:p w14:paraId="5BE6BFFE" w14:textId="77777777" w:rsidR="00D60B25" w:rsidRPr="000B3718" w:rsidRDefault="00D60B25" w:rsidP="00960BBA">
            <w:pPr>
              <w:spacing w:before="40" w:after="120"/>
              <w:ind w:left="1323"/>
              <w:rPr>
                <w:rFonts w:ascii="Times New Roman" w:hAnsi="Times New Roman" w:cs="Times New Roman"/>
              </w:rPr>
            </w:pPr>
            <w:r w:rsidRPr="000B3718">
              <w:rPr>
                <w:rFonts w:ascii="Times New Roman" w:hAnsi="Times New Roman" w:cs="Times New Roman"/>
              </w:rPr>
              <w:t>Contract Identification</w:t>
            </w:r>
          </w:p>
          <w:p w14:paraId="3E6047B8" w14:textId="77777777" w:rsidR="00D60B25" w:rsidRPr="000B3718" w:rsidRDefault="00D60B25" w:rsidP="00960BBA">
            <w:pPr>
              <w:spacing w:before="40" w:after="120"/>
              <w:ind w:left="60"/>
              <w:rPr>
                <w:rFonts w:ascii="Times New Roman" w:hAnsi="Times New Roman" w:cs="Times New Roman"/>
              </w:rPr>
            </w:pPr>
          </w:p>
        </w:tc>
        <w:tc>
          <w:tcPr>
            <w:tcW w:w="1763" w:type="dxa"/>
            <w:gridSpan w:val="2"/>
            <w:tcBorders>
              <w:top w:val="single" w:sz="2" w:space="0" w:color="auto"/>
              <w:left w:val="single" w:sz="2" w:space="0" w:color="auto"/>
              <w:bottom w:val="single" w:sz="2" w:space="0" w:color="auto"/>
              <w:right w:val="single" w:sz="2" w:space="0" w:color="auto"/>
            </w:tcBorders>
          </w:tcPr>
          <w:p w14:paraId="0EAC2C86" w14:textId="77777777" w:rsidR="00D60B25" w:rsidRPr="000B3718" w:rsidRDefault="00D60B25" w:rsidP="00960BBA">
            <w:pPr>
              <w:spacing w:before="40" w:after="120"/>
              <w:rPr>
                <w:rFonts w:ascii="Times New Roman" w:hAnsi="Times New Roman" w:cs="Times New Roman"/>
              </w:rPr>
            </w:pPr>
            <w:r w:rsidRPr="000B3718">
              <w:rPr>
                <w:rFonts w:ascii="Times New Roman" w:hAnsi="Times New Roman" w:cs="Times New Roman"/>
              </w:rPr>
              <w:t>Total Contract Amount (current value in Naira, exchange rate, and US$ equivalent if applicable)</w:t>
            </w:r>
          </w:p>
        </w:tc>
      </w:tr>
      <w:tr w:rsidR="00D60B25" w:rsidRPr="000B3718" w14:paraId="2C510A15" w14:textId="77777777" w:rsidTr="00960BBA">
        <w:trPr>
          <w:gridBefore w:val="1"/>
          <w:wBefore w:w="6" w:type="dxa"/>
        </w:trPr>
        <w:tc>
          <w:tcPr>
            <w:tcW w:w="968" w:type="dxa"/>
            <w:tcBorders>
              <w:top w:val="single" w:sz="2" w:space="0" w:color="auto"/>
              <w:left w:val="single" w:sz="2" w:space="0" w:color="auto"/>
              <w:bottom w:val="single" w:sz="2" w:space="0" w:color="auto"/>
              <w:right w:val="single" w:sz="2" w:space="0" w:color="auto"/>
            </w:tcBorders>
          </w:tcPr>
          <w:p w14:paraId="47BDD691" w14:textId="77777777" w:rsidR="00D60B25" w:rsidRPr="000B3718" w:rsidRDefault="00D60B25" w:rsidP="00960BBA">
            <w:pPr>
              <w:spacing w:before="40" w:after="120"/>
              <w:rPr>
                <w:rFonts w:ascii="Times New Roman" w:hAnsi="Times New Roman" w:cs="Times New Roman"/>
              </w:rPr>
            </w:pPr>
          </w:p>
        </w:tc>
        <w:tc>
          <w:tcPr>
            <w:tcW w:w="1530" w:type="dxa"/>
            <w:gridSpan w:val="2"/>
            <w:tcBorders>
              <w:top w:val="single" w:sz="2" w:space="0" w:color="auto"/>
              <w:left w:val="single" w:sz="2" w:space="0" w:color="auto"/>
              <w:bottom w:val="single" w:sz="2" w:space="0" w:color="auto"/>
              <w:right w:val="single" w:sz="2" w:space="0" w:color="auto"/>
            </w:tcBorders>
          </w:tcPr>
          <w:p w14:paraId="58DD5BCE" w14:textId="77777777" w:rsidR="00D60B25" w:rsidRPr="000B3718" w:rsidRDefault="00D60B25" w:rsidP="00960BBA">
            <w:pPr>
              <w:spacing w:before="40" w:after="120"/>
              <w:rPr>
                <w:rFonts w:ascii="Times New Roman" w:hAnsi="Times New Roman" w:cs="Times New Roman"/>
              </w:rPr>
            </w:pPr>
          </w:p>
        </w:tc>
        <w:tc>
          <w:tcPr>
            <w:tcW w:w="5128" w:type="dxa"/>
            <w:gridSpan w:val="3"/>
            <w:tcBorders>
              <w:top w:val="single" w:sz="2" w:space="0" w:color="auto"/>
              <w:left w:val="single" w:sz="2" w:space="0" w:color="auto"/>
              <w:bottom w:val="single" w:sz="2" w:space="0" w:color="auto"/>
              <w:right w:val="single" w:sz="2" w:space="0" w:color="auto"/>
            </w:tcBorders>
          </w:tcPr>
          <w:p w14:paraId="3F17D397" w14:textId="77777777" w:rsidR="00D60B25" w:rsidRDefault="00D60B25" w:rsidP="00960BBA">
            <w:pPr>
              <w:spacing w:before="40" w:after="120"/>
              <w:ind w:left="60"/>
              <w:rPr>
                <w:rFonts w:ascii="Times New Roman" w:hAnsi="Times New Roman" w:cs="Times New Roman"/>
              </w:rPr>
            </w:pPr>
            <w:r w:rsidRPr="000B3718">
              <w:rPr>
                <w:rFonts w:ascii="Times New Roman" w:hAnsi="Times New Roman" w:cs="Times New Roman"/>
              </w:rPr>
              <w:t xml:space="preserve">Contract Identification: </w:t>
            </w:r>
          </w:p>
          <w:p w14:paraId="101D14F6" w14:textId="77777777" w:rsidR="00D60B25" w:rsidRPr="000B3718" w:rsidRDefault="00D60B25" w:rsidP="00960BBA">
            <w:pPr>
              <w:spacing w:before="40" w:after="120"/>
              <w:ind w:left="60"/>
              <w:rPr>
                <w:rFonts w:ascii="Times New Roman" w:hAnsi="Times New Roman" w:cs="Times New Roman"/>
              </w:rPr>
            </w:pPr>
          </w:p>
          <w:p w14:paraId="46B9D152" w14:textId="77777777" w:rsidR="00D60B25" w:rsidRPr="000B3718" w:rsidRDefault="00D60B25" w:rsidP="00960BBA">
            <w:pPr>
              <w:spacing w:before="40" w:after="120"/>
              <w:ind w:left="60"/>
              <w:rPr>
                <w:rFonts w:ascii="Times New Roman" w:hAnsi="Times New Roman" w:cs="Times New Roman"/>
              </w:rPr>
            </w:pPr>
            <w:r w:rsidRPr="000B3718">
              <w:rPr>
                <w:rFonts w:ascii="Times New Roman" w:hAnsi="Times New Roman" w:cs="Times New Roman"/>
              </w:rPr>
              <w:t>Name of Employer:</w:t>
            </w:r>
            <w:r>
              <w:rPr>
                <w:rFonts w:ascii="Times New Roman" w:hAnsi="Times New Roman" w:cs="Times New Roman"/>
              </w:rPr>
              <w:t xml:space="preserve"> </w:t>
            </w:r>
          </w:p>
          <w:p w14:paraId="61A01A38" w14:textId="77777777" w:rsidR="00D60B25" w:rsidRPr="000B3718" w:rsidRDefault="00D60B25" w:rsidP="00960BBA">
            <w:pPr>
              <w:spacing w:before="40" w:after="120"/>
              <w:ind w:left="58"/>
              <w:rPr>
                <w:rFonts w:ascii="Times New Roman" w:hAnsi="Times New Roman" w:cs="Times New Roman"/>
              </w:rPr>
            </w:pPr>
            <w:r w:rsidRPr="000B3718">
              <w:rPr>
                <w:rFonts w:ascii="Times New Roman" w:hAnsi="Times New Roman" w:cs="Times New Roman"/>
              </w:rPr>
              <w:t xml:space="preserve">Address of Employer: </w:t>
            </w:r>
          </w:p>
          <w:p w14:paraId="561AB19B" w14:textId="77777777" w:rsidR="00D60B25" w:rsidRDefault="00D60B25" w:rsidP="00960BBA">
            <w:pPr>
              <w:spacing w:before="40" w:after="120"/>
              <w:ind w:left="58"/>
              <w:rPr>
                <w:rFonts w:ascii="Times New Roman" w:hAnsi="Times New Roman" w:cs="Times New Roman"/>
                <w:color w:val="FF0000"/>
              </w:rPr>
            </w:pPr>
            <w:r w:rsidRPr="000B3718">
              <w:rPr>
                <w:rFonts w:ascii="Times New Roman" w:hAnsi="Times New Roman" w:cs="Times New Roman"/>
              </w:rPr>
              <w:t xml:space="preserve">Reason(s) for nonperformance: </w:t>
            </w:r>
          </w:p>
          <w:p w14:paraId="591C6A4A" w14:textId="77777777" w:rsidR="00D60B25" w:rsidRDefault="00D60B25" w:rsidP="00960BBA">
            <w:pPr>
              <w:spacing w:before="40" w:after="120"/>
              <w:ind w:left="58"/>
              <w:rPr>
                <w:rFonts w:ascii="Times New Roman" w:hAnsi="Times New Roman" w:cs="Times New Roman"/>
              </w:rPr>
            </w:pPr>
          </w:p>
          <w:p w14:paraId="322670B3" w14:textId="77777777" w:rsidR="00D60B25" w:rsidRPr="000B3718" w:rsidRDefault="00D60B25" w:rsidP="00960BBA">
            <w:pPr>
              <w:spacing w:before="40" w:after="120"/>
              <w:ind w:left="58"/>
              <w:rPr>
                <w:rFonts w:ascii="Times New Roman" w:hAnsi="Times New Roman" w:cs="Times New Roman"/>
              </w:rPr>
            </w:pPr>
          </w:p>
        </w:tc>
        <w:tc>
          <w:tcPr>
            <w:tcW w:w="1763" w:type="dxa"/>
            <w:gridSpan w:val="2"/>
            <w:tcBorders>
              <w:top w:val="single" w:sz="2" w:space="0" w:color="auto"/>
              <w:left w:val="single" w:sz="2" w:space="0" w:color="auto"/>
              <w:bottom w:val="single" w:sz="2" w:space="0" w:color="auto"/>
              <w:right w:val="single" w:sz="2" w:space="0" w:color="auto"/>
            </w:tcBorders>
          </w:tcPr>
          <w:p w14:paraId="07BE5860" w14:textId="77777777" w:rsidR="00D60B25" w:rsidRPr="000B3718" w:rsidRDefault="00D60B25" w:rsidP="00960BBA">
            <w:pPr>
              <w:spacing w:before="40" w:after="120"/>
              <w:rPr>
                <w:rFonts w:ascii="Times New Roman" w:hAnsi="Times New Roman" w:cs="Times New Roman"/>
              </w:rPr>
            </w:pPr>
          </w:p>
        </w:tc>
      </w:tr>
      <w:tr w:rsidR="00D60B25" w:rsidRPr="000B3718" w14:paraId="61A53F85" w14:textId="77777777" w:rsidTr="00960BBA">
        <w:trPr>
          <w:gridBefore w:val="1"/>
          <w:wBefore w:w="6" w:type="dxa"/>
        </w:trPr>
        <w:tc>
          <w:tcPr>
            <w:tcW w:w="968" w:type="dxa"/>
            <w:tcBorders>
              <w:top w:val="single" w:sz="2" w:space="0" w:color="auto"/>
              <w:left w:val="single" w:sz="2" w:space="0" w:color="auto"/>
              <w:bottom w:val="single" w:sz="2" w:space="0" w:color="auto"/>
              <w:right w:val="single" w:sz="2" w:space="0" w:color="auto"/>
            </w:tcBorders>
          </w:tcPr>
          <w:p w14:paraId="3BFC8BBD" w14:textId="77777777" w:rsidR="00D60B25" w:rsidRPr="000B3718" w:rsidRDefault="00D60B25" w:rsidP="00960BBA">
            <w:pPr>
              <w:spacing w:before="40" w:after="120"/>
              <w:rPr>
                <w:rFonts w:ascii="Times New Roman" w:hAnsi="Times New Roman" w:cs="Times New Roman"/>
              </w:rPr>
            </w:pPr>
          </w:p>
        </w:tc>
        <w:tc>
          <w:tcPr>
            <w:tcW w:w="1530" w:type="dxa"/>
            <w:gridSpan w:val="2"/>
            <w:tcBorders>
              <w:top w:val="single" w:sz="2" w:space="0" w:color="auto"/>
              <w:left w:val="single" w:sz="2" w:space="0" w:color="auto"/>
              <w:bottom w:val="single" w:sz="2" w:space="0" w:color="auto"/>
              <w:right w:val="single" w:sz="2" w:space="0" w:color="auto"/>
            </w:tcBorders>
          </w:tcPr>
          <w:p w14:paraId="6289AFC5" w14:textId="77777777" w:rsidR="00D60B25" w:rsidRPr="000B3718" w:rsidRDefault="00D60B25" w:rsidP="00960BBA">
            <w:pPr>
              <w:spacing w:before="40" w:after="120"/>
              <w:rPr>
                <w:rFonts w:ascii="Times New Roman" w:hAnsi="Times New Roman" w:cs="Times New Roman"/>
              </w:rPr>
            </w:pPr>
          </w:p>
        </w:tc>
        <w:tc>
          <w:tcPr>
            <w:tcW w:w="5128" w:type="dxa"/>
            <w:gridSpan w:val="3"/>
            <w:tcBorders>
              <w:top w:val="single" w:sz="2" w:space="0" w:color="auto"/>
              <w:left w:val="single" w:sz="2" w:space="0" w:color="auto"/>
              <w:bottom w:val="single" w:sz="2" w:space="0" w:color="auto"/>
              <w:right w:val="single" w:sz="2" w:space="0" w:color="auto"/>
            </w:tcBorders>
          </w:tcPr>
          <w:p w14:paraId="5728F7CD" w14:textId="77777777" w:rsidR="00D60B25" w:rsidRDefault="00D60B25" w:rsidP="00960BBA">
            <w:pPr>
              <w:spacing w:before="40" w:after="120"/>
              <w:ind w:left="60"/>
              <w:rPr>
                <w:rFonts w:ascii="Times New Roman" w:hAnsi="Times New Roman" w:cs="Times New Roman"/>
              </w:rPr>
            </w:pPr>
            <w:r w:rsidRPr="000B3718">
              <w:rPr>
                <w:rFonts w:ascii="Times New Roman" w:hAnsi="Times New Roman" w:cs="Times New Roman"/>
              </w:rPr>
              <w:t xml:space="preserve">Contract Identification: </w:t>
            </w:r>
          </w:p>
          <w:p w14:paraId="59B74824" w14:textId="77777777" w:rsidR="00D60B25" w:rsidRPr="000B3718" w:rsidRDefault="00D60B25" w:rsidP="00960BBA">
            <w:pPr>
              <w:spacing w:before="40" w:after="120"/>
              <w:ind w:left="60"/>
              <w:rPr>
                <w:rFonts w:ascii="Times New Roman" w:hAnsi="Times New Roman" w:cs="Times New Roman"/>
              </w:rPr>
            </w:pPr>
          </w:p>
          <w:p w14:paraId="675770A8" w14:textId="77777777" w:rsidR="00D60B25" w:rsidRPr="000B3718" w:rsidRDefault="00D60B25" w:rsidP="00960BBA">
            <w:pPr>
              <w:spacing w:before="40" w:after="120"/>
              <w:ind w:left="60"/>
              <w:rPr>
                <w:rFonts w:ascii="Times New Roman" w:hAnsi="Times New Roman" w:cs="Times New Roman"/>
              </w:rPr>
            </w:pPr>
            <w:r w:rsidRPr="000B3718">
              <w:rPr>
                <w:rFonts w:ascii="Times New Roman" w:hAnsi="Times New Roman" w:cs="Times New Roman"/>
              </w:rPr>
              <w:t>Name of Employer:</w:t>
            </w:r>
            <w:r>
              <w:rPr>
                <w:rFonts w:ascii="Times New Roman" w:hAnsi="Times New Roman" w:cs="Times New Roman"/>
              </w:rPr>
              <w:t xml:space="preserve"> </w:t>
            </w:r>
          </w:p>
          <w:p w14:paraId="2089C63C" w14:textId="77777777" w:rsidR="00D60B25" w:rsidRPr="000B3718" w:rsidRDefault="00D60B25" w:rsidP="00960BBA">
            <w:pPr>
              <w:spacing w:before="40" w:after="120"/>
              <w:ind w:left="58"/>
              <w:rPr>
                <w:rFonts w:ascii="Times New Roman" w:hAnsi="Times New Roman" w:cs="Times New Roman"/>
              </w:rPr>
            </w:pPr>
            <w:r w:rsidRPr="000B3718">
              <w:rPr>
                <w:rFonts w:ascii="Times New Roman" w:hAnsi="Times New Roman" w:cs="Times New Roman"/>
              </w:rPr>
              <w:t xml:space="preserve">Address of Employer: </w:t>
            </w:r>
          </w:p>
          <w:p w14:paraId="6086A02C" w14:textId="77777777" w:rsidR="00D60B25" w:rsidRPr="000B3718" w:rsidRDefault="00D60B25" w:rsidP="00960BBA">
            <w:pPr>
              <w:spacing w:before="40" w:after="120"/>
              <w:ind w:left="60"/>
              <w:rPr>
                <w:rFonts w:ascii="Times New Roman" w:hAnsi="Times New Roman" w:cs="Times New Roman"/>
              </w:rPr>
            </w:pPr>
            <w:r w:rsidRPr="000B3718">
              <w:rPr>
                <w:rFonts w:ascii="Times New Roman" w:hAnsi="Times New Roman" w:cs="Times New Roman"/>
              </w:rPr>
              <w:lastRenderedPageBreak/>
              <w:t>Reason(s) for nonperformance:</w:t>
            </w:r>
          </w:p>
        </w:tc>
        <w:tc>
          <w:tcPr>
            <w:tcW w:w="1763" w:type="dxa"/>
            <w:gridSpan w:val="2"/>
            <w:tcBorders>
              <w:top w:val="single" w:sz="2" w:space="0" w:color="auto"/>
              <w:left w:val="single" w:sz="2" w:space="0" w:color="auto"/>
              <w:bottom w:val="single" w:sz="2" w:space="0" w:color="auto"/>
              <w:right w:val="single" w:sz="2" w:space="0" w:color="auto"/>
            </w:tcBorders>
          </w:tcPr>
          <w:p w14:paraId="27BB908D" w14:textId="77777777" w:rsidR="00D60B25" w:rsidRPr="000B3718" w:rsidRDefault="00D60B25" w:rsidP="00960BBA">
            <w:pPr>
              <w:spacing w:before="40" w:after="120"/>
              <w:rPr>
                <w:rFonts w:ascii="Times New Roman" w:hAnsi="Times New Roman" w:cs="Times New Roman"/>
              </w:rPr>
            </w:pPr>
          </w:p>
        </w:tc>
      </w:tr>
      <w:tr w:rsidR="00D60B25" w:rsidRPr="000B3718" w14:paraId="039B9947" w14:textId="77777777" w:rsidTr="00960BBA">
        <w:trPr>
          <w:gridBefore w:val="1"/>
          <w:wBefore w:w="6" w:type="dxa"/>
        </w:trPr>
        <w:tc>
          <w:tcPr>
            <w:tcW w:w="9389" w:type="dxa"/>
            <w:gridSpan w:val="8"/>
            <w:tcBorders>
              <w:top w:val="single" w:sz="2" w:space="0" w:color="auto"/>
              <w:left w:val="single" w:sz="2" w:space="0" w:color="auto"/>
              <w:bottom w:val="single" w:sz="2" w:space="0" w:color="auto"/>
              <w:right w:val="single" w:sz="2" w:space="0" w:color="auto"/>
            </w:tcBorders>
          </w:tcPr>
          <w:p w14:paraId="1B82CA67" w14:textId="77777777" w:rsidR="00D60B25" w:rsidRPr="000B3718" w:rsidRDefault="00D60B25" w:rsidP="00960BBA">
            <w:pPr>
              <w:spacing w:before="40" w:after="120"/>
              <w:rPr>
                <w:rFonts w:ascii="Times New Roman" w:hAnsi="Times New Roman" w:cs="Times New Roman"/>
              </w:rPr>
            </w:pPr>
            <w:r w:rsidRPr="000B3718">
              <w:rPr>
                <w:rFonts w:ascii="Times New Roman" w:hAnsi="Times New Roman" w:cs="Times New Roman"/>
              </w:rPr>
              <w:t>Pending Litigation, per Section III, Qualification Criteria and Requirements</w:t>
            </w:r>
          </w:p>
        </w:tc>
      </w:tr>
      <w:tr w:rsidR="00D60B25" w:rsidRPr="000B3718" w14:paraId="46B877EF" w14:textId="77777777" w:rsidTr="00960BBA">
        <w:trPr>
          <w:gridBefore w:val="1"/>
          <w:wBefore w:w="6" w:type="dxa"/>
        </w:trPr>
        <w:tc>
          <w:tcPr>
            <w:tcW w:w="9389" w:type="dxa"/>
            <w:gridSpan w:val="8"/>
            <w:tcBorders>
              <w:top w:val="single" w:sz="2" w:space="0" w:color="auto"/>
              <w:left w:val="single" w:sz="2" w:space="0" w:color="auto"/>
              <w:right w:val="single" w:sz="2" w:space="0" w:color="auto"/>
            </w:tcBorders>
          </w:tcPr>
          <w:p w14:paraId="0353F3B1" w14:textId="77777777" w:rsidR="00D60B25" w:rsidRPr="000B3718" w:rsidRDefault="008867BA" w:rsidP="00960BBA">
            <w:pPr>
              <w:spacing w:before="40" w:after="120"/>
              <w:ind w:left="540" w:hanging="438"/>
              <w:rPr>
                <w:rFonts w:ascii="Times New Roman" w:hAnsi="Times New Roman" w:cs="Times New Roman"/>
              </w:rPr>
            </w:pPr>
            <w:sdt>
              <w:sdtPr>
                <w:rPr>
                  <w:rFonts w:ascii="Times New Roman" w:eastAsia="MS Mincho" w:hAnsi="Times New Roman" w:cs="Times New Roman"/>
                </w:rPr>
                <w:id w:val="-496492793"/>
                <w14:checkbox>
                  <w14:checked w14:val="0"/>
                  <w14:checkedState w14:val="2612" w14:font="MS Gothic"/>
                  <w14:uncheckedState w14:val="2610" w14:font="MS Gothic"/>
                </w14:checkbox>
              </w:sdtPr>
              <w:sdtEndPr/>
              <w:sdtContent>
                <w:r w:rsidR="00D60B25" w:rsidRPr="000B3718">
                  <w:rPr>
                    <w:rFonts w:ascii="Segoe UI Symbol" w:eastAsia="MS Mincho" w:hAnsi="Segoe UI Symbol" w:cs="Segoe UI Symbol"/>
                  </w:rPr>
                  <w:t>☐</w:t>
                </w:r>
              </w:sdtContent>
            </w:sdt>
            <w:r w:rsidR="00D60B25" w:rsidRPr="000B3718">
              <w:rPr>
                <w:rFonts w:ascii="Times New Roman" w:hAnsi="Times New Roman" w:cs="Times New Roman"/>
              </w:rPr>
              <w:t xml:space="preserve"> </w:t>
            </w:r>
            <w:r w:rsidR="00D60B25" w:rsidRPr="000B3718">
              <w:rPr>
                <w:rFonts w:ascii="Times New Roman" w:hAnsi="Times New Roman" w:cs="Times New Roman"/>
              </w:rPr>
              <w:tab/>
              <w:t>No pending litigation per Section III, Qualification Criteria and Requirements, Sub-Factor 2.3.</w:t>
            </w:r>
          </w:p>
        </w:tc>
      </w:tr>
      <w:tr w:rsidR="00D60B25" w:rsidRPr="000B3718" w14:paraId="36C8DC07" w14:textId="77777777" w:rsidTr="00960BBA">
        <w:trPr>
          <w:gridBefore w:val="1"/>
          <w:wBefore w:w="6" w:type="dxa"/>
        </w:trPr>
        <w:tc>
          <w:tcPr>
            <w:tcW w:w="9389" w:type="dxa"/>
            <w:gridSpan w:val="8"/>
            <w:tcBorders>
              <w:left w:val="single" w:sz="2" w:space="0" w:color="auto"/>
              <w:bottom w:val="single" w:sz="2" w:space="0" w:color="auto"/>
              <w:right w:val="single" w:sz="2" w:space="0" w:color="auto"/>
            </w:tcBorders>
          </w:tcPr>
          <w:p w14:paraId="2DDDF33B" w14:textId="77777777" w:rsidR="00D60B25" w:rsidRPr="000B3718" w:rsidRDefault="008867BA" w:rsidP="00960BBA">
            <w:pPr>
              <w:spacing w:before="40" w:after="120"/>
              <w:ind w:left="540" w:hanging="438"/>
              <w:rPr>
                <w:rFonts w:ascii="Times New Roman" w:hAnsi="Times New Roman" w:cs="Times New Roman"/>
              </w:rPr>
            </w:pPr>
            <w:sdt>
              <w:sdtPr>
                <w:rPr>
                  <w:rFonts w:ascii="Times New Roman" w:eastAsia="MS Mincho" w:hAnsi="Times New Roman" w:cs="Times New Roman"/>
                </w:rPr>
                <w:id w:val="-763305832"/>
                <w14:checkbox>
                  <w14:checked w14:val="0"/>
                  <w14:checkedState w14:val="2612" w14:font="MS Gothic"/>
                  <w14:uncheckedState w14:val="2610" w14:font="MS Gothic"/>
                </w14:checkbox>
              </w:sdtPr>
              <w:sdtEndPr/>
              <w:sdtContent>
                <w:r w:rsidR="00D60B25" w:rsidRPr="000B3718">
                  <w:rPr>
                    <w:rFonts w:ascii="Segoe UI Symbol" w:eastAsia="MS Mincho" w:hAnsi="Segoe UI Symbol" w:cs="Segoe UI Symbol"/>
                  </w:rPr>
                  <w:t>☐</w:t>
                </w:r>
              </w:sdtContent>
            </w:sdt>
            <w:r w:rsidR="00D60B25" w:rsidRPr="000B3718">
              <w:rPr>
                <w:rFonts w:ascii="Times New Roman" w:hAnsi="Times New Roman" w:cs="Times New Roman"/>
              </w:rPr>
              <w:t xml:space="preserve"> </w:t>
            </w:r>
            <w:r w:rsidR="00D60B25" w:rsidRPr="000B3718">
              <w:rPr>
                <w:rFonts w:ascii="Times New Roman" w:hAnsi="Times New Roman" w:cs="Times New Roman"/>
              </w:rPr>
              <w:tab/>
              <w:t>Pending litigation per Section III, Qualification Criteria and Requirements, Sub-Factor 2.3 as indicated below.</w:t>
            </w:r>
          </w:p>
        </w:tc>
      </w:tr>
      <w:tr w:rsidR="00D60B25" w:rsidRPr="000B3718" w14:paraId="12BB8E08" w14:textId="77777777" w:rsidTr="00960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5" w:type="dxa"/>
        </w:trPr>
        <w:tc>
          <w:tcPr>
            <w:tcW w:w="1352" w:type="dxa"/>
            <w:gridSpan w:val="3"/>
          </w:tcPr>
          <w:p w14:paraId="52ADB7DB" w14:textId="77777777" w:rsidR="00D60B25" w:rsidRPr="000B3718" w:rsidRDefault="00D60B25" w:rsidP="00960BBA">
            <w:pPr>
              <w:rPr>
                <w:rFonts w:ascii="Times New Roman" w:hAnsi="Times New Roman" w:cs="Times New Roman"/>
              </w:rPr>
            </w:pPr>
            <w:r w:rsidRPr="000B3718">
              <w:rPr>
                <w:rFonts w:ascii="Times New Roman" w:hAnsi="Times New Roman" w:cs="Times New Roman"/>
              </w:rPr>
              <w:t>Year of dispute</w:t>
            </w:r>
          </w:p>
        </w:tc>
        <w:tc>
          <w:tcPr>
            <w:tcW w:w="2028" w:type="dxa"/>
            <w:gridSpan w:val="2"/>
          </w:tcPr>
          <w:p w14:paraId="6D73390D" w14:textId="77777777" w:rsidR="00D60B25" w:rsidRPr="000B3718" w:rsidRDefault="00D60B25" w:rsidP="00960BBA">
            <w:pPr>
              <w:rPr>
                <w:rFonts w:ascii="Times New Roman" w:hAnsi="Times New Roman" w:cs="Times New Roman"/>
              </w:rPr>
            </w:pPr>
            <w:r w:rsidRPr="000B3718">
              <w:rPr>
                <w:rFonts w:ascii="Times New Roman" w:hAnsi="Times New Roman" w:cs="Times New Roman"/>
              </w:rPr>
              <w:t>Amount in dispute (currency)</w:t>
            </w:r>
          </w:p>
        </w:tc>
        <w:tc>
          <w:tcPr>
            <w:tcW w:w="4108" w:type="dxa"/>
          </w:tcPr>
          <w:p w14:paraId="7860A885" w14:textId="77777777" w:rsidR="00D60B25" w:rsidRPr="000B3718" w:rsidRDefault="00D60B25" w:rsidP="00960BBA">
            <w:pPr>
              <w:rPr>
                <w:rFonts w:ascii="Times New Roman" w:hAnsi="Times New Roman" w:cs="Times New Roman"/>
              </w:rPr>
            </w:pPr>
            <w:r w:rsidRPr="000B3718">
              <w:rPr>
                <w:rFonts w:ascii="Times New Roman" w:hAnsi="Times New Roman" w:cs="Times New Roman"/>
              </w:rPr>
              <w:t>Contract Identification</w:t>
            </w:r>
          </w:p>
        </w:tc>
        <w:tc>
          <w:tcPr>
            <w:tcW w:w="1872" w:type="dxa"/>
            <w:gridSpan w:val="2"/>
          </w:tcPr>
          <w:p w14:paraId="2F2DFFD0" w14:textId="77777777" w:rsidR="00D60B25" w:rsidRPr="000B3718" w:rsidRDefault="00D60B25" w:rsidP="00960BBA">
            <w:pPr>
              <w:rPr>
                <w:rFonts w:ascii="Times New Roman" w:hAnsi="Times New Roman" w:cs="Times New Roman"/>
              </w:rPr>
            </w:pPr>
            <w:r w:rsidRPr="000B3718">
              <w:rPr>
                <w:rFonts w:ascii="Times New Roman" w:hAnsi="Times New Roman" w:cs="Times New Roman"/>
              </w:rPr>
              <w:t xml:space="preserve">Total Contract Amount in Naira or USD Equivalent (exchange rate) if applicable </w:t>
            </w:r>
          </w:p>
        </w:tc>
      </w:tr>
      <w:tr w:rsidR="00D60B25" w:rsidRPr="000B3718" w14:paraId="327597D9" w14:textId="77777777" w:rsidTr="00960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5" w:type="dxa"/>
          <w:cantSplit/>
        </w:trPr>
        <w:tc>
          <w:tcPr>
            <w:tcW w:w="1352" w:type="dxa"/>
            <w:gridSpan w:val="3"/>
          </w:tcPr>
          <w:p w14:paraId="4044769D" w14:textId="77777777" w:rsidR="00D60B25" w:rsidRPr="000B3718" w:rsidRDefault="00D60B25" w:rsidP="00960BBA">
            <w:pPr>
              <w:rPr>
                <w:rFonts w:ascii="Times New Roman" w:hAnsi="Times New Roman" w:cs="Times New Roman"/>
              </w:rPr>
            </w:pPr>
          </w:p>
        </w:tc>
        <w:tc>
          <w:tcPr>
            <w:tcW w:w="2028" w:type="dxa"/>
            <w:gridSpan w:val="2"/>
          </w:tcPr>
          <w:p w14:paraId="1D87373C" w14:textId="77777777" w:rsidR="00D60B25" w:rsidRPr="000B3718" w:rsidRDefault="00D60B25" w:rsidP="00960BBA">
            <w:pPr>
              <w:rPr>
                <w:rFonts w:ascii="Times New Roman" w:hAnsi="Times New Roman" w:cs="Times New Roman"/>
              </w:rPr>
            </w:pPr>
          </w:p>
        </w:tc>
        <w:tc>
          <w:tcPr>
            <w:tcW w:w="4108" w:type="dxa"/>
          </w:tcPr>
          <w:p w14:paraId="675EB63C" w14:textId="77777777" w:rsidR="00D60B25" w:rsidRDefault="00D60B25" w:rsidP="00960BBA">
            <w:pPr>
              <w:rPr>
                <w:rFonts w:ascii="Times New Roman" w:hAnsi="Times New Roman" w:cs="Times New Roman"/>
              </w:rPr>
            </w:pPr>
            <w:r w:rsidRPr="000B3718">
              <w:rPr>
                <w:rFonts w:ascii="Times New Roman" w:hAnsi="Times New Roman" w:cs="Times New Roman"/>
              </w:rPr>
              <w:t xml:space="preserve">Contract Identification: </w:t>
            </w:r>
          </w:p>
          <w:p w14:paraId="378219E7" w14:textId="77777777" w:rsidR="00D60B25" w:rsidRPr="000B3718" w:rsidRDefault="00D60B25" w:rsidP="00960BBA">
            <w:pPr>
              <w:rPr>
                <w:rFonts w:ascii="Times New Roman" w:hAnsi="Times New Roman" w:cs="Times New Roman"/>
              </w:rPr>
            </w:pPr>
          </w:p>
          <w:p w14:paraId="1528814C" w14:textId="77777777" w:rsidR="00D60B25" w:rsidRDefault="00D60B25" w:rsidP="00960BBA">
            <w:pPr>
              <w:rPr>
                <w:rFonts w:ascii="Times New Roman" w:hAnsi="Times New Roman" w:cs="Times New Roman"/>
                <w:color w:val="FF0000"/>
              </w:rPr>
            </w:pPr>
            <w:r w:rsidRPr="000B3718">
              <w:rPr>
                <w:rFonts w:ascii="Times New Roman" w:hAnsi="Times New Roman" w:cs="Times New Roman"/>
              </w:rPr>
              <w:t xml:space="preserve">Name of Procuring Entity: </w:t>
            </w:r>
          </w:p>
          <w:p w14:paraId="4DF4F3EF" w14:textId="77777777" w:rsidR="00D60B25" w:rsidRPr="000B3718" w:rsidRDefault="00D60B25" w:rsidP="00960BBA">
            <w:pPr>
              <w:rPr>
                <w:rFonts w:ascii="Times New Roman" w:hAnsi="Times New Roman" w:cs="Times New Roman"/>
                <w:color w:val="FF0000"/>
              </w:rPr>
            </w:pPr>
          </w:p>
          <w:p w14:paraId="493F01EC" w14:textId="77777777" w:rsidR="00D60B25" w:rsidRDefault="00D60B25" w:rsidP="00960BBA">
            <w:pPr>
              <w:rPr>
                <w:rFonts w:ascii="Times New Roman" w:hAnsi="Times New Roman" w:cs="Times New Roman"/>
              </w:rPr>
            </w:pPr>
            <w:r w:rsidRPr="000B3718">
              <w:rPr>
                <w:rFonts w:ascii="Times New Roman" w:hAnsi="Times New Roman" w:cs="Times New Roman"/>
              </w:rPr>
              <w:t xml:space="preserve">Address of Procuring Entity:  </w:t>
            </w:r>
          </w:p>
          <w:p w14:paraId="11399C5E" w14:textId="77777777" w:rsidR="00D60B25" w:rsidRPr="000B3718" w:rsidRDefault="00D60B25" w:rsidP="00960BBA">
            <w:pPr>
              <w:rPr>
                <w:rFonts w:ascii="Times New Roman" w:hAnsi="Times New Roman" w:cs="Times New Roman"/>
              </w:rPr>
            </w:pPr>
          </w:p>
          <w:p w14:paraId="6A308F9F" w14:textId="77777777" w:rsidR="00D60B25" w:rsidRDefault="00D60B25" w:rsidP="00960BBA">
            <w:pPr>
              <w:rPr>
                <w:rFonts w:ascii="Times New Roman" w:hAnsi="Times New Roman" w:cs="Times New Roman"/>
                <w:color w:val="FF0000"/>
              </w:rPr>
            </w:pPr>
            <w:r w:rsidRPr="000B3718">
              <w:rPr>
                <w:rFonts w:ascii="Times New Roman" w:hAnsi="Times New Roman" w:cs="Times New Roman"/>
              </w:rPr>
              <w:t xml:space="preserve">Matter in dispute: </w:t>
            </w:r>
          </w:p>
          <w:p w14:paraId="6402BFEB" w14:textId="77777777" w:rsidR="00D60B25" w:rsidRPr="000B3718" w:rsidRDefault="00D60B25" w:rsidP="00960BBA">
            <w:pPr>
              <w:rPr>
                <w:rFonts w:ascii="Times New Roman" w:hAnsi="Times New Roman" w:cs="Times New Roman"/>
                <w:color w:val="FF0000"/>
              </w:rPr>
            </w:pPr>
          </w:p>
          <w:p w14:paraId="58898F8F" w14:textId="77777777" w:rsidR="00D60B25" w:rsidRPr="000B3718" w:rsidRDefault="00D60B25" w:rsidP="00960BBA">
            <w:pPr>
              <w:rPr>
                <w:rFonts w:ascii="Times New Roman" w:hAnsi="Times New Roman" w:cs="Times New Roman"/>
              </w:rPr>
            </w:pPr>
            <w:r w:rsidRPr="000B3718">
              <w:rPr>
                <w:rFonts w:ascii="Times New Roman" w:hAnsi="Times New Roman" w:cs="Times New Roman"/>
              </w:rPr>
              <w:t xml:space="preserve">The party who initiated the dispute: </w:t>
            </w:r>
          </w:p>
          <w:p w14:paraId="30553E16" w14:textId="77777777" w:rsidR="00D60B25" w:rsidRDefault="00D60B25" w:rsidP="00960BBA">
            <w:pPr>
              <w:spacing w:line="480" w:lineRule="exact"/>
              <w:rPr>
                <w:rFonts w:ascii="Times New Roman" w:hAnsi="Times New Roman" w:cs="Times New Roman"/>
              </w:rPr>
            </w:pPr>
            <w:r w:rsidRPr="000B3718">
              <w:rPr>
                <w:rFonts w:ascii="Times New Roman" w:hAnsi="Times New Roman" w:cs="Times New Roman"/>
              </w:rPr>
              <w:t xml:space="preserve">Status of dispute: </w:t>
            </w:r>
          </w:p>
          <w:p w14:paraId="513BA35D" w14:textId="77777777" w:rsidR="00D60B25" w:rsidRDefault="00D60B25" w:rsidP="00960BBA">
            <w:pPr>
              <w:spacing w:line="480" w:lineRule="exact"/>
              <w:rPr>
                <w:rFonts w:ascii="Times New Roman" w:hAnsi="Times New Roman" w:cs="Times New Roman"/>
              </w:rPr>
            </w:pPr>
          </w:p>
          <w:p w14:paraId="77F70AA9" w14:textId="77777777" w:rsidR="00D60B25" w:rsidRPr="000B3718" w:rsidRDefault="00D60B25" w:rsidP="00960BBA">
            <w:pPr>
              <w:spacing w:line="480" w:lineRule="exact"/>
              <w:rPr>
                <w:rFonts w:ascii="Times New Roman" w:hAnsi="Times New Roman" w:cs="Times New Roman"/>
              </w:rPr>
            </w:pPr>
          </w:p>
        </w:tc>
        <w:tc>
          <w:tcPr>
            <w:tcW w:w="1872" w:type="dxa"/>
            <w:gridSpan w:val="2"/>
          </w:tcPr>
          <w:p w14:paraId="5B60FA77" w14:textId="77777777" w:rsidR="00D60B25" w:rsidRPr="000B3718" w:rsidRDefault="00D60B25" w:rsidP="00960BBA">
            <w:pPr>
              <w:rPr>
                <w:rFonts w:ascii="Times New Roman" w:hAnsi="Times New Roman" w:cs="Times New Roman"/>
              </w:rPr>
            </w:pPr>
          </w:p>
        </w:tc>
      </w:tr>
      <w:tr w:rsidR="00D60B25" w:rsidRPr="000B3718" w14:paraId="4E6CECC5" w14:textId="77777777" w:rsidTr="00960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5" w:type="dxa"/>
        </w:trPr>
        <w:tc>
          <w:tcPr>
            <w:tcW w:w="9360" w:type="dxa"/>
            <w:gridSpan w:val="8"/>
          </w:tcPr>
          <w:p w14:paraId="644F39E5" w14:textId="77777777" w:rsidR="00D60B25" w:rsidRPr="000B3718" w:rsidRDefault="00D60B25" w:rsidP="00960BBA">
            <w:pPr>
              <w:spacing w:before="40" w:after="120"/>
              <w:rPr>
                <w:rFonts w:ascii="Times New Roman" w:eastAsia="MS Mincho" w:hAnsi="Times New Roman" w:cs="Times New Roman"/>
              </w:rPr>
            </w:pPr>
            <w:r w:rsidRPr="000B3718">
              <w:rPr>
                <w:rFonts w:ascii="Times New Roman" w:hAnsi="Times New Roman" w:cs="Times New Roman"/>
              </w:rPr>
              <w:t>Litigation History per Section III, Qualification Criteria and Requirements</w:t>
            </w:r>
          </w:p>
        </w:tc>
      </w:tr>
      <w:tr w:rsidR="00D60B25" w:rsidRPr="000B3718" w14:paraId="24991E3B" w14:textId="77777777" w:rsidTr="00960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5" w:type="dxa"/>
        </w:trPr>
        <w:tc>
          <w:tcPr>
            <w:tcW w:w="9360" w:type="dxa"/>
            <w:gridSpan w:val="8"/>
          </w:tcPr>
          <w:p w14:paraId="43C40E98" w14:textId="77777777" w:rsidR="00D60B25" w:rsidRPr="000B3718" w:rsidRDefault="008867BA" w:rsidP="00960BBA">
            <w:pPr>
              <w:rPr>
                <w:rFonts w:ascii="Times New Roman" w:hAnsi="Times New Roman" w:cs="Times New Roman"/>
              </w:rPr>
            </w:pPr>
            <w:sdt>
              <w:sdtPr>
                <w:rPr>
                  <w:rFonts w:ascii="Times New Roman" w:eastAsia="MS Mincho" w:hAnsi="Times New Roman" w:cs="Times New Roman"/>
                </w:rPr>
                <w:id w:val="-4523810"/>
                <w14:checkbox>
                  <w14:checked w14:val="0"/>
                  <w14:checkedState w14:val="2612" w14:font="MS Gothic"/>
                  <w14:uncheckedState w14:val="2610" w14:font="MS Gothic"/>
                </w14:checkbox>
              </w:sdtPr>
              <w:sdtEndPr/>
              <w:sdtContent>
                <w:r w:rsidR="00D60B25" w:rsidRPr="000B3718">
                  <w:rPr>
                    <w:rFonts w:ascii="Segoe UI Symbol" w:eastAsia="MS Mincho" w:hAnsi="Segoe UI Symbol" w:cs="Segoe UI Symbol"/>
                  </w:rPr>
                  <w:t>☐</w:t>
                </w:r>
              </w:sdtContent>
            </w:sdt>
            <w:r w:rsidR="00D60B25" w:rsidRPr="000B3718">
              <w:rPr>
                <w:rFonts w:ascii="Times New Roman" w:hAnsi="Times New Roman" w:cs="Times New Roman"/>
              </w:rPr>
              <w:t xml:space="preserve"> </w:t>
            </w:r>
            <w:r w:rsidR="00D60B25" w:rsidRPr="000B3718">
              <w:rPr>
                <w:rFonts w:ascii="Times New Roman" w:hAnsi="Times New Roman" w:cs="Times New Roman"/>
              </w:rPr>
              <w:tab/>
              <w:t>No Litigation History per Section III, Qualification Criteria and Requirements, Sub-Factor 2.4.</w:t>
            </w:r>
          </w:p>
          <w:p w14:paraId="5370AC91" w14:textId="77777777" w:rsidR="00D60B25" w:rsidRPr="000B3718" w:rsidRDefault="008867BA" w:rsidP="00960BBA">
            <w:pPr>
              <w:rPr>
                <w:rFonts w:ascii="Times New Roman" w:hAnsi="Times New Roman" w:cs="Times New Roman"/>
              </w:rPr>
            </w:pPr>
            <w:sdt>
              <w:sdtPr>
                <w:rPr>
                  <w:rFonts w:ascii="Times New Roman" w:eastAsia="MS Mincho" w:hAnsi="Times New Roman" w:cs="Times New Roman"/>
                </w:rPr>
                <w:id w:val="1060358567"/>
                <w14:checkbox>
                  <w14:checked w14:val="0"/>
                  <w14:checkedState w14:val="2612" w14:font="MS Gothic"/>
                  <w14:uncheckedState w14:val="2610" w14:font="MS Gothic"/>
                </w14:checkbox>
              </w:sdtPr>
              <w:sdtEndPr/>
              <w:sdtContent>
                <w:r w:rsidR="00D60B25" w:rsidRPr="000B3718">
                  <w:rPr>
                    <w:rFonts w:ascii="Segoe UI Symbol" w:eastAsia="MS Mincho" w:hAnsi="Segoe UI Symbol" w:cs="Segoe UI Symbol"/>
                  </w:rPr>
                  <w:t>☐</w:t>
                </w:r>
              </w:sdtContent>
            </w:sdt>
            <w:r w:rsidR="00D60B25" w:rsidRPr="000B3718">
              <w:rPr>
                <w:rFonts w:ascii="Times New Roman" w:hAnsi="Times New Roman" w:cs="Times New Roman"/>
              </w:rPr>
              <w:t xml:space="preserve"> </w:t>
            </w:r>
            <w:r w:rsidR="00D60B25" w:rsidRPr="000B3718">
              <w:rPr>
                <w:rFonts w:ascii="Times New Roman" w:hAnsi="Times New Roman" w:cs="Times New Roman"/>
              </w:rPr>
              <w:tab/>
              <w:t>Litigation History</w:t>
            </w:r>
            <w:r w:rsidR="00D60B25" w:rsidRPr="000B3718" w:rsidDel="00B307E7">
              <w:rPr>
                <w:rFonts w:ascii="Times New Roman" w:hAnsi="Times New Roman" w:cs="Times New Roman"/>
              </w:rPr>
              <w:t xml:space="preserve"> </w:t>
            </w:r>
            <w:r w:rsidR="00D60B25" w:rsidRPr="000B3718">
              <w:rPr>
                <w:rFonts w:ascii="Times New Roman" w:hAnsi="Times New Roman" w:cs="Times New Roman"/>
              </w:rPr>
              <w:t>per Section III, Qualification Criteria and Requirements, Sub-Factor 2.4 as indicated below.</w:t>
            </w:r>
          </w:p>
        </w:tc>
      </w:tr>
      <w:tr w:rsidR="00D60B25" w:rsidRPr="000B3718" w14:paraId="26030317" w14:textId="77777777" w:rsidTr="00960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5" w:type="dxa"/>
        </w:trPr>
        <w:tc>
          <w:tcPr>
            <w:tcW w:w="1352" w:type="dxa"/>
            <w:gridSpan w:val="3"/>
          </w:tcPr>
          <w:p w14:paraId="212971F6" w14:textId="77777777" w:rsidR="00D60B25" w:rsidRPr="000B3718" w:rsidRDefault="00D60B25" w:rsidP="00960BBA">
            <w:pPr>
              <w:rPr>
                <w:rFonts w:ascii="Times New Roman" w:hAnsi="Times New Roman" w:cs="Times New Roman"/>
              </w:rPr>
            </w:pPr>
            <w:r w:rsidRPr="000B3718">
              <w:rPr>
                <w:rFonts w:ascii="Times New Roman" w:hAnsi="Times New Roman" w:cs="Times New Roman"/>
              </w:rPr>
              <w:t>Year of award</w:t>
            </w:r>
          </w:p>
        </w:tc>
        <w:tc>
          <w:tcPr>
            <w:tcW w:w="2028" w:type="dxa"/>
            <w:gridSpan w:val="2"/>
          </w:tcPr>
          <w:p w14:paraId="4E05AA81" w14:textId="77777777" w:rsidR="00D60B25" w:rsidRPr="000B3718" w:rsidRDefault="00D60B25" w:rsidP="00960BBA">
            <w:pPr>
              <w:rPr>
                <w:rFonts w:ascii="Times New Roman" w:hAnsi="Times New Roman" w:cs="Times New Roman"/>
              </w:rPr>
            </w:pPr>
            <w:r w:rsidRPr="000B3718">
              <w:rPr>
                <w:rFonts w:ascii="Times New Roman" w:hAnsi="Times New Roman" w:cs="Times New Roman"/>
              </w:rPr>
              <w:t xml:space="preserve">The outcome as a percentage of Net Worth </w:t>
            </w:r>
          </w:p>
        </w:tc>
        <w:tc>
          <w:tcPr>
            <w:tcW w:w="4108" w:type="dxa"/>
          </w:tcPr>
          <w:p w14:paraId="4A6B0349" w14:textId="77777777" w:rsidR="00D60B25" w:rsidRPr="000B3718" w:rsidRDefault="00D60B25" w:rsidP="00960BBA">
            <w:pPr>
              <w:rPr>
                <w:rFonts w:ascii="Times New Roman" w:hAnsi="Times New Roman" w:cs="Times New Roman"/>
              </w:rPr>
            </w:pPr>
            <w:r w:rsidRPr="000B3718">
              <w:rPr>
                <w:rFonts w:ascii="Times New Roman" w:hAnsi="Times New Roman" w:cs="Times New Roman"/>
              </w:rPr>
              <w:t>Contract Identification</w:t>
            </w:r>
          </w:p>
        </w:tc>
        <w:tc>
          <w:tcPr>
            <w:tcW w:w="1872" w:type="dxa"/>
            <w:gridSpan w:val="2"/>
          </w:tcPr>
          <w:p w14:paraId="0669DAFE" w14:textId="77777777" w:rsidR="00D60B25" w:rsidRPr="000B3718" w:rsidRDefault="00D60B25" w:rsidP="00960BBA">
            <w:pPr>
              <w:rPr>
                <w:rFonts w:ascii="Times New Roman" w:hAnsi="Times New Roman" w:cs="Times New Roman"/>
              </w:rPr>
            </w:pPr>
            <w:r w:rsidRPr="000B3718">
              <w:rPr>
                <w:rFonts w:ascii="Times New Roman" w:hAnsi="Times New Roman" w:cs="Times New Roman"/>
              </w:rPr>
              <w:t xml:space="preserve">Total Contract Amount in Naira, USD Equivalent (exchange rate) if applicable </w:t>
            </w:r>
          </w:p>
        </w:tc>
      </w:tr>
      <w:tr w:rsidR="00D60B25" w:rsidRPr="000B3718" w14:paraId="44AEC99D" w14:textId="77777777" w:rsidTr="00960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5" w:type="dxa"/>
          <w:cantSplit/>
        </w:trPr>
        <w:tc>
          <w:tcPr>
            <w:tcW w:w="1352" w:type="dxa"/>
            <w:gridSpan w:val="3"/>
          </w:tcPr>
          <w:p w14:paraId="5C9A4167" w14:textId="77777777" w:rsidR="00D60B25" w:rsidRPr="000B3718" w:rsidRDefault="00D60B25" w:rsidP="00960BBA">
            <w:pPr>
              <w:rPr>
                <w:rFonts w:ascii="Times New Roman" w:hAnsi="Times New Roman" w:cs="Times New Roman"/>
              </w:rPr>
            </w:pPr>
          </w:p>
        </w:tc>
        <w:tc>
          <w:tcPr>
            <w:tcW w:w="2028" w:type="dxa"/>
            <w:gridSpan w:val="2"/>
          </w:tcPr>
          <w:p w14:paraId="24CBE12A" w14:textId="77777777" w:rsidR="00D60B25" w:rsidRPr="000B3718" w:rsidRDefault="00D60B25" w:rsidP="00960BBA">
            <w:pPr>
              <w:rPr>
                <w:rFonts w:ascii="Times New Roman" w:hAnsi="Times New Roman" w:cs="Times New Roman"/>
              </w:rPr>
            </w:pPr>
          </w:p>
        </w:tc>
        <w:tc>
          <w:tcPr>
            <w:tcW w:w="4108" w:type="dxa"/>
          </w:tcPr>
          <w:p w14:paraId="3C89CC71" w14:textId="77777777" w:rsidR="00D60B25" w:rsidRDefault="00D60B25" w:rsidP="00960BBA">
            <w:pPr>
              <w:rPr>
                <w:rFonts w:ascii="Times New Roman" w:hAnsi="Times New Roman" w:cs="Times New Roman"/>
                <w:color w:val="FF0000"/>
              </w:rPr>
            </w:pPr>
            <w:r w:rsidRPr="000B3718">
              <w:rPr>
                <w:rFonts w:ascii="Times New Roman" w:hAnsi="Times New Roman" w:cs="Times New Roman"/>
              </w:rPr>
              <w:t xml:space="preserve">Contract Identification:  </w:t>
            </w:r>
          </w:p>
          <w:p w14:paraId="0D74F022" w14:textId="77777777" w:rsidR="00D60B25" w:rsidRPr="000B3718" w:rsidRDefault="00D60B25" w:rsidP="00960BBA">
            <w:pPr>
              <w:rPr>
                <w:rFonts w:ascii="Times New Roman" w:hAnsi="Times New Roman" w:cs="Times New Roman"/>
              </w:rPr>
            </w:pPr>
          </w:p>
          <w:p w14:paraId="5A2CFD1A" w14:textId="77777777" w:rsidR="00D60B25" w:rsidRDefault="00D60B25" w:rsidP="00960BBA">
            <w:pPr>
              <w:rPr>
                <w:rFonts w:ascii="Times New Roman" w:hAnsi="Times New Roman" w:cs="Times New Roman"/>
              </w:rPr>
            </w:pPr>
            <w:r w:rsidRPr="000B3718">
              <w:rPr>
                <w:rFonts w:ascii="Times New Roman" w:hAnsi="Times New Roman" w:cs="Times New Roman"/>
              </w:rPr>
              <w:t>Name of Employer:</w:t>
            </w:r>
          </w:p>
          <w:p w14:paraId="0AF6A37E" w14:textId="77777777" w:rsidR="00D60B25" w:rsidRPr="000B3718" w:rsidRDefault="00D60B25" w:rsidP="00960BBA">
            <w:pPr>
              <w:rPr>
                <w:rFonts w:ascii="Times New Roman" w:hAnsi="Times New Roman" w:cs="Times New Roman"/>
              </w:rPr>
            </w:pPr>
          </w:p>
          <w:p w14:paraId="32EAD278" w14:textId="77777777" w:rsidR="00D60B25" w:rsidRDefault="00D60B25" w:rsidP="00960BBA">
            <w:pPr>
              <w:rPr>
                <w:rFonts w:ascii="Times New Roman" w:hAnsi="Times New Roman" w:cs="Times New Roman"/>
                <w:color w:val="FF0000"/>
              </w:rPr>
            </w:pPr>
            <w:r w:rsidRPr="000B3718">
              <w:rPr>
                <w:rFonts w:ascii="Times New Roman" w:hAnsi="Times New Roman" w:cs="Times New Roman"/>
              </w:rPr>
              <w:t xml:space="preserve">Address of Employer: </w:t>
            </w:r>
          </w:p>
          <w:p w14:paraId="75991A2F" w14:textId="77777777" w:rsidR="00D60B25" w:rsidRPr="000B3718" w:rsidRDefault="00D60B25" w:rsidP="00960BBA">
            <w:pPr>
              <w:rPr>
                <w:rFonts w:ascii="Times New Roman" w:hAnsi="Times New Roman" w:cs="Times New Roman"/>
                <w:color w:val="FF0000"/>
              </w:rPr>
            </w:pPr>
          </w:p>
          <w:p w14:paraId="0D8E800D" w14:textId="77777777" w:rsidR="00D60B25" w:rsidRDefault="00D60B25" w:rsidP="00960BBA">
            <w:pPr>
              <w:rPr>
                <w:rFonts w:ascii="Times New Roman" w:hAnsi="Times New Roman" w:cs="Times New Roman"/>
              </w:rPr>
            </w:pPr>
            <w:r w:rsidRPr="000B3718">
              <w:rPr>
                <w:rFonts w:ascii="Times New Roman" w:hAnsi="Times New Roman" w:cs="Times New Roman"/>
              </w:rPr>
              <w:t xml:space="preserve">Matter in dispute: </w:t>
            </w:r>
          </w:p>
          <w:p w14:paraId="2ED339AE" w14:textId="77777777" w:rsidR="00D60B25" w:rsidRPr="000B3718" w:rsidRDefault="00D60B25" w:rsidP="00960BBA">
            <w:pPr>
              <w:rPr>
                <w:rFonts w:ascii="Times New Roman" w:hAnsi="Times New Roman" w:cs="Times New Roman"/>
              </w:rPr>
            </w:pPr>
          </w:p>
          <w:p w14:paraId="7858A292" w14:textId="77777777" w:rsidR="00D60B25" w:rsidRDefault="00D60B25" w:rsidP="00960BBA">
            <w:pPr>
              <w:rPr>
                <w:rFonts w:ascii="Times New Roman" w:hAnsi="Times New Roman" w:cs="Times New Roman"/>
              </w:rPr>
            </w:pPr>
            <w:r w:rsidRPr="000B3718">
              <w:rPr>
                <w:rFonts w:ascii="Times New Roman" w:hAnsi="Times New Roman" w:cs="Times New Roman"/>
              </w:rPr>
              <w:t xml:space="preserve">The party who initiated the dispute:  </w:t>
            </w:r>
          </w:p>
          <w:p w14:paraId="7B61BD7C" w14:textId="77777777" w:rsidR="00D60B25" w:rsidRPr="000B3718" w:rsidRDefault="00D60B25" w:rsidP="00960BBA">
            <w:pPr>
              <w:rPr>
                <w:rFonts w:ascii="Times New Roman" w:hAnsi="Times New Roman" w:cs="Times New Roman"/>
              </w:rPr>
            </w:pPr>
            <w:r w:rsidRPr="000B3718">
              <w:rPr>
                <w:rFonts w:ascii="Times New Roman" w:hAnsi="Times New Roman" w:cs="Times New Roman"/>
              </w:rPr>
              <w:t xml:space="preserve"> </w:t>
            </w:r>
          </w:p>
          <w:p w14:paraId="6FAF4763" w14:textId="77777777" w:rsidR="00D60B25" w:rsidRDefault="00D60B25" w:rsidP="00960BBA">
            <w:pPr>
              <w:rPr>
                <w:rFonts w:ascii="Times New Roman" w:hAnsi="Times New Roman" w:cs="Times New Roman"/>
              </w:rPr>
            </w:pPr>
            <w:r w:rsidRPr="000B3718">
              <w:rPr>
                <w:rFonts w:ascii="Times New Roman" w:hAnsi="Times New Roman" w:cs="Times New Roman"/>
              </w:rPr>
              <w:t xml:space="preserve">Reason(s) for Litigation and award decision </w:t>
            </w:r>
          </w:p>
          <w:p w14:paraId="32529F38" w14:textId="77777777" w:rsidR="00D60B25" w:rsidRDefault="00D60B25" w:rsidP="00960BBA">
            <w:pPr>
              <w:rPr>
                <w:rFonts w:ascii="Times New Roman" w:hAnsi="Times New Roman" w:cs="Times New Roman"/>
              </w:rPr>
            </w:pPr>
          </w:p>
          <w:p w14:paraId="26B303BB" w14:textId="77777777" w:rsidR="00D60B25" w:rsidRDefault="00D60B25" w:rsidP="00960BBA">
            <w:pPr>
              <w:rPr>
                <w:rFonts w:ascii="Times New Roman" w:hAnsi="Times New Roman" w:cs="Times New Roman"/>
              </w:rPr>
            </w:pPr>
          </w:p>
          <w:p w14:paraId="3CA2F559" w14:textId="77777777" w:rsidR="00D60B25" w:rsidRDefault="00D60B25" w:rsidP="00960BBA">
            <w:pPr>
              <w:rPr>
                <w:rFonts w:ascii="Times New Roman" w:hAnsi="Times New Roman" w:cs="Times New Roman"/>
              </w:rPr>
            </w:pPr>
          </w:p>
          <w:p w14:paraId="52AB3E0F" w14:textId="77777777" w:rsidR="00D60B25" w:rsidRPr="000B3718" w:rsidRDefault="00D60B25" w:rsidP="00960BBA">
            <w:pPr>
              <w:rPr>
                <w:rFonts w:ascii="Times New Roman" w:hAnsi="Times New Roman" w:cs="Times New Roman"/>
              </w:rPr>
            </w:pPr>
          </w:p>
        </w:tc>
        <w:tc>
          <w:tcPr>
            <w:tcW w:w="1872" w:type="dxa"/>
            <w:gridSpan w:val="2"/>
          </w:tcPr>
          <w:p w14:paraId="0E78A06A" w14:textId="77777777" w:rsidR="00D60B25" w:rsidRPr="000B3718" w:rsidRDefault="00D60B25" w:rsidP="00960BBA">
            <w:pPr>
              <w:rPr>
                <w:rFonts w:ascii="Times New Roman" w:hAnsi="Times New Roman" w:cs="Times New Roman"/>
              </w:rPr>
            </w:pPr>
          </w:p>
        </w:tc>
      </w:tr>
    </w:tbl>
    <w:p w14:paraId="00797457" w14:textId="77777777" w:rsidR="00D60B25" w:rsidRPr="005B58C4" w:rsidRDefault="00D60B25" w:rsidP="00D60B25">
      <w:pPr>
        <w:spacing w:line="256" w:lineRule="auto"/>
        <w:rPr>
          <w:rFonts w:ascii="Times New Roman" w:eastAsia="Calibri" w:hAnsi="Times New Roman" w:cs="Times New Roman"/>
        </w:rPr>
      </w:pPr>
      <w:r w:rsidRPr="005B58C4">
        <w:rPr>
          <w:rFonts w:ascii="Times New Roman" w:eastAsia="Calibri" w:hAnsi="Times New Roman" w:cs="Times New Roman"/>
        </w:rPr>
        <w:br w:type="page"/>
      </w:r>
    </w:p>
    <w:p w14:paraId="4E70DB16" w14:textId="77777777" w:rsidR="00D60B25" w:rsidRPr="005B58C4" w:rsidRDefault="00D60B25" w:rsidP="00D60B25">
      <w:pPr>
        <w:pStyle w:val="Heading1"/>
        <w:rPr>
          <w:rFonts w:ascii="Times New Roman" w:eastAsia="Times New Roman" w:hAnsi="Times New Roman" w:cs="Times New Roman"/>
          <w:color w:val="385623" w:themeColor="accent6" w:themeShade="80"/>
        </w:rPr>
      </w:pPr>
      <w:bookmarkStart w:id="89" w:name="_Toc117331217"/>
      <w:bookmarkStart w:id="90" w:name="_Toc124515719"/>
      <w:r w:rsidRPr="005B58C4">
        <w:rPr>
          <w:rFonts w:ascii="Times New Roman" w:eastAsia="Times New Roman" w:hAnsi="Times New Roman" w:cs="Times New Roman"/>
          <w:color w:val="385623" w:themeColor="accent6" w:themeShade="80"/>
        </w:rPr>
        <w:lastRenderedPageBreak/>
        <w:t>FORM:  CON – 3 - ESHS PERFORMANCE DECLARATION</w:t>
      </w:r>
      <w:bookmarkEnd w:id="89"/>
      <w:bookmarkEnd w:id="90"/>
    </w:p>
    <w:p w14:paraId="5A91BEA6" w14:textId="77777777" w:rsidR="00D60B25" w:rsidRPr="000B3718" w:rsidRDefault="00D60B25" w:rsidP="00D60B25">
      <w:pPr>
        <w:spacing w:before="216" w:line="264" w:lineRule="exact"/>
        <w:ind w:left="72"/>
        <w:rPr>
          <w:rFonts w:ascii="Times New Roman" w:hAnsi="Times New Roman" w:cs="Times New Roman"/>
        </w:rPr>
      </w:pPr>
      <w:r w:rsidRPr="000B3718">
        <w:rPr>
          <w:rFonts w:ascii="Times New Roman" w:hAnsi="Times New Roman" w:cs="Times New Roman"/>
          <w:b/>
          <w:bCs/>
        </w:rPr>
        <w:t>Note:</w:t>
      </w:r>
      <w:r w:rsidRPr="000B3718">
        <w:rPr>
          <w:rFonts w:ascii="Times New Roman" w:hAnsi="Times New Roman" w:cs="Times New Roman"/>
        </w:rPr>
        <w:t xml:space="preserve">  The following table shall be filled in for the Applicant, each member of a Joint Venture, and each Specialized Subcontractor</w:t>
      </w:r>
    </w:p>
    <w:p w14:paraId="244BBB93" w14:textId="77777777" w:rsidR="00D60B25" w:rsidRDefault="00D60B25" w:rsidP="00D60B25">
      <w:pPr>
        <w:rPr>
          <w:rFonts w:ascii="Times New Roman" w:hAnsi="Times New Roman" w:cs="Times New Roman"/>
        </w:rPr>
      </w:pPr>
      <w:bookmarkStart w:id="91" w:name="_Hlk122977182"/>
      <w:r w:rsidRPr="000B3718">
        <w:rPr>
          <w:rFonts w:ascii="Times New Roman" w:hAnsi="Times New Roman" w:cs="Times New Roman"/>
        </w:rPr>
        <w:t xml:space="preserve">Applicant’s Name: </w:t>
      </w:r>
      <w:r w:rsidRPr="000B3718">
        <w:rPr>
          <w:rFonts w:ascii="Times New Roman" w:hAnsi="Times New Roman" w:cs="Times New Roman"/>
        </w:rPr>
        <w:br/>
        <w:t xml:space="preserve">Date:  </w:t>
      </w:r>
      <w:r w:rsidRPr="000B3718">
        <w:rPr>
          <w:rFonts w:ascii="Times New Roman" w:hAnsi="Times New Roman" w:cs="Times New Roman"/>
        </w:rPr>
        <w:br/>
        <w:t>Joint Venture Member’s or Specialized Subcontractor’s Name</w:t>
      </w:r>
      <w:r>
        <w:rPr>
          <w:rFonts w:ascii="Times New Roman" w:hAnsi="Times New Roman" w:cs="Times New Roman"/>
        </w:rPr>
        <w:t xml:space="preserve"> (if applicable)</w:t>
      </w:r>
      <w:r w:rsidRPr="000B3718">
        <w:rPr>
          <w:rFonts w:ascii="Times New Roman" w:hAnsi="Times New Roman" w:cs="Times New Roman"/>
        </w:rPr>
        <w:t xml:space="preserve">:  </w:t>
      </w:r>
      <w:r w:rsidRPr="000B3718">
        <w:rPr>
          <w:rFonts w:ascii="Times New Roman" w:hAnsi="Times New Roman" w:cs="Times New Roman"/>
        </w:rPr>
        <w:br/>
      </w:r>
      <w:r>
        <w:rPr>
          <w:rFonts w:ascii="Times New Roman" w:hAnsi="Times New Roman" w:cs="Times New Roman"/>
        </w:rPr>
        <w:t>Lot</w:t>
      </w:r>
      <w:r w:rsidRPr="000B3718">
        <w:rPr>
          <w:rFonts w:ascii="Times New Roman" w:hAnsi="Times New Roman" w:cs="Times New Roman"/>
        </w:rPr>
        <w:t xml:space="preserve"> No. and </w:t>
      </w:r>
      <w:r>
        <w:rPr>
          <w:rFonts w:ascii="Times New Roman" w:hAnsi="Times New Roman" w:cs="Times New Roman"/>
        </w:rPr>
        <w:t xml:space="preserve">Project </w:t>
      </w:r>
      <w:r w:rsidRPr="000B3718">
        <w:rPr>
          <w:rFonts w:ascii="Times New Roman" w:hAnsi="Times New Roman" w:cs="Times New Roman"/>
        </w:rPr>
        <w:t xml:space="preserve">Title:  </w:t>
      </w:r>
    </w:p>
    <w:p w14:paraId="0867C501" w14:textId="77777777" w:rsidR="00D60B25" w:rsidRPr="000B3718" w:rsidRDefault="00D60B25" w:rsidP="00D60B25">
      <w:pPr>
        <w:rPr>
          <w:rFonts w:ascii="Times New Roman" w:hAnsi="Times New Roman" w:cs="Times New Roman"/>
        </w:rPr>
      </w:pPr>
      <w:r w:rsidRPr="000B3718">
        <w:rPr>
          <w:rFonts w:ascii="Times New Roman" w:hAnsi="Times New Roman" w:cs="Times New Roman"/>
        </w:rPr>
        <w:t xml:space="preserve"> </w:t>
      </w:r>
      <w:r w:rsidRPr="000B3718">
        <w:rPr>
          <w:rFonts w:ascii="Times New Roman" w:hAnsi="Times New Roman" w:cs="Times New Roman"/>
        </w:rPr>
        <w:br/>
        <w:t xml:space="preserve">Page: </w:t>
      </w:r>
      <w:r>
        <w:rPr>
          <w:rFonts w:ascii="Times New Roman" w:hAnsi="Times New Roman" w:cs="Times New Roman"/>
        </w:rPr>
        <w:t>_____________</w:t>
      </w:r>
      <w:r w:rsidRPr="000B3718">
        <w:rPr>
          <w:rFonts w:ascii="Times New Roman" w:hAnsi="Times New Roman" w:cs="Times New Roman"/>
        </w:rPr>
        <w:t xml:space="preserve"> of </w:t>
      </w:r>
      <w:r>
        <w:rPr>
          <w:rFonts w:ascii="Times New Roman" w:hAnsi="Times New Roman" w:cs="Times New Roman"/>
        </w:rPr>
        <w:t>_____________</w:t>
      </w:r>
      <w:r w:rsidRPr="000B3718">
        <w:rPr>
          <w:rFonts w:ascii="Times New Roman" w:hAnsi="Times New Roman" w:cs="Times New Roman"/>
        </w:rPr>
        <w:t xml:space="preserve"> 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D60B25" w:rsidRPr="000B3718" w14:paraId="0B14C7F5" w14:textId="77777777" w:rsidTr="00960BBA">
        <w:tc>
          <w:tcPr>
            <w:tcW w:w="9389" w:type="dxa"/>
            <w:gridSpan w:val="4"/>
            <w:tcBorders>
              <w:top w:val="single" w:sz="2" w:space="0" w:color="auto"/>
              <w:left w:val="single" w:sz="2" w:space="0" w:color="auto"/>
              <w:bottom w:val="single" w:sz="2" w:space="0" w:color="auto"/>
              <w:right w:val="single" w:sz="2" w:space="0" w:color="auto"/>
            </w:tcBorders>
          </w:tcPr>
          <w:bookmarkEnd w:id="91"/>
          <w:p w14:paraId="0FFD7F99" w14:textId="77777777" w:rsidR="00D60B25" w:rsidRPr="000B3718" w:rsidRDefault="00D60B25" w:rsidP="00960BBA">
            <w:pPr>
              <w:spacing w:before="80"/>
              <w:rPr>
                <w:rFonts w:ascii="Times New Roman" w:hAnsi="Times New Roman" w:cs="Times New Roman"/>
              </w:rPr>
            </w:pPr>
            <w:r w:rsidRPr="000B3718">
              <w:rPr>
                <w:rFonts w:ascii="Times New Roman" w:hAnsi="Times New Roman" w:cs="Times New Roman"/>
              </w:rPr>
              <w:t>Environmental, Social, Health, and Safety Performance Declaration per Section III, Qualification Criteria, and Requirements</w:t>
            </w:r>
          </w:p>
        </w:tc>
      </w:tr>
      <w:tr w:rsidR="00D60B25" w:rsidRPr="000B3718" w14:paraId="3E9E1270" w14:textId="77777777" w:rsidTr="00960BBA">
        <w:tc>
          <w:tcPr>
            <w:tcW w:w="9389" w:type="dxa"/>
            <w:gridSpan w:val="4"/>
            <w:tcBorders>
              <w:top w:val="single" w:sz="2" w:space="0" w:color="auto"/>
              <w:left w:val="single" w:sz="2" w:space="0" w:color="auto"/>
              <w:bottom w:val="single" w:sz="2" w:space="0" w:color="auto"/>
              <w:right w:val="single" w:sz="2" w:space="0" w:color="auto"/>
            </w:tcBorders>
          </w:tcPr>
          <w:p w14:paraId="3747BE66" w14:textId="77777777" w:rsidR="00D60B25" w:rsidRPr="000B3718" w:rsidRDefault="008867BA" w:rsidP="00960BBA">
            <w:pPr>
              <w:spacing w:before="40" w:after="120"/>
              <w:ind w:left="540" w:hanging="441"/>
              <w:rPr>
                <w:rFonts w:ascii="Times New Roman" w:hAnsi="Times New Roman" w:cs="Times New Roman"/>
              </w:rPr>
            </w:pPr>
            <w:sdt>
              <w:sdtPr>
                <w:rPr>
                  <w:rFonts w:ascii="Times New Roman" w:eastAsia="MS Mincho" w:hAnsi="Times New Roman" w:cs="Times New Roman"/>
                </w:rPr>
                <w:id w:val="-1595001915"/>
                <w14:checkbox>
                  <w14:checked w14:val="0"/>
                  <w14:checkedState w14:val="2612" w14:font="MS Gothic"/>
                  <w14:uncheckedState w14:val="2610" w14:font="MS Gothic"/>
                </w14:checkbox>
              </w:sdtPr>
              <w:sdtEndPr/>
              <w:sdtContent>
                <w:r w:rsidR="00D60B25" w:rsidRPr="000B3718">
                  <w:rPr>
                    <w:rFonts w:ascii="Segoe UI Symbol" w:eastAsia="MS Mincho" w:hAnsi="Segoe UI Symbol" w:cs="Segoe UI Symbol"/>
                  </w:rPr>
                  <w:t>☐</w:t>
                </w:r>
              </w:sdtContent>
            </w:sdt>
            <w:r w:rsidR="00D60B25" w:rsidRPr="000B3718">
              <w:rPr>
                <w:rFonts w:ascii="Times New Roman" w:eastAsia="MS Mincho" w:hAnsi="Times New Roman" w:cs="Times New Roman"/>
              </w:rPr>
              <w:tab/>
            </w:r>
            <w:r w:rsidR="00D60B25" w:rsidRPr="000B3718">
              <w:rPr>
                <w:rFonts w:ascii="Times New Roman" w:hAnsi="Times New Roman" w:cs="Times New Roman"/>
              </w:rPr>
              <w:t>No suspension or termination of the contract: A client has not suspended or terminated a contract and/or called the performance security for a contract for reasons related to Environmental, Social, Health, or Safety (ESHS) performance since the date specified in Section III, Qualification Criteria, and Requirements, Sub-Factor 2.5.</w:t>
            </w:r>
          </w:p>
          <w:p w14:paraId="566011F7" w14:textId="77777777" w:rsidR="00D60B25" w:rsidRPr="000B3718" w:rsidRDefault="008867BA" w:rsidP="00960BBA">
            <w:pPr>
              <w:spacing w:before="40" w:after="120"/>
              <w:ind w:left="540" w:hanging="441"/>
              <w:rPr>
                <w:rFonts w:ascii="Times New Roman" w:hAnsi="Times New Roman" w:cs="Times New Roman"/>
              </w:rPr>
            </w:pPr>
            <w:sdt>
              <w:sdtPr>
                <w:rPr>
                  <w:rFonts w:ascii="Times New Roman" w:eastAsia="MS Mincho" w:hAnsi="Times New Roman" w:cs="Times New Roman"/>
                </w:rPr>
                <w:id w:val="-1462947715"/>
                <w14:checkbox>
                  <w14:checked w14:val="0"/>
                  <w14:checkedState w14:val="2612" w14:font="MS Gothic"/>
                  <w14:uncheckedState w14:val="2610" w14:font="MS Gothic"/>
                </w14:checkbox>
              </w:sdtPr>
              <w:sdtEndPr/>
              <w:sdtContent>
                <w:r w:rsidR="00D60B25" w:rsidRPr="000B3718">
                  <w:rPr>
                    <w:rFonts w:ascii="Segoe UI Symbol" w:eastAsia="MS Mincho" w:hAnsi="Segoe UI Symbol" w:cs="Segoe UI Symbol"/>
                  </w:rPr>
                  <w:t>☐</w:t>
                </w:r>
              </w:sdtContent>
            </w:sdt>
            <w:r w:rsidR="00D60B25" w:rsidRPr="000B3718">
              <w:rPr>
                <w:rFonts w:ascii="Times New Roman" w:hAnsi="Times New Roman" w:cs="Times New Roman"/>
              </w:rPr>
              <w:tab/>
              <w:t>Declaration of suspension or termination of the contract:  The following contract(s) has/have been suspended or terminated and/or Performance Security called by a client(s) for reasons related to Environmental, Social, Health, or Safety (ESHS) performance since the date specified in Section III, Qualification Criteria, and Requirements, Sub-Factor 2.5. Details are described below:</w:t>
            </w:r>
          </w:p>
        </w:tc>
      </w:tr>
      <w:tr w:rsidR="00D60B25" w:rsidRPr="000B3718" w14:paraId="033580BA" w14:textId="77777777" w:rsidTr="00960BBA">
        <w:tc>
          <w:tcPr>
            <w:tcW w:w="968" w:type="dxa"/>
            <w:tcBorders>
              <w:top w:val="single" w:sz="2" w:space="0" w:color="auto"/>
              <w:left w:val="single" w:sz="2" w:space="0" w:color="auto"/>
              <w:bottom w:val="single" w:sz="2" w:space="0" w:color="auto"/>
              <w:right w:val="single" w:sz="2" w:space="0" w:color="auto"/>
            </w:tcBorders>
          </w:tcPr>
          <w:p w14:paraId="51362722" w14:textId="77777777" w:rsidR="00D60B25" w:rsidRPr="000B3718" w:rsidRDefault="00D60B25" w:rsidP="00960BBA">
            <w:pPr>
              <w:spacing w:before="40" w:after="120"/>
              <w:ind w:left="102"/>
              <w:rPr>
                <w:rFonts w:ascii="Times New Roman" w:hAnsi="Times New Roman" w:cs="Times New Roman"/>
              </w:rPr>
            </w:pPr>
            <w:r w:rsidRPr="000B3718">
              <w:rPr>
                <w:rFonts w:ascii="Times New Roman" w:hAnsi="Times New Roman" w:cs="Times New Roman"/>
              </w:rPr>
              <w:t>Year</w:t>
            </w:r>
          </w:p>
        </w:tc>
        <w:tc>
          <w:tcPr>
            <w:tcW w:w="1530" w:type="dxa"/>
            <w:tcBorders>
              <w:top w:val="single" w:sz="2" w:space="0" w:color="auto"/>
              <w:left w:val="single" w:sz="2" w:space="0" w:color="auto"/>
              <w:bottom w:val="single" w:sz="2" w:space="0" w:color="auto"/>
              <w:right w:val="single" w:sz="2" w:space="0" w:color="auto"/>
            </w:tcBorders>
          </w:tcPr>
          <w:p w14:paraId="25881207" w14:textId="77777777" w:rsidR="00D60B25" w:rsidRPr="000B3718" w:rsidRDefault="00D60B25" w:rsidP="00960BBA">
            <w:pPr>
              <w:spacing w:before="40" w:after="120"/>
              <w:ind w:left="112"/>
              <w:rPr>
                <w:rFonts w:ascii="Times New Roman" w:hAnsi="Times New Roman" w:cs="Times New Roman"/>
              </w:rPr>
            </w:pPr>
            <w:r w:rsidRPr="000B3718">
              <w:rPr>
                <w:rFonts w:ascii="Times New Roman" w:hAnsi="Times New Roman" w:cs="Times New Roman"/>
              </w:rPr>
              <w:t>Suspended or terminated portion of the contract</w:t>
            </w:r>
          </w:p>
        </w:tc>
        <w:tc>
          <w:tcPr>
            <w:tcW w:w="5128" w:type="dxa"/>
            <w:tcBorders>
              <w:top w:val="single" w:sz="2" w:space="0" w:color="auto"/>
              <w:left w:val="single" w:sz="2" w:space="0" w:color="auto"/>
              <w:bottom w:val="single" w:sz="2" w:space="0" w:color="auto"/>
              <w:right w:val="single" w:sz="2" w:space="0" w:color="auto"/>
            </w:tcBorders>
          </w:tcPr>
          <w:p w14:paraId="702865BD" w14:textId="77777777" w:rsidR="00D60B25" w:rsidRPr="000B3718" w:rsidRDefault="00D60B25" w:rsidP="00960BBA">
            <w:pPr>
              <w:spacing w:before="40" w:after="120"/>
              <w:ind w:left="1323"/>
              <w:rPr>
                <w:rFonts w:ascii="Times New Roman" w:hAnsi="Times New Roman" w:cs="Times New Roman"/>
              </w:rPr>
            </w:pPr>
            <w:r w:rsidRPr="000B3718">
              <w:rPr>
                <w:rFonts w:ascii="Times New Roman" w:hAnsi="Times New Roman" w:cs="Times New Roman"/>
              </w:rPr>
              <w:t>Contract Identification</w:t>
            </w:r>
          </w:p>
          <w:p w14:paraId="58D403A3" w14:textId="77777777" w:rsidR="00D60B25" w:rsidRPr="000B3718" w:rsidRDefault="00D60B25" w:rsidP="00960BBA">
            <w:pPr>
              <w:spacing w:before="40" w:after="120"/>
              <w:ind w:left="60"/>
              <w:rPr>
                <w:rFonts w:ascii="Times New Roman" w:hAnsi="Times New Roman" w:cs="Times New Roman"/>
              </w:rPr>
            </w:pPr>
          </w:p>
        </w:tc>
        <w:tc>
          <w:tcPr>
            <w:tcW w:w="1763" w:type="dxa"/>
            <w:tcBorders>
              <w:top w:val="single" w:sz="2" w:space="0" w:color="auto"/>
              <w:left w:val="single" w:sz="2" w:space="0" w:color="auto"/>
              <w:bottom w:val="single" w:sz="2" w:space="0" w:color="auto"/>
              <w:right w:val="single" w:sz="2" w:space="0" w:color="auto"/>
            </w:tcBorders>
          </w:tcPr>
          <w:p w14:paraId="589C6758" w14:textId="77777777" w:rsidR="00D60B25" w:rsidRPr="000B3718" w:rsidRDefault="00D60B25" w:rsidP="00960BBA">
            <w:pPr>
              <w:spacing w:before="40" w:after="120"/>
              <w:rPr>
                <w:rFonts w:ascii="Times New Roman" w:hAnsi="Times New Roman" w:cs="Times New Roman"/>
              </w:rPr>
            </w:pPr>
            <w:r w:rsidRPr="000B3718">
              <w:rPr>
                <w:rFonts w:ascii="Times New Roman" w:hAnsi="Times New Roman" w:cs="Times New Roman"/>
              </w:rPr>
              <w:t>Total Contract Amount in Naira value, exchange rate, and US$ equivalent if applicable)</w:t>
            </w:r>
          </w:p>
        </w:tc>
      </w:tr>
      <w:tr w:rsidR="00D60B25" w:rsidRPr="000B3718" w14:paraId="4AF53237" w14:textId="77777777" w:rsidTr="00960BBA">
        <w:tc>
          <w:tcPr>
            <w:tcW w:w="968" w:type="dxa"/>
            <w:tcBorders>
              <w:top w:val="single" w:sz="2" w:space="0" w:color="auto"/>
              <w:left w:val="single" w:sz="2" w:space="0" w:color="auto"/>
              <w:bottom w:val="single" w:sz="2" w:space="0" w:color="auto"/>
              <w:right w:val="single" w:sz="2" w:space="0" w:color="auto"/>
            </w:tcBorders>
          </w:tcPr>
          <w:p w14:paraId="3698064F" w14:textId="77777777" w:rsidR="00D60B25" w:rsidRPr="000B3718" w:rsidRDefault="00D60B25" w:rsidP="00960BBA">
            <w:pPr>
              <w:spacing w:before="40" w:after="120"/>
              <w:rPr>
                <w:rFonts w:ascii="Times New Roman" w:hAnsi="Times New Roman" w:cs="Times New Roman"/>
              </w:rPr>
            </w:pPr>
          </w:p>
        </w:tc>
        <w:tc>
          <w:tcPr>
            <w:tcW w:w="1530" w:type="dxa"/>
            <w:tcBorders>
              <w:top w:val="single" w:sz="2" w:space="0" w:color="auto"/>
              <w:left w:val="single" w:sz="2" w:space="0" w:color="auto"/>
              <w:bottom w:val="single" w:sz="2" w:space="0" w:color="auto"/>
              <w:right w:val="single" w:sz="2" w:space="0" w:color="auto"/>
            </w:tcBorders>
          </w:tcPr>
          <w:p w14:paraId="0136DB06" w14:textId="77777777" w:rsidR="00D60B25" w:rsidRPr="000B3718" w:rsidRDefault="00D60B25" w:rsidP="00960BBA">
            <w:pPr>
              <w:spacing w:before="40" w:after="120"/>
              <w:rPr>
                <w:rFonts w:ascii="Times New Roman" w:hAnsi="Times New Roman" w:cs="Times New Roman"/>
              </w:rPr>
            </w:pPr>
          </w:p>
        </w:tc>
        <w:tc>
          <w:tcPr>
            <w:tcW w:w="5128" w:type="dxa"/>
            <w:tcBorders>
              <w:top w:val="single" w:sz="2" w:space="0" w:color="auto"/>
              <w:left w:val="single" w:sz="2" w:space="0" w:color="auto"/>
              <w:bottom w:val="single" w:sz="2" w:space="0" w:color="auto"/>
              <w:right w:val="single" w:sz="2" w:space="0" w:color="auto"/>
            </w:tcBorders>
          </w:tcPr>
          <w:p w14:paraId="307D22E3" w14:textId="77777777" w:rsidR="00D60B25" w:rsidRDefault="00D60B25" w:rsidP="00960BBA">
            <w:pPr>
              <w:spacing w:before="40" w:after="120"/>
              <w:ind w:left="60"/>
              <w:rPr>
                <w:rFonts w:ascii="Times New Roman" w:hAnsi="Times New Roman" w:cs="Times New Roman"/>
              </w:rPr>
            </w:pPr>
            <w:r w:rsidRPr="000B3718">
              <w:rPr>
                <w:rFonts w:ascii="Times New Roman" w:hAnsi="Times New Roman" w:cs="Times New Roman"/>
              </w:rPr>
              <w:t xml:space="preserve">Contract Identification: </w:t>
            </w:r>
          </w:p>
          <w:p w14:paraId="4BB030A9" w14:textId="77777777" w:rsidR="00D60B25" w:rsidRPr="000B3718" w:rsidRDefault="00D60B25" w:rsidP="00960BBA">
            <w:pPr>
              <w:spacing w:before="40" w:after="120"/>
              <w:ind w:left="60"/>
              <w:rPr>
                <w:rFonts w:ascii="Times New Roman" w:hAnsi="Times New Roman" w:cs="Times New Roman"/>
              </w:rPr>
            </w:pPr>
          </w:p>
          <w:p w14:paraId="4147B2B3" w14:textId="77777777" w:rsidR="00D60B25" w:rsidRDefault="00D60B25" w:rsidP="00960BBA">
            <w:pPr>
              <w:spacing w:before="40" w:after="120"/>
              <w:ind w:left="60"/>
              <w:rPr>
                <w:rFonts w:ascii="Times New Roman" w:hAnsi="Times New Roman" w:cs="Times New Roman"/>
              </w:rPr>
            </w:pPr>
            <w:r w:rsidRPr="000B3718">
              <w:rPr>
                <w:rFonts w:ascii="Times New Roman" w:hAnsi="Times New Roman" w:cs="Times New Roman"/>
              </w:rPr>
              <w:t xml:space="preserve">Name of Client: </w:t>
            </w:r>
          </w:p>
          <w:p w14:paraId="769F6360" w14:textId="77777777" w:rsidR="00D60B25" w:rsidRPr="000B3718" w:rsidRDefault="00D60B25" w:rsidP="00960BBA">
            <w:pPr>
              <w:spacing w:before="40" w:after="120"/>
              <w:ind w:left="60"/>
              <w:rPr>
                <w:rFonts w:ascii="Times New Roman" w:hAnsi="Times New Roman" w:cs="Times New Roman"/>
              </w:rPr>
            </w:pPr>
          </w:p>
          <w:p w14:paraId="5BB45EB9" w14:textId="77777777" w:rsidR="00D60B25" w:rsidRDefault="00D60B25" w:rsidP="00960BBA">
            <w:pPr>
              <w:spacing w:before="40" w:after="120"/>
              <w:ind w:left="58"/>
              <w:rPr>
                <w:rFonts w:ascii="Times New Roman" w:hAnsi="Times New Roman" w:cs="Times New Roman"/>
              </w:rPr>
            </w:pPr>
            <w:r w:rsidRPr="000B3718">
              <w:rPr>
                <w:rFonts w:ascii="Times New Roman" w:hAnsi="Times New Roman" w:cs="Times New Roman"/>
              </w:rPr>
              <w:t xml:space="preserve">Address of Client: </w:t>
            </w:r>
          </w:p>
          <w:p w14:paraId="31A2BAFF" w14:textId="77777777" w:rsidR="00D60B25" w:rsidRPr="000B3718" w:rsidRDefault="00D60B25" w:rsidP="00960BBA">
            <w:pPr>
              <w:spacing w:before="40" w:after="120"/>
              <w:ind w:left="58"/>
              <w:rPr>
                <w:rFonts w:ascii="Times New Roman" w:hAnsi="Times New Roman" w:cs="Times New Roman"/>
              </w:rPr>
            </w:pPr>
          </w:p>
          <w:p w14:paraId="4AEC8FAB" w14:textId="77777777" w:rsidR="00D60B25" w:rsidRDefault="00D60B25" w:rsidP="00960BBA">
            <w:pPr>
              <w:spacing w:before="40" w:after="120"/>
              <w:ind w:left="58"/>
              <w:rPr>
                <w:rFonts w:ascii="Times New Roman" w:hAnsi="Times New Roman" w:cs="Times New Roman"/>
              </w:rPr>
            </w:pPr>
            <w:r w:rsidRPr="000B3718">
              <w:rPr>
                <w:rFonts w:ascii="Times New Roman" w:hAnsi="Times New Roman" w:cs="Times New Roman"/>
              </w:rPr>
              <w:t xml:space="preserve">Reason(s) for suspension or termination: </w:t>
            </w:r>
          </w:p>
          <w:p w14:paraId="70507473" w14:textId="77777777" w:rsidR="00D60B25" w:rsidRDefault="00D60B25" w:rsidP="00960BBA">
            <w:pPr>
              <w:spacing w:before="40" w:after="120"/>
              <w:ind w:left="58"/>
              <w:rPr>
                <w:rFonts w:ascii="Times New Roman" w:hAnsi="Times New Roman" w:cs="Times New Roman"/>
              </w:rPr>
            </w:pPr>
          </w:p>
          <w:p w14:paraId="59905E1B" w14:textId="77777777" w:rsidR="00D60B25" w:rsidRDefault="00D60B25" w:rsidP="00960BBA">
            <w:pPr>
              <w:spacing w:before="40" w:after="120"/>
              <w:ind w:left="58"/>
              <w:rPr>
                <w:rFonts w:ascii="Times New Roman" w:hAnsi="Times New Roman" w:cs="Times New Roman"/>
              </w:rPr>
            </w:pPr>
          </w:p>
          <w:p w14:paraId="1277153E" w14:textId="77777777" w:rsidR="00D60B25" w:rsidRPr="000B3718" w:rsidRDefault="00D60B25" w:rsidP="00960BBA">
            <w:pPr>
              <w:spacing w:before="40" w:after="120"/>
              <w:ind w:left="58"/>
              <w:rPr>
                <w:rFonts w:ascii="Times New Roman" w:hAnsi="Times New Roman" w:cs="Times New Roman"/>
              </w:rPr>
            </w:pPr>
          </w:p>
        </w:tc>
        <w:tc>
          <w:tcPr>
            <w:tcW w:w="1763" w:type="dxa"/>
            <w:tcBorders>
              <w:top w:val="single" w:sz="2" w:space="0" w:color="auto"/>
              <w:left w:val="single" w:sz="2" w:space="0" w:color="auto"/>
              <w:bottom w:val="single" w:sz="2" w:space="0" w:color="auto"/>
              <w:right w:val="single" w:sz="2" w:space="0" w:color="auto"/>
            </w:tcBorders>
          </w:tcPr>
          <w:p w14:paraId="7D76A06B" w14:textId="77777777" w:rsidR="00D60B25" w:rsidRPr="000B3718" w:rsidRDefault="00D60B25" w:rsidP="00960BBA">
            <w:pPr>
              <w:spacing w:before="40" w:after="120"/>
              <w:rPr>
                <w:rFonts w:ascii="Times New Roman" w:hAnsi="Times New Roman" w:cs="Times New Roman"/>
              </w:rPr>
            </w:pPr>
          </w:p>
        </w:tc>
      </w:tr>
      <w:tr w:rsidR="00D60B25" w:rsidRPr="000B3718" w14:paraId="7DD2FB56" w14:textId="77777777" w:rsidTr="00960BBA">
        <w:tc>
          <w:tcPr>
            <w:tcW w:w="968" w:type="dxa"/>
            <w:tcBorders>
              <w:top w:val="single" w:sz="2" w:space="0" w:color="auto"/>
              <w:left w:val="single" w:sz="2" w:space="0" w:color="auto"/>
              <w:bottom w:val="single" w:sz="2" w:space="0" w:color="auto"/>
              <w:right w:val="single" w:sz="2" w:space="0" w:color="auto"/>
            </w:tcBorders>
          </w:tcPr>
          <w:p w14:paraId="3B943FDF" w14:textId="77777777" w:rsidR="00D60B25" w:rsidRPr="000B3718" w:rsidRDefault="00D60B25" w:rsidP="00960BBA">
            <w:pPr>
              <w:spacing w:before="40" w:after="120"/>
              <w:rPr>
                <w:rFonts w:ascii="Times New Roman" w:hAnsi="Times New Roman" w:cs="Times New Roman"/>
              </w:rPr>
            </w:pPr>
          </w:p>
        </w:tc>
        <w:tc>
          <w:tcPr>
            <w:tcW w:w="1530" w:type="dxa"/>
            <w:tcBorders>
              <w:top w:val="single" w:sz="2" w:space="0" w:color="auto"/>
              <w:left w:val="single" w:sz="2" w:space="0" w:color="auto"/>
              <w:bottom w:val="single" w:sz="2" w:space="0" w:color="auto"/>
              <w:right w:val="single" w:sz="2" w:space="0" w:color="auto"/>
            </w:tcBorders>
          </w:tcPr>
          <w:p w14:paraId="41632A53" w14:textId="77777777" w:rsidR="00D60B25" w:rsidRPr="000B3718" w:rsidRDefault="00D60B25" w:rsidP="00960BBA">
            <w:pPr>
              <w:spacing w:before="40" w:after="120"/>
              <w:rPr>
                <w:rFonts w:ascii="Times New Roman" w:hAnsi="Times New Roman" w:cs="Times New Roman"/>
              </w:rPr>
            </w:pPr>
          </w:p>
        </w:tc>
        <w:tc>
          <w:tcPr>
            <w:tcW w:w="5128" w:type="dxa"/>
            <w:tcBorders>
              <w:top w:val="single" w:sz="2" w:space="0" w:color="auto"/>
              <w:left w:val="single" w:sz="2" w:space="0" w:color="auto"/>
              <w:bottom w:val="single" w:sz="2" w:space="0" w:color="auto"/>
              <w:right w:val="single" w:sz="2" w:space="0" w:color="auto"/>
            </w:tcBorders>
          </w:tcPr>
          <w:p w14:paraId="145B839A" w14:textId="77777777" w:rsidR="00D60B25" w:rsidRDefault="00D60B25" w:rsidP="00960BBA">
            <w:pPr>
              <w:spacing w:before="40" w:after="120"/>
              <w:ind w:left="60"/>
              <w:rPr>
                <w:rFonts w:ascii="Times New Roman" w:hAnsi="Times New Roman" w:cs="Times New Roman"/>
              </w:rPr>
            </w:pPr>
            <w:r w:rsidRPr="000B3718">
              <w:rPr>
                <w:rFonts w:ascii="Times New Roman" w:hAnsi="Times New Roman" w:cs="Times New Roman"/>
              </w:rPr>
              <w:t xml:space="preserve">Contract Identification: </w:t>
            </w:r>
          </w:p>
          <w:p w14:paraId="15D46F6F" w14:textId="77777777" w:rsidR="00D60B25" w:rsidRPr="000B3718" w:rsidRDefault="00D60B25" w:rsidP="00960BBA">
            <w:pPr>
              <w:spacing w:before="40" w:after="120"/>
              <w:ind w:left="60"/>
              <w:rPr>
                <w:rFonts w:ascii="Times New Roman" w:hAnsi="Times New Roman" w:cs="Times New Roman"/>
              </w:rPr>
            </w:pPr>
          </w:p>
          <w:p w14:paraId="11C3A98D" w14:textId="77777777" w:rsidR="00D60B25" w:rsidRDefault="00D60B25" w:rsidP="00960BBA">
            <w:pPr>
              <w:spacing w:before="40" w:after="120"/>
              <w:ind w:left="60"/>
              <w:rPr>
                <w:rFonts w:ascii="Times New Roman" w:hAnsi="Times New Roman" w:cs="Times New Roman"/>
              </w:rPr>
            </w:pPr>
            <w:r w:rsidRPr="000B3718">
              <w:rPr>
                <w:rFonts w:ascii="Times New Roman" w:hAnsi="Times New Roman" w:cs="Times New Roman"/>
              </w:rPr>
              <w:t xml:space="preserve">Name of Client: </w:t>
            </w:r>
          </w:p>
          <w:p w14:paraId="1A4C50DB" w14:textId="77777777" w:rsidR="00D60B25" w:rsidRPr="000B3718" w:rsidRDefault="00D60B25" w:rsidP="00960BBA">
            <w:pPr>
              <w:spacing w:before="40" w:after="120"/>
              <w:ind w:left="60"/>
              <w:rPr>
                <w:rFonts w:ascii="Times New Roman" w:hAnsi="Times New Roman" w:cs="Times New Roman"/>
              </w:rPr>
            </w:pPr>
          </w:p>
          <w:p w14:paraId="7CC691BC" w14:textId="77777777" w:rsidR="00D60B25" w:rsidRDefault="00D60B25" w:rsidP="00960BBA">
            <w:pPr>
              <w:spacing w:before="40" w:after="120"/>
              <w:ind w:left="58"/>
              <w:rPr>
                <w:rFonts w:ascii="Times New Roman" w:hAnsi="Times New Roman" w:cs="Times New Roman"/>
              </w:rPr>
            </w:pPr>
            <w:r w:rsidRPr="000B3718">
              <w:rPr>
                <w:rFonts w:ascii="Times New Roman" w:hAnsi="Times New Roman" w:cs="Times New Roman"/>
              </w:rPr>
              <w:t xml:space="preserve">Address of Client: </w:t>
            </w:r>
          </w:p>
          <w:p w14:paraId="68D1D1A1" w14:textId="77777777" w:rsidR="00D60B25" w:rsidRPr="000B3718" w:rsidRDefault="00D60B25" w:rsidP="00960BBA">
            <w:pPr>
              <w:spacing w:before="40" w:after="120"/>
              <w:ind w:left="58"/>
              <w:rPr>
                <w:rFonts w:ascii="Times New Roman" w:hAnsi="Times New Roman" w:cs="Times New Roman"/>
              </w:rPr>
            </w:pPr>
          </w:p>
          <w:p w14:paraId="546402E6" w14:textId="77777777" w:rsidR="00D60B25" w:rsidRDefault="00D60B25" w:rsidP="00960BBA">
            <w:pPr>
              <w:spacing w:before="40" w:after="120"/>
              <w:ind w:left="60"/>
              <w:rPr>
                <w:rFonts w:ascii="Times New Roman" w:hAnsi="Times New Roman" w:cs="Times New Roman"/>
              </w:rPr>
            </w:pPr>
            <w:r w:rsidRPr="000B3718">
              <w:rPr>
                <w:rFonts w:ascii="Times New Roman" w:hAnsi="Times New Roman" w:cs="Times New Roman"/>
              </w:rPr>
              <w:t xml:space="preserve">Reason(s) for suspension or termination: </w:t>
            </w:r>
          </w:p>
          <w:p w14:paraId="1BD02399" w14:textId="77777777" w:rsidR="00D60B25" w:rsidRDefault="00D60B25" w:rsidP="00960BBA">
            <w:pPr>
              <w:spacing w:before="40" w:after="120"/>
              <w:ind w:left="60"/>
              <w:rPr>
                <w:rFonts w:ascii="Times New Roman" w:hAnsi="Times New Roman" w:cs="Times New Roman"/>
              </w:rPr>
            </w:pPr>
          </w:p>
          <w:p w14:paraId="1AF26998" w14:textId="77777777" w:rsidR="00D60B25" w:rsidRDefault="00D60B25" w:rsidP="00960BBA">
            <w:pPr>
              <w:spacing w:before="40" w:after="120"/>
              <w:ind w:left="60"/>
              <w:rPr>
                <w:rFonts w:ascii="Times New Roman" w:hAnsi="Times New Roman" w:cs="Times New Roman"/>
              </w:rPr>
            </w:pPr>
          </w:p>
          <w:p w14:paraId="60C9AADB" w14:textId="77777777" w:rsidR="00D60B25" w:rsidRPr="000B3718" w:rsidRDefault="00D60B25" w:rsidP="00960BBA">
            <w:pPr>
              <w:spacing w:before="40" w:after="120"/>
              <w:ind w:left="60"/>
              <w:rPr>
                <w:rFonts w:ascii="Times New Roman" w:hAnsi="Times New Roman" w:cs="Times New Roman"/>
              </w:rPr>
            </w:pPr>
          </w:p>
        </w:tc>
        <w:tc>
          <w:tcPr>
            <w:tcW w:w="1763" w:type="dxa"/>
            <w:tcBorders>
              <w:top w:val="single" w:sz="2" w:space="0" w:color="auto"/>
              <w:left w:val="single" w:sz="2" w:space="0" w:color="auto"/>
              <w:bottom w:val="single" w:sz="2" w:space="0" w:color="auto"/>
              <w:right w:val="single" w:sz="2" w:space="0" w:color="auto"/>
            </w:tcBorders>
          </w:tcPr>
          <w:p w14:paraId="33AC8E11" w14:textId="77777777" w:rsidR="00D60B25" w:rsidRPr="000B3718" w:rsidRDefault="00D60B25" w:rsidP="00960BBA">
            <w:pPr>
              <w:spacing w:before="40" w:after="120"/>
              <w:rPr>
                <w:rFonts w:ascii="Times New Roman" w:hAnsi="Times New Roman" w:cs="Times New Roman"/>
              </w:rPr>
            </w:pPr>
          </w:p>
        </w:tc>
      </w:tr>
      <w:tr w:rsidR="00D60B25" w:rsidRPr="000B3718" w14:paraId="1F0DA713" w14:textId="77777777" w:rsidTr="00960BBA">
        <w:tc>
          <w:tcPr>
            <w:tcW w:w="9389" w:type="dxa"/>
            <w:gridSpan w:val="4"/>
            <w:tcBorders>
              <w:top w:val="single" w:sz="2" w:space="0" w:color="auto"/>
              <w:left w:val="single" w:sz="2" w:space="0" w:color="auto"/>
              <w:bottom w:val="single" w:sz="2" w:space="0" w:color="auto"/>
              <w:right w:val="single" w:sz="2" w:space="0" w:color="auto"/>
            </w:tcBorders>
          </w:tcPr>
          <w:p w14:paraId="2201184B" w14:textId="77777777" w:rsidR="00D60B25" w:rsidRPr="000B3718" w:rsidRDefault="00D60B25" w:rsidP="00960BBA">
            <w:pPr>
              <w:spacing w:before="40" w:after="120"/>
              <w:rPr>
                <w:rFonts w:ascii="Times New Roman" w:hAnsi="Times New Roman" w:cs="Times New Roman"/>
              </w:rPr>
            </w:pPr>
            <w:r w:rsidRPr="000B3718">
              <w:rPr>
                <w:rFonts w:ascii="Times New Roman" w:hAnsi="Times New Roman" w:cs="Times New Roman"/>
              </w:rPr>
              <w:t>Performance Security called by a client(s) for reasons related to ESHS performance</w:t>
            </w:r>
          </w:p>
        </w:tc>
      </w:tr>
      <w:tr w:rsidR="00D60B25" w:rsidRPr="000B3718" w14:paraId="12DD4456" w14:textId="77777777" w:rsidTr="00960BBA">
        <w:tc>
          <w:tcPr>
            <w:tcW w:w="968" w:type="dxa"/>
            <w:tcBorders>
              <w:top w:val="single" w:sz="2" w:space="0" w:color="auto"/>
              <w:left w:val="single" w:sz="2" w:space="0" w:color="auto"/>
              <w:bottom w:val="single" w:sz="2" w:space="0" w:color="auto"/>
              <w:right w:val="single" w:sz="2" w:space="0" w:color="auto"/>
            </w:tcBorders>
          </w:tcPr>
          <w:p w14:paraId="69CF55B9" w14:textId="77777777" w:rsidR="00D60B25" w:rsidRPr="000B3718" w:rsidRDefault="00D60B25" w:rsidP="00960BBA">
            <w:pPr>
              <w:spacing w:before="40" w:after="120"/>
              <w:rPr>
                <w:rFonts w:ascii="Times New Roman" w:hAnsi="Times New Roman" w:cs="Times New Roman"/>
              </w:rPr>
            </w:pPr>
            <w:r w:rsidRPr="000B3718">
              <w:rPr>
                <w:rFonts w:ascii="Times New Roman" w:hAnsi="Times New Roman" w:cs="Times New Roman"/>
              </w:rPr>
              <w:t>Year</w:t>
            </w:r>
          </w:p>
        </w:tc>
        <w:tc>
          <w:tcPr>
            <w:tcW w:w="6658" w:type="dxa"/>
            <w:gridSpan w:val="2"/>
            <w:tcBorders>
              <w:top w:val="single" w:sz="2" w:space="0" w:color="auto"/>
              <w:left w:val="single" w:sz="2" w:space="0" w:color="auto"/>
              <w:bottom w:val="single" w:sz="2" w:space="0" w:color="auto"/>
              <w:right w:val="single" w:sz="2" w:space="0" w:color="auto"/>
            </w:tcBorders>
          </w:tcPr>
          <w:p w14:paraId="52188188" w14:textId="77777777" w:rsidR="00D60B25" w:rsidRPr="000B3718" w:rsidRDefault="00D60B25" w:rsidP="00960BBA">
            <w:pPr>
              <w:spacing w:before="40" w:after="120"/>
              <w:ind w:left="1323"/>
              <w:rPr>
                <w:rFonts w:ascii="Times New Roman" w:hAnsi="Times New Roman" w:cs="Times New Roman"/>
              </w:rPr>
            </w:pPr>
            <w:r w:rsidRPr="000B3718">
              <w:rPr>
                <w:rFonts w:ascii="Times New Roman" w:hAnsi="Times New Roman" w:cs="Times New Roman"/>
              </w:rPr>
              <w:t>Contract Identification</w:t>
            </w:r>
          </w:p>
          <w:p w14:paraId="112E2AC1" w14:textId="77777777" w:rsidR="00D60B25" w:rsidRPr="000B3718" w:rsidRDefault="00D60B25" w:rsidP="00960BBA">
            <w:pPr>
              <w:spacing w:before="40" w:after="120"/>
              <w:ind w:left="60"/>
              <w:rPr>
                <w:rFonts w:ascii="Times New Roman" w:hAnsi="Times New Roman" w:cs="Times New Roman"/>
              </w:rPr>
            </w:pPr>
          </w:p>
        </w:tc>
        <w:tc>
          <w:tcPr>
            <w:tcW w:w="1763" w:type="dxa"/>
            <w:tcBorders>
              <w:top w:val="single" w:sz="2" w:space="0" w:color="auto"/>
              <w:left w:val="single" w:sz="2" w:space="0" w:color="auto"/>
              <w:bottom w:val="single" w:sz="2" w:space="0" w:color="auto"/>
              <w:right w:val="single" w:sz="2" w:space="0" w:color="auto"/>
            </w:tcBorders>
          </w:tcPr>
          <w:p w14:paraId="332AFA9E" w14:textId="77777777" w:rsidR="00D60B25" w:rsidRPr="000B3718" w:rsidRDefault="00D60B25" w:rsidP="00960BBA">
            <w:pPr>
              <w:spacing w:before="40" w:after="120"/>
              <w:rPr>
                <w:rFonts w:ascii="Times New Roman" w:hAnsi="Times New Roman" w:cs="Times New Roman"/>
              </w:rPr>
            </w:pPr>
            <w:r w:rsidRPr="000B3718">
              <w:rPr>
                <w:rFonts w:ascii="Times New Roman" w:hAnsi="Times New Roman" w:cs="Times New Roman"/>
              </w:rPr>
              <w:t>Total Contract Amount in Naira value, exchange rate, and US$ equivalent if applicable)</w:t>
            </w:r>
          </w:p>
        </w:tc>
      </w:tr>
      <w:tr w:rsidR="00D60B25" w:rsidRPr="000B3718" w14:paraId="713ED20C" w14:textId="77777777" w:rsidTr="00960BBA">
        <w:tc>
          <w:tcPr>
            <w:tcW w:w="968" w:type="dxa"/>
            <w:tcBorders>
              <w:top w:val="single" w:sz="2" w:space="0" w:color="auto"/>
              <w:left w:val="single" w:sz="2" w:space="0" w:color="auto"/>
              <w:bottom w:val="single" w:sz="2" w:space="0" w:color="auto"/>
              <w:right w:val="single" w:sz="2" w:space="0" w:color="auto"/>
            </w:tcBorders>
          </w:tcPr>
          <w:p w14:paraId="4D934EEA" w14:textId="77777777" w:rsidR="00D60B25" w:rsidRPr="000B3718" w:rsidRDefault="00D60B25" w:rsidP="00960BBA">
            <w:pPr>
              <w:spacing w:before="40" w:after="120"/>
              <w:rPr>
                <w:rFonts w:ascii="Times New Roman" w:hAnsi="Times New Roman" w:cs="Times New Roman"/>
              </w:rPr>
            </w:pPr>
          </w:p>
        </w:tc>
        <w:tc>
          <w:tcPr>
            <w:tcW w:w="6658" w:type="dxa"/>
            <w:gridSpan w:val="2"/>
            <w:tcBorders>
              <w:top w:val="single" w:sz="2" w:space="0" w:color="auto"/>
              <w:left w:val="single" w:sz="2" w:space="0" w:color="auto"/>
              <w:bottom w:val="single" w:sz="2" w:space="0" w:color="auto"/>
              <w:right w:val="single" w:sz="2" w:space="0" w:color="auto"/>
            </w:tcBorders>
          </w:tcPr>
          <w:p w14:paraId="27473F46" w14:textId="77777777" w:rsidR="00D60B25" w:rsidRDefault="00D60B25" w:rsidP="00960BBA">
            <w:pPr>
              <w:spacing w:before="40" w:after="120"/>
              <w:ind w:left="60"/>
              <w:rPr>
                <w:rFonts w:ascii="Times New Roman" w:hAnsi="Times New Roman" w:cs="Times New Roman"/>
              </w:rPr>
            </w:pPr>
            <w:r w:rsidRPr="000B3718">
              <w:rPr>
                <w:rFonts w:ascii="Times New Roman" w:hAnsi="Times New Roman" w:cs="Times New Roman"/>
              </w:rPr>
              <w:t xml:space="preserve">Contract Identification: </w:t>
            </w:r>
          </w:p>
          <w:p w14:paraId="73533938" w14:textId="77777777" w:rsidR="00D60B25" w:rsidRPr="000B3718" w:rsidRDefault="00D60B25" w:rsidP="00960BBA">
            <w:pPr>
              <w:spacing w:before="40" w:after="120"/>
              <w:ind w:left="60"/>
              <w:rPr>
                <w:rFonts w:ascii="Times New Roman" w:hAnsi="Times New Roman" w:cs="Times New Roman"/>
              </w:rPr>
            </w:pPr>
          </w:p>
          <w:p w14:paraId="5AC6FC8C" w14:textId="77777777" w:rsidR="00D60B25" w:rsidRDefault="00D60B25" w:rsidP="00960BBA">
            <w:pPr>
              <w:spacing w:before="40" w:after="120"/>
              <w:ind w:left="60"/>
              <w:rPr>
                <w:rFonts w:ascii="Times New Roman" w:hAnsi="Times New Roman" w:cs="Times New Roman"/>
              </w:rPr>
            </w:pPr>
            <w:r w:rsidRPr="000B3718">
              <w:rPr>
                <w:rFonts w:ascii="Times New Roman" w:hAnsi="Times New Roman" w:cs="Times New Roman"/>
              </w:rPr>
              <w:t xml:space="preserve">Name of Client: </w:t>
            </w:r>
          </w:p>
          <w:p w14:paraId="1ED37395" w14:textId="77777777" w:rsidR="00D60B25" w:rsidRPr="000B3718" w:rsidRDefault="00D60B25" w:rsidP="00960BBA">
            <w:pPr>
              <w:spacing w:before="40" w:after="120"/>
              <w:ind w:left="60"/>
              <w:rPr>
                <w:rFonts w:ascii="Times New Roman" w:hAnsi="Times New Roman" w:cs="Times New Roman"/>
              </w:rPr>
            </w:pPr>
          </w:p>
          <w:p w14:paraId="3105E41C" w14:textId="77777777" w:rsidR="00D60B25" w:rsidRDefault="00D60B25" w:rsidP="00960BBA">
            <w:pPr>
              <w:spacing w:before="40" w:after="120"/>
              <w:ind w:left="58"/>
              <w:rPr>
                <w:rFonts w:ascii="Times New Roman" w:hAnsi="Times New Roman" w:cs="Times New Roman"/>
              </w:rPr>
            </w:pPr>
            <w:r w:rsidRPr="000B3718">
              <w:rPr>
                <w:rFonts w:ascii="Times New Roman" w:hAnsi="Times New Roman" w:cs="Times New Roman"/>
              </w:rPr>
              <w:t xml:space="preserve">Address of Client: </w:t>
            </w:r>
          </w:p>
          <w:p w14:paraId="4A0CDCDD" w14:textId="77777777" w:rsidR="00D60B25" w:rsidRPr="000B3718" w:rsidRDefault="00D60B25" w:rsidP="00960BBA">
            <w:pPr>
              <w:spacing w:before="40" w:after="120"/>
              <w:ind w:left="58"/>
              <w:rPr>
                <w:rFonts w:ascii="Times New Roman" w:hAnsi="Times New Roman" w:cs="Times New Roman"/>
              </w:rPr>
            </w:pPr>
          </w:p>
          <w:p w14:paraId="6A81EA31" w14:textId="77777777" w:rsidR="00D60B25" w:rsidRDefault="00D60B25" w:rsidP="00960BBA">
            <w:pPr>
              <w:spacing w:before="40" w:after="120"/>
              <w:ind w:left="60"/>
              <w:rPr>
                <w:rFonts w:ascii="Times New Roman" w:hAnsi="Times New Roman" w:cs="Times New Roman"/>
              </w:rPr>
            </w:pPr>
            <w:r w:rsidRPr="000B3718">
              <w:rPr>
                <w:rFonts w:ascii="Times New Roman" w:hAnsi="Times New Roman" w:cs="Times New Roman"/>
              </w:rPr>
              <w:t xml:space="preserve">Reason(s) for suspension or termination: </w:t>
            </w:r>
          </w:p>
          <w:p w14:paraId="150246D3" w14:textId="77777777" w:rsidR="00D60B25" w:rsidRDefault="00D60B25" w:rsidP="00960BBA">
            <w:pPr>
              <w:spacing w:before="40" w:after="120"/>
              <w:ind w:left="60"/>
              <w:rPr>
                <w:rFonts w:ascii="Times New Roman" w:hAnsi="Times New Roman" w:cs="Times New Roman"/>
              </w:rPr>
            </w:pPr>
          </w:p>
          <w:p w14:paraId="1363CB25" w14:textId="77777777" w:rsidR="00D60B25" w:rsidRDefault="00D60B25" w:rsidP="00960BBA">
            <w:pPr>
              <w:spacing w:before="40" w:after="120"/>
              <w:ind w:left="60"/>
              <w:rPr>
                <w:rFonts w:ascii="Times New Roman" w:hAnsi="Times New Roman" w:cs="Times New Roman"/>
              </w:rPr>
            </w:pPr>
          </w:p>
          <w:p w14:paraId="767510A5" w14:textId="77777777" w:rsidR="00D60B25" w:rsidRPr="000B3718" w:rsidRDefault="00D60B25" w:rsidP="00960BBA">
            <w:pPr>
              <w:spacing w:before="40" w:after="120"/>
              <w:ind w:left="60"/>
              <w:rPr>
                <w:rFonts w:ascii="Times New Roman" w:hAnsi="Times New Roman" w:cs="Times New Roman"/>
              </w:rPr>
            </w:pPr>
          </w:p>
        </w:tc>
        <w:tc>
          <w:tcPr>
            <w:tcW w:w="1763" w:type="dxa"/>
            <w:tcBorders>
              <w:top w:val="single" w:sz="2" w:space="0" w:color="auto"/>
              <w:left w:val="single" w:sz="2" w:space="0" w:color="auto"/>
              <w:bottom w:val="single" w:sz="2" w:space="0" w:color="auto"/>
              <w:right w:val="single" w:sz="2" w:space="0" w:color="auto"/>
            </w:tcBorders>
          </w:tcPr>
          <w:p w14:paraId="040C91B7" w14:textId="77777777" w:rsidR="00D60B25" w:rsidRPr="000B3718" w:rsidRDefault="00D60B25" w:rsidP="00960BBA">
            <w:pPr>
              <w:spacing w:before="40" w:after="120"/>
              <w:rPr>
                <w:rFonts w:ascii="Times New Roman" w:hAnsi="Times New Roman" w:cs="Times New Roman"/>
              </w:rPr>
            </w:pPr>
          </w:p>
        </w:tc>
      </w:tr>
      <w:tr w:rsidR="00D60B25" w:rsidRPr="000B3718" w14:paraId="09763E98" w14:textId="77777777" w:rsidTr="00960BBA">
        <w:tc>
          <w:tcPr>
            <w:tcW w:w="968" w:type="dxa"/>
            <w:tcBorders>
              <w:top w:val="single" w:sz="2" w:space="0" w:color="auto"/>
              <w:left w:val="single" w:sz="2" w:space="0" w:color="auto"/>
              <w:bottom w:val="single" w:sz="2" w:space="0" w:color="auto"/>
              <w:right w:val="single" w:sz="2" w:space="0" w:color="auto"/>
            </w:tcBorders>
          </w:tcPr>
          <w:p w14:paraId="120D1BE2" w14:textId="77777777" w:rsidR="00D60B25" w:rsidRPr="000B3718" w:rsidRDefault="00D60B25" w:rsidP="00960BBA">
            <w:pPr>
              <w:spacing w:before="40" w:after="120"/>
              <w:rPr>
                <w:rFonts w:ascii="Times New Roman" w:hAnsi="Times New Roman" w:cs="Times New Roman"/>
              </w:rPr>
            </w:pPr>
          </w:p>
        </w:tc>
        <w:tc>
          <w:tcPr>
            <w:tcW w:w="6658" w:type="dxa"/>
            <w:gridSpan w:val="2"/>
            <w:tcBorders>
              <w:top w:val="single" w:sz="2" w:space="0" w:color="auto"/>
              <w:left w:val="single" w:sz="2" w:space="0" w:color="auto"/>
              <w:bottom w:val="single" w:sz="2" w:space="0" w:color="auto"/>
              <w:right w:val="single" w:sz="2" w:space="0" w:color="auto"/>
            </w:tcBorders>
          </w:tcPr>
          <w:p w14:paraId="1BF37AF4" w14:textId="77777777" w:rsidR="00D60B25" w:rsidRPr="000B3718" w:rsidRDefault="00D60B25" w:rsidP="00960BBA">
            <w:pPr>
              <w:spacing w:before="40" w:after="120"/>
              <w:ind w:left="60"/>
              <w:rPr>
                <w:rFonts w:ascii="Times New Roman" w:hAnsi="Times New Roman" w:cs="Times New Roman"/>
              </w:rPr>
            </w:pPr>
          </w:p>
        </w:tc>
        <w:tc>
          <w:tcPr>
            <w:tcW w:w="1763" w:type="dxa"/>
            <w:tcBorders>
              <w:top w:val="single" w:sz="2" w:space="0" w:color="auto"/>
              <w:left w:val="single" w:sz="2" w:space="0" w:color="auto"/>
              <w:bottom w:val="single" w:sz="2" w:space="0" w:color="auto"/>
              <w:right w:val="single" w:sz="2" w:space="0" w:color="auto"/>
            </w:tcBorders>
          </w:tcPr>
          <w:p w14:paraId="66C0B1EA" w14:textId="77777777" w:rsidR="00D60B25" w:rsidRPr="000B3718" w:rsidRDefault="00D60B25" w:rsidP="00960BBA">
            <w:pPr>
              <w:spacing w:before="40" w:after="120"/>
              <w:rPr>
                <w:rFonts w:ascii="Times New Roman" w:hAnsi="Times New Roman" w:cs="Times New Roman"/>
              </w:rPr>
            </w:pPr>
          </w:p>
        </w:tc>
      </w:tr>
    </w:tbl>
    <w:p w14:paraId="184C05DE" w14:textId="77777777" w:rsidR="00D60B25" w:rsidRPr="005B58C4" w:rsidRDefault="00D60B25" w:rsidP="00D60B25">
      <w:pPr>
        <w:spacing w:line="256" w:lineRule="auto"/>
        <w:rPr>
          <w:rFonts w:ascii="Times New Roman" w:eastAsia="Calibri" w:hAnsi="Times New Roman" w:cs="Times New Roman"/>
        </w:rPr>
      </w:pPr>
      <w:r w:rsidRPr="005B58C4">
        <w:rPr>
          <w:rFonts w:ascii="Times New Roman" w:eastAsia="Calibri" w:hAnsi="Times New Roman" w:cs="Times New Roman"/>
        </w:rPr>
        <w:br w:type="page"/>
      </w:r>
    </w:p>
    <w:p w14:paraId="3789D56A" w14:textId="77777777" w:rsidR="00D60B25" w:rsidRDefault="00D60B25" w:rsidP="00D60B25">
      <w:pPr>
        <w:pStyle w:val="Heading1"/>
        <w:rPr>
          <w:rFonts w:ascii="Times New Roman" w:eastAsia="Times New Roman" w:hAnsi="Times New Roman" w:cs="Times New Roman"/>
          <w:color w:val="385623" w:themeColor="accent6" w:themeShade="80"/>
        </w:rPr>
      </w:pPr>
      <w:bookmarkStart w:id="92" w:name="_Toc117331218"/>
      <w:bookmarkStart w:id="93" w:name="_Toc124515720"/>
      <w:r w:rsidRPr="005B58C4">
        <w:rPr>
          <w:rFonts w:ascii="Times New Roman" w:eastAsia="Times New Roman" w:hAnsi="Times New Roman" w:cs="Times New Roman"/>
          <w:color w:val="385623" w:themeColor="accent6" w:themeShade="80"/>
        </w:rPr>
        <w:lastRenderedPageBreak/>
        <w:t>FORM:  FIN – 3.1 – FINANCIAL SITUATION AND PERFORMANCE</w:t>
      </w:r>
      <w:bookmarkEnd w:id="92"/>
      <w:bookmarkEnd w:id="93"/>
    </w:p>
    <w:p w14:paraId="3DCD0D16" w14:textId="77777777" w:rsidR="00D60B25" w:rsidRPr="000B3718" w:rsidRDefault="00D60B25" w:rsidP="00D60B25">
      <w:pPr>
        <w:spacing w:before="216" w:line="264" w:lineRule="exact"/>
        <w:rPr>
          <w:rFonts w:ascii="Times New Roman" w:hAnsi="Times New Roman" w:cs="Times New Roman"/>
        </w:rPr>
      </w:pPr>
      <w:r w:rsidRPr="000B3718">
        <w:rPr>
          <w:rFonts w:ascii="Times New Roman" w:hAnsi="Times New Roman" w:cs="Times New Roman"/>
          <w:b/>
          <w:bCs/>
        </w:rPr>
        <w:t>Note:</w:t>
      </w:r>
      <w:r w:rsidRPr="000B3718">
        <w:rPr>
          <w:rFonts w:ascii="Times New Roman" w:hAnsi="Times New Roman" w:cs="Times New Roman"/>
        </w:rPr>
        <w:t xml:space="preserve">  The following table shall be filled in for the Applicant and each member of a Joint Venture</w:t>
      </w:r>
    </w:p>
    <w:p w14:paraId="7E7BED10" w14:textId="77777777" w:rsidR="00D60B25" w:rsidRDefault="00D60B25" w:rsidP="00D60B25">
      <w:pPr>
        <w:rPr>
          <w:rFonts w:ascii="Times New Roman" w:hAnsi="Times New Roman" w:cs="Times New Roman"/>
        </w:rPr>
      </w:pPr>
      <w:bookmarkStart w:id="94" w:name="_Hlk122977674"/>
      <w:r w:rsidRPr="000B3718">
        <w:rPr>
          <w:rFonts w:ascii="Times New Roman" w:hAnsi="Times New Roman" w:cs="Times New Roman"/>
        </w:rPr>
        <w:t xml:space="preserve">Applicant’s Name: </w:t>
      </w:r>
    </w:p>
    <w:p w14:paraId="73428A7A" w14:textId="77777777" w:rsidR="00D60B25" w:rsidRDefault="00D60B25" w:rsidP="00D60B25">
      <w:pPr>
        <w:rPr>
          <w:rFonts w:ascii="Times New Roman" w:hAnsi="Times New Roman" w:cs="Times New Roman"/>
        </w:rPr>
      </w:pPr>
      <w:r w:rsidRPr="000B3718">
        <w:rPr>
          <w:rFonts w:ascii="Times New Roman" w:hAnsi="Times New Roman" w:cs="Times New Roman"/>
        </w:rPr>
        <w:t xml:space="preserve">Date:  </w:t>
      </w:r>
      <w:r w:rsidRPr="000B3718">
        <w:rPr>
          <w:rFonts w:ascii="Times New Roman" w:hAnsi="Times New Roman" w:cs="Times New Roman"/>
        </w:rPr>
        <w:br/>
        <w:t>Joint Venture Member’s Name</w:t>
      </w:r>
      <w:r>
        <w:rPr>
          <w:rFonts w:ascii="Times New Roman" w:hAnsi="Times New Roman" w:cs="Times New Roman"/>
        </w:rPr>
        <w:t xml:space="preserve"> (if applicable)</w:t>
      </w:r>
      <w:r w:rsidRPr="000B3718">
        <w:rPr>
          <w:rFonts w:ascii="Times New Roman" w:hAnsi="Times New Roman" w:cs="Times New Roman"/>
        </w:rPr>
        <w:t xml:space="preserve">:  </w:t>
      </w:r>
    </w:p>
    <w:p w14:paraId="5AC75A56" w14:textId="77777777" w:rsidR="00D60B25" w:rsidRDefault="00D60B25" w:rsidP="00D60B25">
      <w:pPr>
        <w:spacing w:after="0"/>
        <w:rPr>
          <w:rFonts w:ascii="Times New Roman" w:hAnsi="Times New Roman" w:cs="Times New Roman"/>
        </w:rPr>
      </w:pPr>
      <w:r w:rsidRPr="000B3718">
        <w:rPr>
          <w:rFonts w:ascii="Times New Roman" w:hAnsi="Times New Roman" w:cs="Times New Roman"/>
        </w:rPr>
        <w:br/>
      </w:r>
      <w:r>
        <w:rPr>
          <w:rFonts w:ascii="Times New Roman" w:hAnsi="Times New Roman" w:cs="Times New Roman"/>
        </w:rPr>
        <w:t xml:space="preserve">Lot </w:t>
      </w:r>
      <w:r w:rsidRPr="000B3718">
        <w:rPr>
          <w:rFonts w:ascii="Times New Roman" w:hAnsi="Times New Roman" w:cs="Times New Roman"/>
        </w:rPr>
        <w:t xml:space="preserve">No. and </w:t>
      </w:r>
      <w:r>
        <w:rPr>
          <w:rFonts w:ascii="Times New Roman" w:hAnsi="Times New Roman" w:cs="Times New Roman"/>
        </w:rPr>
        <w:t xml:space="preserve">Project </w:t>
      </w:r>
      <w:r w:rsidRPr="000B3718">
        <w:rPr>
          <w:rFonts w:ascii="Times New Roman" w:hAnsi="Times New Roman" w:cs="Times New Roman"/>
        </w:rPr>
        <w:t xml:space="preserve">Title:  </w:t>
      </w:r>
    </w:p>
    <w:p w14:paraId="2CE1845D" w14:textId="77777777" w:rsidR="00D60B25" w:rsidRPr="000B3718" w:rsidRDefault="00D60B25" w:rsidP="00D60B25">
      <w:pPr>
        <w:rPr>
          <w:rFonts w:ascii="Times New Roman" w:hAnsi="Times New Roman" w:cs="Times New Roman"/>
        </w:rPr>
      </w:pPr>
      <w:r w:rsidRPr="000B3718">
        <w:rPr>
          <w:rFonts w:ascii="Times New Roman" w:hAnsi="Times New Roman" w:cs="Times New Roman"/>
        </w:rPr>
        <w:t xml:space="preserve"> </w:t>
      </w:r>
      <w:r w:rsidRPr="000B3718">
        <w:rPr>
          <w:rFonts w:ascii="Times New Roman" w:hAnsi="Times New Roman" w:cs="Times New Roman"/>
        </w:rPr>
        <w:br/>
        <w:t xml:space="preserve">Page: </w:t>
      </w:r>
      <w:r>
        <w:rPr>
          <w:rFonts w:ascii="Times New Roman" w:hAnsi="Times New Roman" w:cs="Times New Roman"/>
        </w:rPr>
        <w:t>___________</w:t>
      </w:r>
      <w:r w:rsidRPr="000B3718">
        <w:rPr>
          <w:rFonts w:ascii="Times New Roman" w:hAnsi="Times New Roman" w:cs="Times New Roman"/>
        </w:rPr>
        <w:t xml:space="preserve"> of </w:t>
      </w:r>
      <w:r>
        <w:rPr>
          <w:rFonts w:ascii="Times New Roman" w:hAnsi="Times New Roman" w:cs="Times New Roman"/>
        </w:rPr>
        <w:t>___________</w:t>
      </w:r>
      <w:r w:rsidRPr="000B3718">
        <w:rPr>
          <w:rFonts w:ascii="Times New Roman" w:hAnsi="Times New Roman" w:cs="Times New Roman"/>
        </w:rPr>
        <w:t xml:space="preserve"> pages</w:t>
      </w:r>
    </w:p>
    <w:bookmarkEnd w:id="94"/>
    <w:p w14:paraId="629FA592" w14:textId="77777777" w:rsidR="00D60B25" w:rsidRPr="000B3718" w:rsidRDefault="00D60B25" w:rsidP="00D60B25">
      <w:pPr>
        <w:spacing w:before="240"/>
        <w:rPr>
          <w:rFonts w:ascii="Times New Roman" w:hAnsi="Times New Roman" w:cs="Times New Roman"/>
        </w:rPr>
      </w:pPr>
      <w:r w:rsidRPr="000B3718">
        <w:rPr>
          <w:rFonts w:ascii="Times New Roman" w:hAnsi="Times New Roman" w:cs="Times New Roman"/>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D60B25" w:rsidRPr="000B3718" w14:paraId="46999B4A" w14:textId="77777777" w:rsidTr="00960BBA">
        <w:trPr>
          <w:trHeight w:hRule="exact" w:val="1472"/>
        </w:trPr>
        <w:tc>
          <w:tcPr>
            <w:tcW w:w="2950" w:type="dxa"/>
            <w:tcBorders>
              <w:top w:val="single" w:sz="2" w:space="0" w:color="auto"/>
              <w:left w:val="single" w:sz="2" w:space="0" w:color="auto"/>
              <w:bottom w:val="single" w:sz="2" w:space="0" w:color="auto"/>
              <w:right w:val="single" w:sz="2" w:space="0" w:color="auto"/>
            </w:tcBorders>
          </w:tcPr>
          <w:p w14:paraId="219FBE50" w14:textId="77777777" w:rsidR="00D60B25" w:rsidRPr="000B3718" w:rsidRDefault="00D60B25" w:rsidP="00960BBA">
            <w:pPr>
              <w:rPr>
                <w:rFonts w:ascii="Times New Roman" w:hAnsi="Times New Roman" w:cs="Times New Roman"/>
              </w:rPr>
            </w:pPr>
            <w:r w:rsidRPr="000B3718">
              <w:rPr>
                <w:rFonts w:ascii="Times New Roman" w:hAnsi="Times New Roman" w:cs="Times New Roman"/>
              </w:rPr>
              <w:t>Type of Financial information in</w:t>
            </w:r>
          </w:p>
          <w:p w14:paraId="0854C89A" w14:textId="77777777" w:rsidR="00D60B25" w:rsidRPr="000B3718" w:rsidRDefault="00D60B25" w:rsidP="00960BBA">
            <w:pPr>
              <w:spacing w:after="360"/>
              <w:rPr>
                <w:rFonts w:ascii="Times New Roman" w:hAnsi="Times New Roman" w:cs="Times New Roman"/>
              </w:rPr>
            </w:pPr>
            <w:r>
              <w:rPr>
                <w:rFonts w:ascii="Times New Roman" w:hAnsi="Times New Roman" w:cs="Times New Roman"/>
              </w:rPr>
              <w:t>___________</w:t>
            </w:r>
          </w:p>
        </w:tc>
        <w:tc>
          <w:tcPr>
            <w:tcW w:w="5992" w:type="dxa"/>
            <w:gridSpan w:val="5"/>
            <w:tcBorders>
              <w:top w:val="single" w:sz="2" w:space="0" w:color="auto"/>
              <w:left w:val="single" w:sz="2" w:space="0" w:color="auto"/>
              <w:bottom w:val="single" w:sz="2" w:space="0" w:color="auto"/>
              <w:right w:val="single" w:sz="2" w:space="0" w:color="auto"/>
            </w:tcBorders>
          </w:tcPr>
          <w:p w14:paraId="37A05EA3" w14:textId="77777777" w:rsidR="00D60B25" w:rsidRPr="000B3718" w:rsidRDefault="00D60B25" w:rsidP="00960BBA">
            <w:pPr>
              <w:rPr>
                <w:rFonts w:ascii="Times New Roman" w:hAnsi="Times New Roman" w:cs="Times New Roman"/>
              </w:rPr>
            </w:pPr>
            <w:r w:rsidRPr="000B3718">
              <w:rPr>
                <w:rFonts w:ascii="Times New Roman" w:hAnsi="Times New Roman" w:cs="Times New Roman"/>
              </w:rPr>
              <w:t xml:space="preserve">Historic information for the previous </w:t>
            </w:r>
            <w:sdt>
              <w:sdtPr>
                <w:rPr>
                  <w:rFonts w:ascii="Times New Roman" w:hAnsi="Times New Roman" w:cs="Times New Roman"/>
                </w:rPr>
                <w:id w:val="663204465"/>
                <w:placeholder>
                  <w:docPart w:val="3DFEFA6122944791ADF66C07E65B8ABB"/>
                </w:placeholder>
              </w:sdtPr>
              <w:sdtEndPr/>
              <w:sdtContent>
                <w:r>
                  <w:rPr>
                    <w:rFonts w:ascii="Times New Roman" w:hAnsi="Times New Roman" w:cs="Times New Roman"/>
                  </w:rPr>
                  <w:t>Three (3)</w:t>
                </w:r>
              </w:sdtContent>
            </w:sdt>
            <w:r w:rsidRPr="000B3718">
              <w:rPr>
                <w:rFonts w:ascii="Times New Roman" w:hAnsi="Times New Roman" w:cs="Times New Roman"/>
              </w:rPr>
              <w:t xml:space="preserve"> years,</w:t>
            </w:r>
          </w:p>
          <w:sdt>
            <w:sdtPr>
              <w:rPr>
                <w:rFonts w:ascii="Times New Roman" w:hAnsi="Times New Roman" w:cs="Times New Roman"/>
              </w:rPr>
              <w:id w:val="-1495562643"/>
              <w:placeholder>
                <w:docPart w:val="9779E08F90434245B27637016D9B400A"/>
              </w:placeholder>
            </w:sdtPr>
            <w:sdtEndPr/>
            <w:sdtContent>
              <w:p w14:paraId="1E5B70E1" w14:textId="77777777" w:rsidR="00D60B25" w:rsidRDefault="00D60B25" w:rsidP="00960BBA">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w:t>
                </w:r>
              </w:p>
              <w:p w14:paraId="35061D2A" w14:textId="77777777" w:rsidR="00D60B25" w:rsidRPr="000B3718" w:rsidRDefault="008867BA" w:rsidP="00960BBA">
                <w:pPr>
                  <w:rPr>
                    <w:rFonts w:ascii="Times New Roman" w:hAnsi="Times New Roman" w:cs="Times New Roman"/>
                  </w:rPr>
                </w:pPr>
              </w:p>
            </w:sdtContent>
          </w:sdt>
        </w:tc>
      </w:tr>
      <w:tr w:rsidR="00D60B25" w:rsidRPr="000B3718" w14:paraId="09B2F0F7" w14:textId="77777777" w:rsidTr="00960BBA">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0DE74738" w14:textId="77777777" w:rsidR="00D60B25" w:rsidRPr="000B3718" w:rsidRDefault="00D60B25" w:rsidP="00960BBA">
            <w:pPr>
              <w:rPr>
                <w:rFonts w:ascii="Times New Roman"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7CA3E0F1" w14:textId="77777777" w:rsidR="00D60B25" w:rsidRPr="000B3718" w:rsidRDefault="00D60B25" w:rsidP="00960BBA">
            <w:pPr>
              <w:spacing w:after="72"/>
              <w:jc w:val="center"/>
              <w:rPr>
                <w:rFonts w:ascii="Times New Roman" w:hAnsi="Times New Roman" w:cs="Times New Roman"/>
              </w:rPr>
            </w:pPr>
            <w:r w:rsidRPr="000B3718">
              <w:rPr>
                <w:rFonts w:ascii="Times New Roman" w:hAnsi="Times New Roman" w:cs="Times New Roman"/>
              </w:rPr>
              <w:t>Year 1</w:t>
            </w:r>
          </w:p>
        </w:tc>
        <w:tc>
          <w:tcPr>
            <w:tcW w:w="1186" w:type="dxa"/>
            <w:tcBorders>
              <w:top w:val="single" w:sz="2" w:space="0" w:color="auto"/>
              <w:left w:val="single" w:sz="2" w:space="0" w:color="auto"/>
              <w:bottom w:val="single" w:sz="2" w:space="0" w:color="auto"/>
              <w:right w:val="single" w:sz="2" w:space="0" w:color="auto"/>
            </w:tcBorders>
          </w:tcPr>
          <w:p w14:paraId="35F98732" w14:textId="77777777" w:rsidR="00D60B25" w:rsidRPr="000B3718" w:rsidRDefault="00D60B25" w:rsidP="00960BBA">
            <w:pPr>
              <w:spacing w:after="72"/>
              <w:jc w:val="center"/>
              <w:rPr>
                <w:rFonts w:ascii="Times New Roman" w:hAnsi="Times New Roman" w:cs="Times New Roman"/>
              </w:rPr>
            </w:pPr>
            <w:r w:rsidRPr="000B3718">
              <w:rPr>
                <w:rFonts w:ascii="Times New Roman" w:hAnsi="Times New Roman" w:cs="Times New Roman"/>
              </w:rPr>
              <w:t>Year 2</w:t>
            </w:r>
          </w:p>
        </w:tc>
        <w:tc>
          <w:tcPr>
            <w:tcW w:w="1190" w:type="dxa"/>
            <w:tcBorders>
              <w:top w:val="single" w:sz="2" w:space="0" w:color="auto"/>
              <w:left w:val="single" w:sz="2" w:space="0" w:color="auto"/>
              <w:bottom w:val="single" w:sz="2" w:space="0" w:color="auto"/>
              <w:right w:val="single" w:sz="2" w:space="0" w:color="auto"/>
            </w:tcBorders>
          </w:tcPr>
          <w:p w14:paraId="40C45691" w14:textId="77777777" w:rsidR="00D60B25" w:rsidRPr="000B3718" w:rsidRDefault="00D60B25" w:rsidP="00960BBA">
            <w:pPr>
              <w:spacing w:after="72"/>
              <w:jc w:val="center"/>
              <w:rPr>
                <w:rFonts w:ascii="Times New Roman" w:hAnsi="Times New Roman" w:cs="Times New Roman"/>
              </w:rPr>
            </w:pPr>
            <w:r w:rsidRPr="000B3718">
              <w:rPr>
                <w:rFonts w:ascii="Times New Roman" w:hAnsi="Times New Roman" w:cs="Times New Roman"/>
              </w:rPr>
              <w:t>Year 3</w:t>
            </w:r>
          </w:p>
        </w:tc>
        <w:tc>
          <w:tcPr>
            <w:tcW w:w="1186" w:type="dxa"/>
            <w:tcBorders>
              <w:top w:val="single" w:sz="2" w:space="0" w:color="auto"/>
              <w:left w:val="single" w:sz="2" w:space="0" w:color="auto"/>
              <w:bottom w:val="single" w:sz="2" w:space="0" w:color="auto"/>
              <w:right w:val="single" w:sz="2" w:space="0" w:color="auto"/>
            </w:tcBorders>
          </w:tcPr>
          <w:p w14:paraId="4739C481" w14:textId="77777777" w:rsidR="00D60B25" w:rsidRPr="000B3718" w:rsidRDefault="00D60B25" w:rsidP="00960BBA">
            <w:pPr>
              <w:spacing w:after="72"/>
              <w:jc w:val="center"/>
              <w:rPr>
                <w:rFonts w:ascii="Times New Roman"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0E345BD0" w14:textId="77777777" w:rsidR="00D60B25" w:rsidRPr="000B3718" w:rsidRDefault="00D60B25" w:rsidP="00960BBA">
            <w:pPr>
              <w:spacing w:after="72"/>
              <w:jc w:val="center"/>
              <w:rPr>
                <w:rFonts w:ascii="Times New Roman" w:hAnsi="Times New Roman" w:cs="Times New Roman"/>
              </w:rPr>
            </w:pPr>
          </w:p>
        </w:tc>
      </w:tr>
      <w:tr w:rsidR="00D60B25" w:rsidRPr="005B58C4" w14:paraId="253EF677" w14:textId="77777777" w:rsidTr="00960BBA">
        <w:tblPrEx>
          <w:tblLook w:val="04A0" w:firstRow="1" w:lastRow="0" w:firstColumn="1" w:lastColumn="0" w:noHBand="0" w:noVBand="1"/>
        </w:tblPrEx>
        <w:trPr>
          <w:trHeight w:val="528"/>
        </w:trPr>
        <w:tc>
          <w:tcPr>
            <w:tcW w:w="8942" w:type="dxa"/>
            <w:gridSpan w:val="6"/>
            <w:tcBorders>
              <w:top w:val="single" w:sz="2" w:space="0" w:color="auto"/>
              <w:left w:val="single" w:sz="2" w:space="0" w:color="auto"/>
              <w:bottom w:val="single" w:sz="2" w:space="0" w:color="auto"/>
              <w:right w:val="single" w:sz="2" w:space="0" w:color="auto"/>
            </w:tcBorders>
            <w:hideMark/>
          </w:tcPr>
          <w:p w14:paraId="30D2E243" w14:textId="77777777" w:rsidR="00D60B25" w:rsidRPr="005B58C4" w:rsidRDefault="00D60B25" w:rsidP="00960BBA">
            <w:pPr>
              <w:spacing w:after="72" w:line="256" w:lineRule="auto"/>
              <w:ind w:right="2800"/>
              <w:rPr>
                <w:rFonts w:ascii="Times New Roman" w:eastAsia="Calibri" w:hAnsi="Times New Roman" w:cs="Times New Roman"/>
              </w:rPr>
            </w:pPr>
            <w:r w:rsidRPr="005B58C4">
              <w:rPr>
                <w:rFonts w:ascii="Times New Roman" w:eastAsia="Calibri" w:hAnsi="Times New Roman" w:cs="Times New Roman"/>
              </w:rPr>
              <w:t>Statement of Financial Position (Information from Balance Sheet)</w:t>
            </w:r>
          </w:p>
        </w:tc>
      </w:tr>
      <w:tr w:rsidR="00D60B25" w:rsidRPr="005B58C4" w14:paraId="277E54D7" w14:textId="77777777" w:rsidTr="00960BBA">
        <w:tblPrEx>
          <w:tblLook w:val="04A0" w:firstRow="1" w:lastRow="0" w:firstColumn="1" w:lastColumn="0" w:noHBand="0" w:noVBand="1"/>
        </w:tblPrEx>
        <w:trPr>
          <w:trHeight w:hRule="exact" w:val="682"/>
        </w:trPr>
        <w:tc>
          <w:tcPr>
            <w:tcW w:w="2950" w:type="dxa"/>
            <w:tcBorders>
              <w:top w:val="single" w:sz="2" w:space="0" w:color="auto"/>
              <w:left w:val="single" w:sz="2" w:space="0" w:color="auto"/>
              <w:bottom w:val="single" w:sz="2" w:space="0" w:color="auto"/>
              <w:right w:val="single" w:sz="2" w:space="0" w:color="auto"/>
            </w:tcBorders>
            <w:hideMark/>
          </w:tcPr>
          <w:p w14:paraId="7B81E9B3" w14:textId="77777777" w:rsidR="00D60B25" w:rsidRPr="005B58C4" w:rsidRDefault="00D60B25" w:rsidP="00960BBA">
            <w:pPr>
              <w:spacing w:after="324" w:line="256" w:lineRule="auto"/>
              <w:ind w:left="68"/>
              <w:rPr>
                <w:rFonts w:ascii="Times New Roman" w:eastAsia="Calibri" w:hAnsi="Times New Roman" w:cs="Times New Roman"/>
              </w:rPr>
            </w:pPr>
            <w:r w:rsidRPr="005B58C4">
              <w:rPr>
                <w:rFonts w:ascii="Times New Roman" w:eastAsia="Calibri" w:hAnsi="Times New Roman" w:cs="Times New Roman"/>
              </w:rPr>
              <w:t>Total Assets (TA)</w:t>
            </w:r>
          </w:p>
        </w:tc>
        <w:tc>
          <w:tcPr>
            <w:tcW w:w="1190" w:type="dxa"/>
            <w:tcBorders>
              <w:top w:val="single" w:sz="2" w:space="0" w:color="auto"/>
              <w:left w:val="single" w:sz="2" w:space="0" w:color="auto"/>
              <w:bottom w:val="single" w:sz="2" w:space="0" w:color="auto"/>
              <w:right w:val="single" w:sz="2" w:space="0" w:color="auto"/>
            </w:tcBorders>
          </w:tcPr>
          <w:p w14:paraId="41EF7A41" w14:textId="77777777" w:rsidR="00D60B25" w:rsidRPr="005B58C4" w:rsidRDefault="00D60B25" w:rsidP="00960BBA">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1B31DDC4" w14:textId="77777777" w:rsidR="00D60B25" w:rsidRPr="005B58C4" w:rsidRDefault="00D60B25" w:rsidP="00960BBA">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63156CFC" w14:textId="77777777" w:rsidR="00D60B25" w:rsidRPr="005B58C4" w:rsidRDefault="00D60B25" w:rsidP="00960BBA">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4802F602" w14:textId="77777777" w:rsidR="00D60B25" w:rsidRPr="005B58C4" w:rsidRDefault="00D60B25" w:rsidP="00960BBA">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34A48B3C" w14:textId="77777777" w:rsidR="00D60B25" w:rsidRPr="005B58C4" w:rsidRDefault="00D60B25" w:rsidP="00960BBA">
            <w:pPr>
              <w:spacing w:after="324" w:line="256" w:lineRule="auto"/>
              <w:ind w:left="68"/>
              <w:rPr>
                <w:rFonts w:ascii="Times New Roman" w:eastAsia="Calibri" w:hAnsi="Times New Roman" w:cs="Times New Roman"/>
              </w:rPr>
            </w:pPr>
          </w:p>
        </w:tc>
      </w:tr>
      <w:tr w:rsidR="00D60B25" w:rsidRPr="005B58C4" w14:paraId="7711769F" w14:textId="77777777" w:rsidTr="00960BBA">
        <w:tblPrEx>
          <w:tblLook w:val="04A0" w:firstRow="1" w:lastRow="0" w:firstColumn="1" w:lastColumn="0" w:noHBand="0" w:noVBand="1"/>
        </w:tblPrEx>
        <w:trPr>
          <w:trHeight w:hRule="exact" w:val="682"/>
        </w:trPr>
        <w:tc>
          <w:tcPr>
            <w:tcW w:w="2950" w:type="dxa"/>
            <w:tcBorders>
              <w:top w:val="single" w:sz="2" w:space="0" w:color="auto"/>
              <w:left w:val="single" w:sz="2" w:space="0" w:color="auto"/>
              <w:bottom w:val="single" w:sz="2" w:space="0" w:color="auto"/>
              <w:right w:val="single" w:sz="2" w:space="0" w:color="auto"/>
            </w:tcBorders>
            <w:hideMark/>
          </w:tcPr>
          <w:p w14:paraId="34897FFE" w14:textId="77777777" w:rsidR="00D60B25" w:rsidRPr="005B58C4" w:rsidRDefault="00D60B25" w:rsidP="00960BBA">
            <w:pPr>
              <w:spacing w:after="324" w:line="256" w:lineRule="auto"/>
              <w:ind w:left="68"/>
              <w:rPr>
                <w:rFonts w:ascii="Times New Roman" w:eastAsia="Calibri" w:hAnsi="Times New Roman" w:cs="Times New Roman"/>
              </w:rPr>
            </w:pPr>
            <w:r w:rsidRPr="005B58C4">
              <w:rPr>
                <w:rFonts w:ascii="Times New Roman" w:eastAsia="Calibri" w:hAnsi="Times New Roman" w:cs="Times New Roman"/>
              </w:rPr>
              <w:t>Total Liabilities (TL)</w:t>
            </w:r>
          </w:p>
        </w:tc>
        <w:tc>
          <w:tcPr>
            <w:tcW w:w="1190" w:type="dxa"/>
            <w:tcBorders>
              <w:top w:val="single" w:sz="2" w:space="0" w:color="auto"/>
              <w:left w:val="single" w:sz="2" w:space="0" w:color="auto"/>
              <w:bottom w:val="single" w:sz="2" w:space="0" w:color="auto"/>
              <w:right w:val="single" w:sz="2" w:space="0" w:color="auto"/>
            </w:tcBorders>
          </w:tcPr>
          <w:p w14:paraId="19FFFC7B" w14:textId="77777777" w:rsidR="00D60B25" w:rsidRPr="005B58C4" w:rsidRDefault="00D60B25" w:rsidP="00960BBA">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0C85BFEC" w14:textId="77777777" w:rsidR="00D60B25" w:rsidRPr="005B58C4" w:rsidRDefault="00D60B25" w:rsidP="00960BBA">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02206DEC" w14:textId="77777777" w:rsidR="00D60B25" w:rsidRPr="005B58C4" w:rsidRDefault="00D60B25" w:rsidP="00960BBA">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31259827" w14:textId="77777777" w:rsidR="00D60B25" w:rsidRPr="005B58C4" w:rsidRDefault="00D60B25" w:rsidP="00960BBA">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0A4AEA76" w14:textId="77777777" w:rsidR="00D60B25" w:rsidRPr="005B58C4" w:rsidRDefault="00D60B25" w:rsidP="00960BBA">
            <w:pPr>
              <w:spacing w:after="324" w:line="256" w:lineRule="auto"/>
              <w:ind w:left="68"/>
              <w:rPr>
                <w:rFonts w:ascii="Times New Roman" w:eastAsia="Calibri" w:hAnsi="Times New Roman" w:cs="Times New Roman"/>
              </w:rPr>
            </w:pPr>
          </w:p>
        </w:tc>
      </w:tr>
      <w:tr w:rsidR="00D60B25" w:rsidRPr="005B58C4" w14:paraId="62B59EEA" w14:textId="77777777" w:rsidTr="00960BBA">
        <w:tblPrEx>
          <w:tblLook w:val="04A0" w:firstRow="1" w:lastRow="0" w:firstColumn="1" w:lastColumn="0" w:noHBand="0" w:noVBand="1"/>
        </w:tblPrEx>
        <w:trPr>
          <w:trHeight w:hRule="exact" w:val="686"/>
        </w:trPr>
        <w:tc>
          <w:tcPr>
            <w:tcW w:w="2950" w:type="dxa"/>
            <w:tcBorders>
              <w:top w:val="single" w:sz="2" w:space="0" w:color="auto"/>
              <w:left w:val="single" w:sz="2" w:space="0" w:color="auto"/>
              <w:bottom w:val="single" w:sz="2" w:space="0" w:color="auto"/>
              <w:right w:val="single" w:sz="2" w:space="0" w:color="auto"/>
            </w:tcBorders>
            <w:hideMark/>
          </w:tcPr>
          <w:p w14:paraId="7400B615" w14:textId="77777777" w:rsidR="00D60B25" w:rsidRPr="005B58C4" w:rsidRDefault="00D60B25" w:rsidP="00960BBA">
            <w:pPr>
              <w:spacing w:after="324" w:line="256" w:lineRule="auto"/>
              <w:ind w:left="68"/>
              <w:rPr>
                <w:rFonts w:ascii="Times New Roman" w:eastAsia="Calibri" w:hAnsi="Times New Roman" w:cs="Times New Roman"/>
              </w:rPr>
            </w:pPr>
            <w:r w:rsidRPr="005B58C4">
              <w:rPr>
                <w:rFonts w:ascii="Times New Roman" w:eastAsia="Calibri" w:hAnsi="Times New Roman" w:cs="Times New Roman"/>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5A563B70" w14:textId="77777777" w:rsidR="00D60B25" w:rsidRPr="005B58C4" w:rsidRDefault="00D60B25" w:rsidP="00960BBA">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3933229C" w14:textId="77777777" w:rsidR="00D60B25" w:rsidRPr="005B58C4" w:rsidRDefault="00D60B25" w:rsidP="00960BBA">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79C39C3A" w14:textId="77777777" w:rsidR="00D60B25" w:rsidRPr="005B58C4" w:rsidRDefault="00D60B25" w:rsidP="00960BBA">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604D49F1" w14:textId="77777777" w:rsidR="00D60B25" w:rsidRPr="005B58C4" w:rsidRDefault="00D60B25" w:rsidP="00960BBA">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101A798C" w14:textId="77777777" w:rsidR="00D60B25" w:rsidRPr="005B58C4" w:rsidRDefault="00D60B25" w:rsidP="00960BBA">
            <w:pPr>
              <w:spacing w:after="324" w:line="256" w:lineRule="auto"/>
              <w:ind w:left="68"/>
              <w:rPr>
                <w:rFonts w:ascii="Times New Roman" w:eastAsia="Calibri" w:hAnsi="Times New Roman" w:cs="Times New Roman"/>
              </w:rPr>
            </w:pPr>
          </w:p>
        </w:tc>
      </w:tr>
      <w:tr w:rsidR="00D60B25" w:rsidRPr="005B58C4" w14:paraId="31E2F1BD" w14:textId="77777777" w:rsidTr="00960BBA">
        <w:tblPrEx>
          <w:tblLook w:val="04A0" w:firstRow="1" w:lastRow="0" w:firstColumn="1" w:lastColumn="0" w:noHBand="0" w:noVBand="1"/>
        </w:tblPrEx>
        <w:trPr>
          <w:trHeight w:hRule="exact" w:val="682"/>
        </w:trPr>
        <w:tc>
          <w:tcPr>
            <w:tcW w:w="2950" w:type="dxa"/>
            <w:tcBorders>
              <w:top w:val="single" w:sz="2" w:space="0" w:color="auto"/>
              <w:left w:val="single" w:sz="2" w:space="0" w:color="auto"/>
              <w:bottom w:val="single" w:sz="2" w:space="0" w:color="auto"/>
              <w:right w:val="single" w:sz="2" w:space="0" w:color="auto"/>
            </w:tcBorders>
            <w:hideMark/>
          </w:tcPr>
          <w:p w14:paraId="6C9E538B" w14:textId="77777777" w:rsidR="00D60B25" w:rsidRPr="005B58C4" w:rsidRDefault="00D60B25" w:rsidP="00960BBA">
            <w:pPr>
              <w:spacing w:after="324" w:line="256" w:lineRule="auto"/>
              <w:ind w:left="68"/>
              <w:rPr>
                <w:rFonts w:ascii="Times New Roman" w:eastAsia="Calibri" w:hAnsi="Times New Roman" w:cs="Times New Roman"/>
              </w:rPr>
            </w:pPr>
            <w:r w:rsidRPr="005B58C4">
              <w:rPr>
                <w:rFonts w:ascii="Times New Roman" w:eastAsia="Calibri" w:hAnsi="Times New Roman" w:cs="Times New Roman"/>
              </w:rPr>
              <w:t>Current Assets (CA)</w:t>
            </w:r>
          </w:p>
        </w:tc>
        <w:tc>
          <w:tcPr>
            <w:tcW w:w="1190" w:type="dxa"/>
            <w:tcBorders>
              <w:top w:val="single" w:sz="2" w:space="0" w:color="auto"/>
              <w:left w:val="single" w:sz="2" w:space="0" w:color="auto"/>
              <w:bottom w:val="single" w:sz="2" w:space="0" w:color="auto"/>
              <w:right w:val="single" w:sz="2" w:space="0" w:color="auto"/>
            </w:tcBorders>
          </w:tcPr>
          <w:p w14:paraId="10F7E1DA" w14:textId="77777777" w:rsidR="00D60B25" w:rsidRPr="005B58C4" w:rsidRDefault="00D60B25" w:rsidP="00960BBA">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10A02078" w14:textId="77777777" w:rsidR="00D60B25" w:rsidRPr="005B58C4" w:rsidRDefault="00D60B25" w:rsidP="00960BBA">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6A0A5EE1" w14:textId="77777777" w:rsidR="00D60B25" w:rsidRPr="005B58C4" w:rsidRDefault="00D60B25" w:rsidP="00960BBA">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2AE6BBED" w14:textId="77777777" w:rsidR="00D60B25" w:rsidRPr="005B58C4" w:rsidRDefault="00D60B25" w:rsidP="00960BBA">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70C432EF" w14:textId="77777777" w:rsidR="00D60B25" w:rsidRPr="005B58C4" w:rsidRDefault="00D60B25" w:rsidP="00960BBA">
            <w:pPr>
              <w:spacing w:after="324" w:line="256" w:lineRule="auto"/>
              <w:ind w:left="68"/>
              <w:rPr>
                <w:rFonts w:ascii="Times New Roman" w:eastAsia="Calibri" w:hAnsi="Times New Roman" w:cs="Times New Roman"/>
              </w:rPr>
            </w:pPr>
          </w:p>
        </w:tc>
      </w:tr>
      <w:tr w:rsidR="00D60B25" w:rsidRPr="005B58C4" w14:paraId="3F02EBAC" w14:textId="77777777" w:rsidTr="00960BBA">
        <w:tblPrEx>
          <w:tblLook w:val="04A0" w:firstRow="1" w:lastRow="0" w:firstColumn="1" w:lastColumn="0" w:noHBand="0" w:noVBand="1"/>
        </w:tblPrEx>
        <w:trPr>
          <w:trHeight w:hRule="exact" w:val="682"/>
        </w:trPr>
        <w:tc>
          <w:tcPr>
            <w:tcW w:w="2950" w:type="dxa"/>
            <w:tcBorders>
              <w:top w:val="single" w:sz="2" w:space="0" w:color="auto"/>
              <w:left w:val="single" w:sz="2" w:space="0" w:color="auto"/>
              <w:bottom w:val="single" w:sz="2" w:space="0" w:color="auto"/>
              <w:right w:val="single" w:sz="2" w:space="0" w:color="auto"/>
            </w:tcBorders>
            <w:hideMark/>
          </w:tcPr>
          <w:p w14:paraId="6A609D53" w14:textId="77777777" w:rsidR="00D60B25" w:rsidRPr="005B58C4" w:rsidRDefault="00D60B25" w:rsidP="00960BBA">
            <w:pPr>
              <w:spacing w:after="324" w:line="256" w:lineRule="auto"/>
              <w:ind w:left="68"/>
              <w:rPr>
                <w:rFonts w:ascii="Times New Roman" w:eastAsia="Calibri" w:hAnsi="Times New Roman" w:cs="Times New Roman"/>
              </w:rPr>
            </w:pPr>
            <w:r w:rsidRPr="005B58C4">
              <w:rPr>
                <w:rFonts w:ascii="Times New Roman" w:eastAsia="Calibri" w:hAnsi="Times New Roman" w:cs="Times New Roman"/>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178065CD" w14:textId="77777777" w:rsidR="00D60B25" w:rsidRPr="005B58C4" w:rsidRDefault="00D60B25" w:rsidP="00960BBA">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33CE2B7C" w14:textId="77777777" w:rsidR="00D60B25" w:rsidRPr="005B58C4" w:rsidRDefault="00D60B25" w:rsidP="00960BBA">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07670EDD" w14:textId="77777777" w:rsidR="00D60B25" w:rsidRPr="005B58C4" w:rsidRDefault="00D60B25" w:rsidP="00960BBA">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17B1ED75" w14:textId="77777777" w:rsidR="00D60B25" w:rsidRPr="005B58C4" w:rsidRDefault="00D60B25" w:rsidP="00960BBA">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1FEF6BAF" w14:textId="77777777" w:rsidR="00D60B25" w:rsidRPr="005B58C4" w:rsidRDefault="00D60B25" w:rsidP="00960BBA">
            <w:pPr>
              <w:spacing w:after="324" w:line="256" w:lineRule="auto"/>
              <w:ind w:left="68"/>
              <w:rPr>
                <w:rFonts w:ascii="Times New Roman" w:eastAsia="Calibri" w:hAnsi="Times New Roman" w:cs="Times New Roman"/>
              </w:rPr>
            </w:pPr>
          </w:p>
        </w:tc>
      </w:tr>
      <w:tr w:rsidR="00D60B25" w:rsidRPr="005B58C4" w14:paraId="1CA7A62D" w14:textId="77777777" w:rsidTr="00960BBA">
        <w:tblPrEx>
          <w:tblLook w:val="04A0" w:firstRow="1" w:lastRow="0" w:firstColumn="1" w:lastColumn="0" w:noHBand="0" w:noVBand="1"/>
        </w:tblPrEx>
        <w:trPr>
          <w:trHeight w:hRule="exact" w:val="682"/>
        </w:trPr>
        <w:tc>
          <w:tcPr>
            <w:tcW w:w="2950" w:type="dxa"/>
            <w:tcBorders>
              <w:top w:val="single" w:sz="2" w:space="0" w:color="auto"/>
              <w:left w:val="single" w:sz="2" w:space="0" w:color="auto"/>
              <w:bottom w:val="single" w:sz="2" w:space="0" w:color="auto"/>
              <w:right w:val="single" w:sz="2" w:space="0" w:color="auto"/>
            </w:tcBorders>
            <w:hideMark/>
          </w:tcPr>
          <w:p w14:paraId="6E17E9D1" w14:textId="77777777" w:rsidR="00D60B25" w:rsidRPr="005B58C4" w:rsidRDefault="00D60B25" w:rsidP="00960BBA">
            <w:pPr>
              <w:spacing w:after="324" w:line="256" w:lineRule="auto"/>
              <w:ind w:left="68"/>
              <w:rPr>
                <w:rFonts w:ascii="Times New Roman" w:eastAsia="Calibri" w:hAnsi="Times New Roman" w:cs="Times New Roman"/>
              </w:rPr>
            </w:pPr>
            <w:r w:rsidRPr="005B58C4">
              <w:rPr>
                <w:rFonts w:ascii="Times New Roman" w:eastAsia="Calibri" w:hAnsi="Times New Roman" w:cs="Times New Roman"/>
              </w:rPr>
              <w:t>Working Capital (WC)</w:t>
            </w:r>
          </w:p>
        </w:tc>
        <w:tc>
          <w:tcPr>
            <w:tcW w:w="1190" w:type="dxa"/>
            <w:tcBorders>
              <w:top w:val="single" w:sz="2" w:space="0" w:color="auto"/>
              <w:left w:val="single" w:sz="2" w:space="0" w:color="auto"/>
              <w:bottom w:val="single" w:sz="2" w:space="0" w:color="auto"/>
              <w:right w:val="single" w:sz="2" w:space="0" w:color="auto"/>
            </w:tcBorders>
          </w:tcPr>
          <w:p w14:paraId="2671E9F1" w14:textId="77777777" w:rsidR="00D60B25" w:rsidRPr="005B58C4" w:rsidRDefault="00D60B25" w:rsidP="00960BBA">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7B28957E" w14:textId="77777777" w:rsidR="00D60B25" w:rsidRPr="005B58C4" w:rsidRDefault="00D60B25" w:rsidP="00960BBA">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5EFC05E5" w14:textId="77777777" w:rsidR="00D60B25" w:rsidRPr="005B58C4" w:rsidRDefault="00D60B25" w:rsidP="00960BBA">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057B1D9A" w14:textId="77777777" w:rsidR="00D60B25" w:rsidRPr="005B58C4" w:rsidRDefault="00D60B25" w:rsidP="00960BBA">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5F2B56A3" w14:textId="77777777" w:rsidR="00D60B25" w:rsidRPr="005B58C4" w:rsidRDefault="00D60B25" w:rsidP="00960BBA">
            <w:pPr>
              <w:spacing w:after="324" w:line="256" w:lineRule="auto"/>
              <w:ind w:left="68"/>
              <w:rPr>
                <w:rFonts w:ascii="Times New Roman" w:eastAsia="Calibri" w:hAnsi="Times New Roman" w:cs="Times New Roman"/>
              </w:rPr>
            </w:pPr>
          </w:p>
        </w:tc>
      </w:tr>
      <w:tr w:rsidR="00D60B25" w:rsidRPr="005B58C4" w14:paraId="739C2E89" w14:textId="77777777" w:rsidTr="00960BBA">
        <w:tblPrEx>
          <w:tblLook w:val="04A0" w:firstRow="1" w:lastRow="0" w:firstColumn="1" w:lastColumn="0" w:noHBand="0" w:noVBand="1"/>
        </w:tblPrEx>
        <w:trPr>
          <w:trHeight w:val="284"/>
        </w:trPr>
        <w:tc>
          <w:tcPr>
            <w:tcW w:w="8942" w:type="dxa"/>
            <w:gridSpan w:val="6"/>
            <w:tcBorders>
              <w:top w:val="single" w:sz="2" w:space="0" w:color="auto"/>
              <w:left w:val="single" w:sz="2" w:space="0" w:color="auto"/>
              <w:bottom w:val="single" w:sz="2" w:space="0" w:color="auto"/>
              <w:right w:val="single" w:sz="2" w:space="0" w:color="auto"/>
            </w:tcBorders>
            <w:hideMark/>
          </w:tcPr>
          <w:p w14:paraId="669EC298" w14:textId="77777777" w:rsidR="00D60B25" w:rsidRPr="005B58C4" w:rsidRDefault="00D60B25" w:rsidP="00960BBA">
            <w:pPr>
              <w:spacing w:after="108" w:line="256" w:lineRule="auto"/>
              <w:ind w:right="2620"/>
              <w:rPr>
                <w:rFonts w:ascii="Times New Roman" w:eastAsia="Calibri" w:hAnsi="Times New Roman" w:cs="Times New Roman"/>
              </w:rPr>
            </w:pPr>
            <w:r w:rsidRPr="005B58C4">
              <w:rPr>
                <w:rFonts w:ascii="Times New Roman" w:eastAsia="Calibri" w:hAnsi="Times New Roman" w:cs="Times New Roman"/>
              </w:rPr>
              <w:t>Information from Income Statement</w:t>
            </w:r>
          </w:p>
        </w:tc>
      </w:tr>
      <w:tr w:rsidR="00D60B25" w:rsidRPr="005B58C4" w14:paraId="3D502C75" w14:textId="77777777" w:rsidTr="00960BBA">
        <w:tblPrEx>
          <w:tblLook w:val="04A0" w:firstRow="1" w:lastRow="0" w:firstColumn="1" w:lastColumn="0" w:noHBand="0" w:noVBand="1"/>
        </w:tblPrEx>
        <w:trPr>
          <w:trHeight w:hRule="exact" w:val="491"/>
        </w:trPr>
        <w:tc>
          <w:tcPr>
            <w:tcW w:w="2950" w:type="dxa"/>
            <w:tcBorders>
              <w:top w:val="single" w:sz="2" w:space="0" w:color="auto"/>
              <w:left w:val="single" w:sz="2" w:space="0" w:color="auto"/>
              <w:bottom w:val="single" w:sz="2" w:space="0" w:color="auto"/>
              <w:right w:val="single" w:sz="2" w:space="0" w:color="auto"/>
            </w:tcBorders>
            <w:hideMark/>
          </w:tcPr>
          <w:p w14:paraId="49B23E7F" w14:textId="77777777" w:rsidR="00D60B25" w:rsidRPr="005B58C4" w:rsidRDefault="00D60B25" w:rsidP="00960BBA">
            <w:pPr>
              <w:spacing w:after="324" w:line="256" w:lineRule="auto"/>
              <w:ind w:left="68"/>
              <w:rPr>
                <w:rFonts w:ascii="Times New Roman" w:eastAsia="Calibri" w:hAnsi="Times New Roman" w:cs="Times New Roman"/>
              </w:rPr>
            </w:pPr>
            <w:r w:rsidRPr="005B58C4">
              <w:rPr>
                <w:rFonts w:ascii="Times New Roman" w:eastAsia="Calibri" w:hAnsi="Times New Roman" w:cs="Times New Roman"/>
              </w:rPr>
              <w:t>Total Revenue (TR)</w:t>
            </w:r>
          </w:p>
        </w:tc>
        <w:tc>
          <w:tcPr>
            <w:tcW w:w="1190" w:type="dxa"/>
            <w:tcBorders>
              <w:top w:val="single" w:sz="2" w:space="0" w:color="auto"/>
              <w:left w:val="single" w:sz="2" w:space="0" w:color="auto"/>
              <w:bottom w:val="single" w:sz="2" w:space="0" w:color="auto"/>
              <w:right w:val="single" w:sz="2" w:space="0" w:color="auto"/>
            </w:tcBorders>
          </w:tcPr>
          <w:p w14:paraId="56146A5F" w14:textId="77777777" w:rsidR="00D60B25" w:rsidRPr="005B58C4" w:rsidRDefault="00D60B25" w:rsidP="00960BBA">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6841AF5A" w14:textId="77777777" w:rsidR="00D60B25" w:rsidRPr="005B58C4" w:rsidRDefault="00D60B25" w:rsidP="00960BBA">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3AF0FEAA" w14:textId="77777777" w:rsidR="00D60B25" w:rsidRPr="005B58C4" w:rsidRDefault="00D60B25" w:rsidP="00960BBA">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4A6699F9" w14:textId="77777777" w:rsidR="00D60B25" w:rsidRPr="005B58C4" w:rsidRDefault="00D60B25" w:rsidP="00960BBA">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5D2DB39B" w14:textId="77777777" w:rsidR="00D60B25" w:rsidRPr="005B58C4" w:rsidRDefault="00D60B25" w:rsidP="00960BBA">
            <w:pPr>
              <w:spacing w:after="324" w:line="256" w:lineRule="auto"/>
              <w:ind w:left="68"/>
              <w:rPr>
                <w:rFonts w:ascii="Times New Roman" w:eastAsia="Calibri" w:hAnsi="Times New Roman" w:cs="Times New Roman"/>
              </w:rPr>
            </w:pPr>
          </w:p>
        </w:tc>
      </w:tr>
      <w:tr w:rsidR="00D60B25" w:rsidRPr="005B58C4" w14:paraId="7E0B0AA1" w14:textId="77777777" w:rsidTr="00960BBA">
        <w:tblPrEx>
          <w:tblLook w:val="04A0" w:firstRow="1" w:lastRow="0" w:firstColumn="1" w:lastColumn="0" w:noHBand="0" w:noVBand="1"/>
        </w:tblPrEx>
        <w:trPr>
          <w:trHeight w:hRule="exact" w:val="527"/>
        </w:trPr>
        <w:tc>
          <w:tcPr>
            <w:tcW w:w="2950" w:type="dxa"/>
            <w:tcBorders>
              <w:top w:val="single" w:sz="2" w:space="0" w:color="auto"/>
              <w:left w:val="single" w:sz="2" w:space="0" w:color="auto"/>
              <w:bottom w:val="single" w:sz="2" w:space="0" w:color="auto"/>
              <w:right w:val="single" w:sz="2" w:space="0" w:color="auto"/>
            </w:tcBorders>
            <w:hideMark/>
          </w:tcPr>
          <w:p w14:paraId="47C6549A" w14:textId="77777777" w:rsidR="00D60B25" w:rsidRPr="005B58C4" w:rsidRDefault="00D60B25" w:rsidP="00960BBA">
            <w:pPr>
              <w:spacing w:after="324" w:line="256" w:lineRule="auto"/>
              <w:ind w:left="68"/>
              <w:rPr>
                <w:rFonts w:ascii="Times New Roman" w:eastAsia="Calibri" w:hAnsi="Times New Roman" w:cs="Times New Roman"/>
              </w:rPr>
            </w:pPr>
            <w:r w:rsidRPr="005B58C4">
              <w:rPr>
                <w:rFonts w:ascii="Times New Roman" w:eastAsia="Calibri" w:hAnsi="Times New Roman" w:cs="Times New Roman"/>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1EA87875" w14:textId="77777777" w:rsidR="00D60B25" w:rsidRPr="005B58C4" w:rsidRDefault="00D60B25" w:rsidP="00960BBA">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4021D22F" w14:textId="77777777" w:rsidR="00D60B25" w:rsidRPr="005B58C4" w:rsidRDefault="00D60B25" w:rsidP="00960BBA">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6C8918F5" w14:textId="77777777" w:rsidR="00D60B25" w:rsidRPr="005B58C4" w:rsidRDefault="00D60B25" w:rsidP="00960BBA">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628F5E92" w14:textId="77777777" w:rsidR="00D60B25" w:rsidRPr="005B58C4" w:rsidRDefault="00D60B25" w:rsidP="00960BBA">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312BF2B6" w14:textId="77777777" w:rsidR="00D60B25" w:rsidRPr="005B58C4" w:rsidRDefault="00D60B25" w:rsidP="00960BBA">
            <w:pPr>
              <w:spacing w:after="324" w:line="256" w:lineRule="auto"/>
              <w:ind w:left="68"/>
              <w:rPr>
                <w:rFonts w:ascii="Times New Roman" w:eastAsia="Calibri" w:hAnsi="Times New Roman" w:cs="Times New Roman"/>
              </w:rPr>
            </w:pPr>
          </w:p>
        </w:tc>
      </w:tr>
      <w:tr w:rsidR="00D60B25" w:rsidRPr="005B58C4" w14:paraId="0A1DF855" w14:textId="77777777" w:rsidTr="00960BBA">
        <w:tblPrEx>
          <w:tblLook w:val="04A0" w:firstRow="1" w:lastRow="0" w:firstColumn="1" w:lastColumn="0" w:noHBand="0" w:noVBand="1"/>
        </w:tblPrEx>
        <w:trPr>
          <w:trHeight w:val="329"/>
        </w:trPr>
        <w:tc>
          <w:tcPr>
            <w:tcW w:w="8942" w:type="dxa"/>
            <w:gridSpan w:val="6"/>
            <w:tcBorders>
              <w:top w:val="single" w:sz="2" w:space="0" w:color="auto"/>
              <w:left w:val="single" w:sz="2" w:space="0" w:color="auto"/>
              <w:bottom w:val="single" w:sz="2" w:space="0" w:color="auto"/>
              <w:right w:val="single" w:sz="2" w:space="0" w:color="auto"/>
            </w:tcBorders>
            <w:hideMark/>
          </w:tcPr>
          <w:p w14:paraId="08A3AC84" w14:textId="77777777" w:rsidR="00D60B25" w:rsidRPr="005B58C4" w:rsidRDefault="00D60B25" w:rsidP="00960BBA">
            <w:pPr>
              <w:spacing w:after="108" w:line="256" w:lineRule="auto"/>
              <w:ind w:right="2620"/>
              <w:rPr>
                <w:rFonts w:ascii="Times New Roman" w:eastAsia="Calibri" w:hAnsi="Times New Roman" w:cs="Times New Roman"/>
              </w:rPr>
            </w:pPr>
            <w:r w:rsidRPr="005B58C4">
              <w:rPr>
                <w:rFonts w:ascii="Times New Roman" w:eastAsia="Calibri" w:hAnsi="Times New Roman" w:cs="Times New Roman"/>
              </w:rPr>
              <w:t xml:space="preserve">Cash Flow Information </w:t>
            </w:r>
          </w:p>
        </w:tc>
      </w:tr>
      <w:tr w:rsidR="00D60B25" w:rsidRPr="005B58C4" w14:paraId="477C8682" w14:textId="77777777" w:rsidTr="00960BBA">
        <w:tblPrEx>
          <w:tblLook w:val="04A0" w:firstRow="1" w:lastRow="0" w:firstColumn="1" w:lastColumn="0" w:noHBand="0" w:noVBand="1"/>
        </w:tblPrEx>
        <w:trPr>
          <w:trHeight w:hRule="exact" w:val="682"/>
        </w:trPr>
        <w:tc>
          <w:tcPr>
            <w:tcW w:w="2950" w:type="dxa"/>
            <w:tcBorders>
              <w:top w:val="single" w:sz="2" w:space="0" w:color="auto"/>
              <w:left w:val="single" w:sz="2" w:space="0" w:color="auto"/>
              <w:bottom w:val="single" w:sz="2" w:space="0" w:color="auto"/>
              <w:right w:val="single" w:sz="2" w:space="0" w:color="auto"/>
            </w:tcBorders>
            <w:hideMark/>
          </w:tcPr>
          <w:p w14:paraId="3ACC8715" w14:textId="77777777" w:rsidR="00D60B25" w:rsidRPr="005B58C4" w:rsidRDefault="00D60B25" w:rsidP="00960BBA">
            <w:pPr>
              <w:spacing w:after="324" w:line="256" w:lineRule="auto"/>
              <w:ind w:left="68"/>
              <w:rPr>
                <w:rFonts w:ascii="Times New Roman" w:eastAsia="Calibri" w:hAnsi="Times New Roman" w:cs="Times New Roman"/>
              </w:rPr>
            </w:pPr>
            <w:r w:rsidRPr="005B58C4">
              <w:rPr>
                <w:rFonts w:ascii="Times New Roman" w:eastAsia="Calibri" w:hAnsi="Times New Roman" w:cs="Times New Roman"/>
              </w:rPr>
              <w:lastRenderedPageBreak/>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5366FEEE" w14:textId="77777777" w:rsidR="00D60B25" w:rsidRPr="005B58C4" w:rsidRDefault="00D60B25" w:rsidP="00960BBA">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314EC32F" w14:textId="77777777" w:rsidR="00D60B25" w:rsidRPr="005B58C4" w:rsidRDefault="00D60B25" w:rsidP="00960BBA">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35A2A9EE" w14:textId="77777777" w:rsidR="00D60B25" w:rsidRPr="005B58C4" w:rsidRDefault="00D60B25" w:rsidP="00960BBA">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3C5DF0B8" w14:textId="77777777" w:rsidR="00D60B25" w:rsidRPr="005B58C4" w:rsidRDefault="00D60B25" w:rsidP="00960BBA">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7AE893D7" w14:textId="77777777" w:rsidR="00D60B25" w:rsidRPr="005B58C4" w:rsidRDefault="00D60B25" w:rsidP="00960BBA">
            <w:pPr>
              <w:spacing w:after="324" w:line="256" w:lineRule="auto"/>
              <w:ind w:left="68"/>
              <w:rPr>
                <w:rFonts w:ascii="Times New Roman" w:eastAsia="Calibri" w:hAnsi="Times New Roman" w:cs="Times New Roman"/>
              </w:rPr>
            </w:pPr>
          </w:p>
        </w:tc>
      </w:tr>
    </w:tbl>
    <w:p w14:paraId="0F40F62E" w14:textId="77777777" w:rsidR="00D60B25" w:rsidRPr="005B58C4" w:rsidRDefault="00D60B25" w:rsidP="00D60B25">
      <w:pPr>
        <w:widowControl w:val="0"/>
        <w:autoSpaceDE w:val="0"/>
        <w:autoSpaceDN w:val="0"/>
        <w:spacing w:after="0" w:line="372" w:lineRule="atLeast"/>
        <w:rPr>
          <w:rFonts w:ascii="Times New Roman" w:eastAsia="Times New Roman" w:hAnsi="Times New Roman" w:cs="Times New Roman"/>
        </w:rPr>
      </w:pPr>
      <w:r w:rsidRPr="005B58C4">
        <w:rPr>
          <w:rFonts w:ascii="Times New Roman" w:eastAsia="Times New Roman" w:hAnsi="Times New Roman" w:cs="Times New Roman"/>
        </w:rPr>
        <w:t>* Refer to ITA 14 for the exchange rate</w:t>
      </w:r>
    </w:p>
    <w:p w14:paraId="4A310B17" w14:textId="77777777" w:rsidR="00D60B25" w:rsidRPr="005B58C4" w:rsidRDefault="00D60B25" w:rsidP="00D60B25">
      <w:pPr>
        <w:spacing w:before="240" w:line="256" w:lineRule="auto"/>
        <w:rPr>
          <w:rFonts w:ascii="Times New Roman" w:eastAsia="Calibri" w:hAnsi="Times New Roman" w:cs="Times New Roman"/>
        </w:rPr>
      </w:pPr>
      <w:r w:rsidRPr="005B58C4">
        <w:rPr>
          <w:rFonts w:ascii="Times New Roman" w:eastAsia="Calibri" w:hAnsi="Times New Roman" w:cs="Times New Roman"/>
        </w:rPr>
        <w:t>2. Sources of Finance</w:t>
      </w:r>
    </w:p>
    <w:p w14:paraId="56835D07" w14:textId="77777777" w:rsidR="00D60B25" w:rsidRPr="005B58C4" w:rsidRDefault="00D60B25" w:rsidP="00D60B25">
      <w:pPr>
        <w:spacing w:before="216" w:line="264" w:lineRule="exact"/>
        <w:rPr>
          <w:rFonts w:ascii="Times New Roman" w:eastAsia="Calibri" w:hAnsi="Times New Roman" w:cs="Times New Roman"/>
        </w:rPr>
      </w:pPr>
      <w:r w:rsidRPr="005B58C4">
        <w:rPr>
          <w:rFonts w:ascii="Times New Roman" w:eastAsia="Calibri" w:hAnsi="Times New Roman" w:cs="Times New Roman"/>
          <w:b/>
          <w:bCs/>
        </w:rPr>
        <w:t>Note:</w:t>
      </w:r>
      <w:r w:rsidRPr="005B58C4">
        <w:rPr>
          <w:rFonts w:ascii="Times New Roman" w:eastAsia="Calibri" w:hAnsi="Times New Roman" w:cs="Times New Roman"/>
        </w:rPr>
        <w:t xml:space="preserve">  The following table shall be filled in for the Applicant and all parties combined in case of a Joint Venture.</w:t>
      </w:r>
    </w:p>
    <w:p w14:paraId="0894B00F" w14:textId="77777777" w:rsidR="00D60B25" w:rsidRPr="005B58C4" w:rsidRDefault="00D60B25" w:rsidP="00D60B25">
      <w:pPr>
        <w:spacing w:line="256" w:lineRule="auto"/>
        <w:ind w:right="288"/>
        <w:rPr>
          <w:rFonts w:ascii="Times New Roman" w:eastAsia="Calibri" w:hAnsi="Times New Roman" w:cs="Times New Roman"/>
        </w:rPr>
      </w:pPr>
      <w:r w:rsidRPr="005B58C4">
        <w:rPr>
          <w:rFonts w:ascii="Times New Roman" w:eastAsia="Calibri" w:hAnsi="Times New Roman" w:cs="Times New Roman"/>
        </w:rPr>
        <w:t>Specify sources of finance to meet the cash flow requirements on works currently in progress and for future contract commitments.</w:t>
      </w:r>
    </w:p>
    <w:p w14:paraId="4B32F31C" w14:textId="77777777" w:rsidR="00D60B25" w:rsidRPr="005B58C4" w:rsidRDefault="00D60B25" w:rsidP="00D60B25">
      <w:pPr>
        <w:spacing w:line="256" w:lineRule="auto"/>
        <w:ind w:right="288"/>
        <w:rPr>
          <w:rFonts w:ascii="Times New Roman" w:eastAsia="Calibri" w:hAnsi="Times New Roman" w:cs="Times New Roman"/>
        </w:rPr>
      </w:pPr>
    </w:p>
    <w:tbl>
      <w:tblPr>
        <w:tblW w:w="0" w:type="auto"/>
        <w:jc w:val="center"/>
        <w:tblLayout w:type="fixed"/>
        <w:tblCellMar>
          <w:left w:w="72" w:type="dxa"/>
          <w:right w:w="72" w:type="dxa"/>
        </w:tblCellMar>
        <w:tblLook w:val="04A0" w:firstRow="1" w:lastRow="0" w:firstColumn="1" w:lastColumn="0" w:noHBand="0" w:noVBand="1"/>
      </w:tblPr>
      <w:tblGrid>
        <w:gridCol w:w="540"/>
        <w:gridCol w:w="5760"/>
        <w:gridCol w:w="3240"/>
      </w:tblGrid>
      <w:tr w:rsidR="00D60B25" w:rsidRPr="005B58C4" w14:paraId="220584D6" w14:textId="77777777" w:rsidTr="00960BBA">
        <w:trPr>
          <w:cantSplit/>
          <w:jc w:val="center"/>
        </w:trPr>
        <w:tc>
          <w:tcPr>
            <w:tcW w:w="540" w:type="dxa"/>
            <w:tcBorders>
              <w:top w:val="single" w:sz="12" w:space="0" w:color="auto"/>
              <w:left w:val="single" w:sz="12" w:space="0" w:color="auto"/>
              <w:bottom w:val="single" w:sz="12" w:space="0" w:color="auto"/>
              <w:right w:val="nil"/>
            </w:tcBorders>
            <w:vAlign w:val="center"/>
            <w:hideMark/>
          </w:tcPr>
          <w:p w14:paraId="7CA553D5" w14:textId="77777777" w:rsidR="00D60B25" w:rsidRPr="005B58C4" w:rsidRDefault="00D60B25" w:rsidP="00960BBA">
            <w:pPr>
              <w:suppressAutoHyphens/>
              <w:spacing w:before="120" w:after="120" w:line="256" w:lineRule="auto"/>
              <w:rPr>
                <w:rFonts w:ascii="Times New Roman" w:eastAsia="Calibri" w:hAnsi="Times New Roman" w:cs="Times New Roman"/>
              </w:rPr>
            </w:pPr>
            <w:r w:rsidRPr="005B58C4">
              <w:rPr>
                <w:rFonts w:ascii="Times New Roman" w:eastAsia="Calibri" w:hAnsi="Times New Roman" w:cs="Times New Roman"/>
              </w:rPr>
              <w:t>No.</w:t>
            </w:r>
          </w:p>
        </w:tc>
        <w:tc>
          <w:tcPr>
            <w:tcW w:w="5760" w:type="dxa"/>
            <w:tcBorders>
              <w:top w:val="single" w:sz="12" w:space="0" w:color="auto"/>
              <w:left w:val="single" w:sz="6" w:space="0" w:color="auto"/>
              <w:bottom w:val="single" w:sz="12" w:space="0" w:color="auto"/>
              <w:right w:val="nil"/>
            </w:tcBorders>
            <w:hideMark/>
          </w:tcPr>
          <w:p w14:paraId="6D8E0A56" w14:textId="77777777" w:rsidR="00D60B25" w:rsidRPr="005B58C4" w:rsidRDefault="00D60B25" w:rsidP="00960BBA">
            <w:pPr>
              <w:suppressAutoHyphens/>
              <w:spacing w:before="120" w:after="120" w:line="256" w:lineRule="auto"/>
              <w:rPr>
                <w:rFonts w:ascii="Times New Roman" w:eastAsia="Calibri" w:hAnsi="Times New Roman" w:cs="Times New Roman"/>
              </w:rPr>
            </w:pPr>
            <w:r w:rsidRPr="005B58C4">
              <w:rPr>
                <w:rFonts w:ascii="Times New Roman" w:eastAsia="Calibri" w:hAnsi="Times New Roman" w:cs="Times New Roman"/>
              </w:rPr>
              <w:t>Source of finance</w:t>
            </w:r>
          </w:p>
        </w:tc>
        <w:tc>
          <w:tcPr>
            <w:tcW w:w="3240" w:type="dxa"/>
            <w:tcBorders>
              <w:top w:val="single" w:sz="12" w:space="0" w:color="auto"/>
              <w:left w:val="single" w:sz="6" w:space="0" w:color="auto"/>
              <w:bottom w:val="single" w:sz="12" w:space="0" w:color="auto"/>
              <w:right w:val="single" w:sz="12" w:space="0" w:color="auto"/>
            </w:tcBorders>
            <w:hideMark/>
          </w:tcPr>
          <w:p w14:paraId="7D2F7E19" w14:textId="77777777" w:rsidR="00D60B25" w:rsidRPr="005B58C4" w:rsidRDefault="00D60B25" w:rsidP="00960BBA">
            <w:pPr>
              <w:suppressAutoHyphens/>
              <w:spacing w:before="120" w:after="120" w:line="256" w:lineRule="auto"/>
              <w:rPr>
                <w:rFonts w:ascii="Times New Roman" w:eastAsia="Calibri" w:hAnsi="Times New Roman" w:cs="Times New Roman"/>
              </w:rPr>
            </w:pPr>
            <w:r w:rsidRPr="005B58C4">
              <w:rPr>
                <w:rFonts w:ascii="Times New Roman" w:eastAsia="Calibri" w:hAnsi="Times New Roman" w:cs="Times New Roman"/>
              </w:rPr>
              <w:t>Amount in Naira (US$ equivalent if applicable)</w:t>
            </w:r>
          </w:p>
        </w:tc>
      </w:tr>
      <w:tr w:rsidR="00D60B25" w:rsidRPr="005B58C4" w14:paraId="5F333BAA" w14:textId="77777777" w:rsidTr="00960BBA">
        <w:trPr>
          <w:cantSplit/>
          <w:jc w:val="center"/>
        </w:trPr>
        <w:tc>
          <w:tcPr>
            <w:tcW w:w="540" w:type="dxa"/>
            <w:tcBorders>
              <w:top w:val="single" w:sz="12" w:space="0" w:color="auto"/>
              <w:left w:val="single" w:sz="6" w:space="0" w:color="auto"/>
              <w:bottom w:val="nil"/>
              <w:right w:val="nil"/>
            </w:tcBorders>
            <w:vAlign w:val="center"/>
            <w:hideMark/>
          </w:tcPr>
          <w:p w14:paraId="48C5D40B" w14:textId="77777777" w:rsidR="00D60B25" w:rsidRPr="005B58C4" w:rsidRDefault="00D60B25" w:rsidP="00960BBA">
            <w:pPr>
              <w:suppressAutoHyphens/>
              <w:spacing w:line="256" w:lineRule="auto"/>
              <w:rPr>
                <w:rFonts w:ascii="Times New Roman" w:eastAsia="Calibri" w:hAnsi="Times New Roman" w:cs="Times New Roman"/>
              </w:rPr>
            </w:pPr>
            <w:r w:rsidRPr="005B58C4">
              <w:rPr>
                <w:rFonts w:ascii="Times New Roman" w:eastAsia="Calibri" w:hAnsi="Times New Roman" w:cs="Times New Roman"/>
              </w:rPr>
              <w:t>1</w:t>
            </w:r>
          </w:p>
        </w:tc>
        <w:tc>
          <w:tcPr>
            <w:tcW w:w="5760" w:type="dxa"/>
            <w:tcBorders>
              <w:top w:val="single" w:sz="12" w:space="0" w:color="auto"/>
              <w:left w:val="single" w:sz="6" w:space="0" w:color="auto"/>
              <w:bottom w:val="nil"/>
              <w:right w:val="nil"/>
            </w:tcBorders>
          </w:tcPr>
          <w:p w14:paraId="68647CB7" w14:textId="77777777" w:rsidR="00D60B25" w:rsidRPr="005B58C4" w:rsidRDefault="00D60B25" w:rsidP="00960BBA">
            <w:pPr>
              <w:suppressAutoHyphens/>
              <w:spacing w:line="256" w:lineRule="auto"/>
              <w:rPr>
                <w:rFonts w:ascii="Times New Roman" w:eastAsia="Calibri" w:hAnsi="Times New Roman" w:cs="Times New Roman"/>
              </w:rPr>
            </w:pPr>
          </w:p>
          <w:p w14:paraId="721166B2" w14:textId="77777777" w:rsidR="00D60B25" w:rsidRPr="005B58C4" w:rsidRDefault="00D60B25" w:rsidP="00960BBA">
            <w:pPr>
              <w:suppressAutoHyphens/>
              <w:spacing w:after="71" w:line="256" w:lineRule="auto"/>
              <w:rPr>
                <w:rFonts w:ascii="Times New Roman" w:eastAsia="Calibri" w:hAnsi="Times New Roman" w:cs="Times New Roman"/>
              </w:rPr>
            </w:pPr>
          </w:p>
        </w:tc>
        <w:tc>
          <w:tcPr>
            <w:tcW w:w="3240" w:type="dxa"/>
            <w:tcBorders>
              <w:top w:val="single" w:sz="12" w:space="0" w:color="auto"/>
              <w:left w:val="single" w:sz="6" w:space="0" w:color="auto"/>
              <w:bottom w:val="nil"/>
              <w:right w:val="single" w:sz="6" w:space="0" w:color="auto"/>
            </w:tcBorders>
          </w:tcPr>
          <w:p w14:paraId="209DC249" w14:textId="77777777" w:rsidR="00D60B25" w:rsidRPr="005B58C4" w:rsidRDefault="00D60B25" w:rsidP="00960BBA">
            <w:pPr>
              <w:suppressAutoHyphens/>
              <w:spacing w:after="71" w:line="256" w:lineRule="auto"/>
              <w:rPr>
                <w:rFonts w:ascii="Times New Roman" w:eastAsia="Calibri" w:hAnsi="Times New Roman" w:cs="Times New Roman"/>
              </w:rPr>
            </w:pPr>
          </w:p>
        </w:tc>
      </w:tr>
      <w:tr w:rsidR="00D60B25" w:rsidRPr="005B58C4" w14:paraId="2A377D08" w14:textId="77777777" w:rsidTr="00960BBA">
        <w:trPr>
          <w:cantSplit/>
          <w:jc w:val="center"/>
        </w:trPr>
        <w:tc>
          <w:tcPr>
            <w:tcW w:w="540" w:type="dxa"/>
            <w:tcBorders>
              <w:top w:val="single" w:sz="6" w:space="0" w:color="auto"/>
              <w:left w:val="single" w:sz="6" w:space="0" w:color="auto"/>
              <w:bottom w:val="nil"/>
              <w:right w:val="nil"/>
            </w:tcBorders>
            <w:vAlign w:val="center"/>
            <w:hideMark/>
          </w:tcPr>
          <w:p w14:paraId="4B84DE18" w14:textId="77777777" w:rsidR="00D60B25" w:rsidRPr="005B58C4" w:rsidRDefault="00D60B25" w:rsidP="00960BBA">
            <w:pPr>
              <w:suppressAutoHyphens/>
              <w:spacing w:line="256" w:lineRule="auto"/>
              <w:rPr>
                <w:rFonts w:ascii="Times New Roman" w:eastAsia="Calibri" w:hAnsi="Times New Roman" w:cs="Times New Roman"/>
              </w:rPr>
            </w:pPr>
            <w:r w:rsidRPr="005B58C4">
              <w:rPr>
                <w:rFonts w:ascii="Times New Roman" w:eastAsia="Calibri" w:hAnsi="Times New Roman" w:cs="Times New Roman"/>
              </w:rPr>
              <w:t>2</w:t>
            </w:r>
          </w:p>
        </w:tc>
        <w:tc>
          <w:tcPr>
            <w:tcW w:w="5760" w:type="dxa"/>
            <w:tcBorders>
              <w:top w:val="single" w:sz="6" w:space="0" w:color="auto"/>
              <w:left w:val="single" w:sz="6" w:space="0" w:color="auto"/>
              <w:bottom w:val="nil"/>
              <w:right w:val="nil"/>
            </w:tcBorders>
          </w:tcPr>
          <w:p w14:paraId="434929CB" w14:textId="77777777" w:rsidR="00D60B25" w:rsidRPr="005B58C4" w:rsidRDefault="00D60B25" w:rsidP="00960BBA">
            <w:pPr>
              <w:suppressAutoHyphens/>
              <w:spacing w:line="256" w:lineRule="auto"/>
              <w:rPr>
                <w:rFonts w:ascii="Times New Roman" w:eastAsia="Calibri" w:hAnsi="Times New Roman" w:cs="Times New Roman"/>
              </w:rPr>
            </w:pPr>
          </w:p>
          <w:p w14:paraId="68D519E0" w14:textId="77777777" w:rsidR="00D60B25" w:rsidRPr="005B58C4" w:rsidRDefault="00D60B25" w:rsidP="00960BBA">
            <w:pPr>
              <w:suppressAutoHyphens/>
              <w:spacing w:after="71" w:line="256" w:lineRule="auto"/>
              <w:rPr>
                <w:rFonts w:ascii="Times New Roman" w:eastAsia="Calibri" w:hAnsi="Times New Roman" w:cs="Times New Roman"/>
              </w:rPr>
            </w:pPr>
          </w:p>
        </w:tc>
        <w:tc>
          <w:tcPr>
            <w:tcW w:w="3240" w:type="dxa"/>
            <w:tcBorders>
              <w:top w:val="single" w:sz="6" w:space="0" w:color="auto"/>
              <w:left w:val="single" w:sz="6" w:space="0" w:color="auto"/>
              <w:bottom w:val="nil"/>
              <w:right w:val="single" w:sz="6" w:space="0" w:color="auto"/>
            </w:tcBorders>
          </w:tcPr>
          <w:p w14:paraId="524E8B01" w14:textId="77777777" w:rsidR="00D60B25" w:rsidRPr="005B58C4" w:rsidRDefault="00D60B25" w:rsidP="00960BBA">
            <w:pPr>
              <w:suppressAutoHyphens/>
              <w:spacing w:after="71" w:line="256" w:lineRule="auto"/>
              <w:rPr>
                <w:rFonts w:ascii="Times New Roman" w:eastAsia="Calibri" w:hAnsi="Times New Roman" w:cs="Times New Roman"/>
              </w:rPr>
            </w:pPr>
          </w:p>
        </w:tc>
      </w:tr>
      <w:tr w:rsidR="00D60B25" w:rsidRPr="005B58C4" w14:paraId="29E95403" w14:textId="77777777" w:rsidTr="00960BBA">
        <w:trPr>
          <w:cantSplit/>
          <w:jc w:val="center"/>
        </w:trPr>
        <w:tc>
          <w:tcPr>
            <w:tcW w:w="540" w:type="dxa"/>
            <w:tcBorders>
              <w:top w:val="single" w:sz="6" w:space="0" w:color="auto"/>
              <w:left w:val="single" w:sz="6" w:space="0" w:color="auto"/>
              <w:bottom w:val="nil"/>
              <w:right w:val="nil"/>
            </w:tcBorders>
            <w:vAlign w:val="center"/>
            <w:hideMark/>
          </w:tcPr>
          <w:p w14:paraId="2DC46350" w14:textId="77777777" w:rsidR="00D60B25" w:rsidRPr="005B58C4" w:rsidRDefault="00D60B25" w:rsidP="00960BBA">
            <w:pPr>
              <w:suppressAutoHyphens/>
              <w:spacing w:line="256" w:lineRule="auto"/>
              <w:rPr>
                <w:rFonts w:ascii="Times New Roman" w:eastAsia="Calibri" w:hAnsi="Times New Roman" w:cs="Times New Roman"/>
              </w:rPr>
            </w:pPr>
            <w:r w:rsidRPr="005B58C4">
              <w:rPr>
                <w:rFonts w:ascii="Times New Roman" w:eastAsia="Calibri" w:hAnsi="Times New Roman" w:cs="Times New Roman"/>
              </w:rPr>
              <w:t>3</w:t>
            </w:r>
          </w:p>
        </w:tc>
        <w:tc>
          <w:tcPr>
            <w:tcW w:w="5760" w:type="dxa"/>
            <w:tcBorders>
              <w:top w:val="single" w:sz="6" w:space="0" w:color="auto"/>
              <w:left w:val="single" w:sz="6" w:space="0" w:color="auto"/>
              <w:bottom w:val="nil"/>
              <w:right w:val="nil"/>
            </w:tcBorders>
          </w:tcPr>
          <w:p w14:paraId="6222D1DF" w14:textId="77777777" w:rsidR="00D60B25" w:rsidRPr="005B58C4" w:rsidRDefault="00D60B25" w:rsidP="00960BBA">
            <w:pPr>
              <w:suppressAutoHyphens/>
              <w:spacing w:line="256" w:lineRule="auto"/>
              <w:rPr>
                <w:rFonts w:ascii="Times New Roman" w:eastAsia="Calibri" w:hAnsi="Times New Roman" w:cs="Times New Roman"/>
              </w:rPr>
            </w:pPr>
          </w:p>
          <w:p w14:paraId="6CDA41BC" w14:textId="77777777" w:rsidR="00D60B25" w:rsidRPr="005B58C4" w:rsidRDefault="00D60B25" w:rsidP="00960BBA">
            <w:pPr>
              <w:suppressAutoHyphens/>
              <w:spacing w:after="71" w:line="256" w:lineRule="auto"/>
              <w:rPr>
                <w:rFonts w:ascii="Times New Roman" w:eastAsia="Calibri" w:hAnsi="Times New Roman" w:cs="Times New Roman"/>
              </w:rPr>
            </w:pPr>
          </w:p>
        </w:tc>
        <w:tc>
          <w:tcPr>
            <w:tcW w:w="3240" w:type="dxa"/>
            <w:tcBorders>
              <w:top w:val="single" w:sz="6" w:space="0" w:color="auto"/>
              <w:left w:val="single" w:sz="6" w:space="0" w:color="auto"/>
              <w:bottom w:val="nil"/>
              <w:right w:val="single" w:sz="6" w:space="0" w:color="auto"/>
            </w:tcBorders>
          </w:tcPr>
          <w:p w14:paraId="0C18AE74" w14:textId="77777777" w:rsidR="00D60B25" w:rsidRPr="005B58C4" w:rsidRDefault="00D60B25" w:rsidP="00960BBA">
            <w:pPr>
              <w:suppressAutoHyphens/>
              <w:spacing w:after="71" w:line="256" w:lineRule="auto"/>
              <w:rPr>
                <w:rFonts w:ascii="Times New Roman" w:eastAsia="Calibri" w:hAnsi="Times New Roman" w:cs="Times New Roman"/>
              </w:rPr>
            </w:pPr>
          </w:p>
        </w:tc>
      </w:tr>
      <w:tr w:rsidR="00D60B25" w:rsidRPr="005B58C4" w14:paraId="1C46ADB1" w14:textId="77777777" w:rsidTr="00960BBA">
        <w:trPr>
          <w:cantSplit/>
          <w:jc w:val="center"/>
        </w:trPr>
        <w:tc>
          <w:tcPr>
            <w:tcW w:w="540" w:type="dxa"/>
            <w:tcBorders>
              <w:top w:val="single" w:sz="6" w:space="0" w:color="auto"/>
              <w:left w:val="single" w:sz="6" w:space="0" w:color="auto"/>
              <w:bottom w:val="single" w:sz="6" w:space="0" w:color="auto"/>
              <w:right w:val="nil"/>
            </w:tcBorders>
            <w:vAlign w:val="center"/>
          </w:tcPr>
          <w:p w14:paraId="7748AF95" w14:textId="77777777" w:rsidR="00D60B25" w:rsidRPr="005B58C4" w:rsidRDefault="00D60B25" w:rsidP="00960BBA">
            <w:pPr>
              <w:suppressAutoHyphens/>
              <w:spacing w:line="256" w:lineRule="auto"/>
              <w:rPr>
                <w:rFonts w:ascii="Times New Roman" w:eastAsia="Calibri" w:hAnsi="Times New Roman" w:cs="Times New Roman"/>
              </w:rPr>
            </w:pPr>
          </w:p>
        </w:tc>
        <w:tc>
          <w:tcPr>
            <w:tcW w:w="5760" w:type="dxa"/>
            <w:tcBorders>
              <w:top w:val="single" w:sz="6" w:space="0" w:color="auto"/>
              <w:left w:val="single" w:sz="6" w:space="0" w:color="auto"/>
              <w:bottom w:val="single" w:sz="6" w:space="0" w:color="auto"/>
              <w:right w:val="nil"/>
            </w:tcBorders>
          </w:tcPr>
          <w:p w14:paraId="3A84E5AF" w14:textId="77777777" w:rsidR="00D60B25" w:rsidRPr="005B58C4" w:rsidRDefault="00D60B25" w:rsidP="00960BBA">
            <w:pPr>
              <w:suppressAutoHyphens/>
              <w:spacing w:line="256" w:lineRule="auto"/>
              <w:rPr>
                <w:rFonts w:ascii="Times New Roman" w:eastAsia="Calibri" w:hAnsi="Times New Roman" w:cs="Times New Roman"/>
              </w:rPr>
            </w:pPr>
          </w:p>
          <w:p w14:paraId="176C3C79" w14:textId="77777777" w:rsidR="00D60B25" w:rsidRPr="005B58C4" w:rsidRDefault="00D60B25" w:rsidP="00960BBA">
            <w:pPr>
              <w:suppressAutoHyphens/>
              <w:spacing w:after="71" w:line="256" w:lineRule="auto"/>
              <w:rPr>
                <w:rFonts w:ascii="Times New Roman" w:eastAsia="Calibri" w:hAnsi="Times New Roman" w:cs="Times New Roman"/>
              </w:rPr>
            </w:pPr>
          </w:p>
        </w:tc>
        <w:tc>
          <w:tcPr>
            <w:tcW w:w="3240" w:type="dxa"/>
            <w:tcBorders>
              <w:top w:val="single" w:sz="6" w:space="0" w:color="auto"/>
              <w:left w:val="single" w:sz="6" w:space="0" w:color="auto"/>
              <w:bottom w:val="single" w:sz="6" w:space="0" w:color="auto"/>
              <w:right w:val="single" w:sz="6" w:space="0" w:color="auto"/>
            </w:tcBorders>
          </w:tcPr>
          <w:p w14:paraId="2E58B5E4" w14:textId="77777777" w:rsidR="00D60B25" w:rsidRPr="005B58C4" w:rsidRDefault="00D60B25" w:rsidP="00960BBA">
            <w:pPr>
              <w:suppressAutoHyphens/>
              <w:spacing w:after="71" w:line="256" w:lineRule="auto"/>
              <w:rPr>
                <w:rFonts w:ascii="Times New Roman" w:eastAsia="Calibri" w:hAnsi="Times New Roman" w:cs="Times New Roman"/>
              </w:rPr>
            </w:pPr>
          </w:p>
        </w:tc>
      </w:tr>
    </w:tbl>
    <w:p w14:paraId="5E822C2D" w14:textId="77777777" w:rsidR="00D60B25" w:rsidRPr="005B58C4" w:rsidRDefault="00D60B25" w:rsidP="00D60B25">
      <w:pPr>
        <w:widowControl w:val="0"/>
        <w:autoSpaceDE w:val="0"/>
        <w:autoSpaceDN w:val="0"/>
        <w:spacing w:after="0" w:line="372" w:lineRule="atLeast"/>
        <w:rPr>
          <w:rFonts w:ascii="Times New Roman" w:eastAsia="Times New Roman" w:hAnsi="Times New Roman" w:cs="Times New Roman"/>
        </w:rPr>
      </w:pPr>
    </w:p>
    <w:p w14:paraId="42E5A220" w14:textId="77777777" w:rsidR="00D60B25" w:rsidRPr="005B58C4" w:rsidRDefault="00D60B25" w:rsidP="00D60B25">
      <w:pPr>
        <w:widowControl w:val="0"/>
        <w:autoSpaceDE w:val="0"/>
        <w:autoSpaceDN w:val="0"/>
        <w:spacing w:after="0" w:line="372" w:lineRule="atLeast"/>
        <w:rPr>
          <w:rFonts w:ascii="Times New Roman" w:eastAsia="Times New Roman" w:hAnsi="Times New Roman" w:cs="Times New Roman"/>
        </w:rPr>
      </w:pPr>
      <w:r w:rsidRPr="005B58C4">
        <w:rPr>
          <w:rFonts w:ascii="Times New Roman" w:eastAsia="Times New Roman" w:hAnsi="Times New Roman" w:cs="Times New Roman"/>
        </w:rPr>
        <w:t>3. Financial documents</w:t>
      </w:r>
    </w:p>
    <w:p w14:paraId="7E896F0D" w14:textId="77777777" w:rsidR="00D60B25" w:rsidRPr="005B58C4" w:rsidRDefault="00D60B25" w:rsidP="00D60B25">
      <w:pPr>
        <w:spacing w:line="264" w:lineRule="exact"/>
        <w:rPr>
          <w:rFonts w:ascii="Times New Roman" w:eastAsia="Calibri" w:hAnsi="Times New Roman" w:cs="Times New Roman"/>
        </w:rPr>
      </w:pPr>
      <w:r w:rsidRPr="005B58C4">
        <w:rPr>
          <w:rFonts w:ascii="Times New Roman" w:eastAsia="Calibri" w:hAnsi="Times New Roman" w:cs="Times New Roman"/>
        </w:rPr>
        <w:t>The Applicant and its parties shall provide copies of financial statements for [number] years under Section III, Qualifications Criteria and Requirements, Sub-factor 3.1. The financial statements shall:</w:t>
      </w:r>
    </w:p>
    <w:p w14:paraId="79764639" w14:textId="77777777" w:rsidR="00D60B25" w:rsidRPr="005B58C4" w:rsidRDefault="00D60B25" w:rsidP="00D60B25">
      <w:pPr>
        <w:widowControl w:val="0"/>
        <w:autoSpaceDE w:val="0"/>
        <w:autoSpaceDN w:val="0"/>
        <w:spacing w:after="0" w:line="264" w:lineRule="exact"/>
        <w:ind w:left="720" w:hanging="360"/>
        <w:rPr>
          <w:rFonts w:ascii="Times New Roman" w:eastAsia="Times New Roman" w:hAnsi="Times New Roman" w:cs="Times New Roman"/>
        </w:rPr>
      </w:pPr>
      <w:r w:rsidRPr="005B58C4">
        <w:rPr>
          <w:rFonts w:ascii="Times New Roman" w:eastAsia="Times New Roman" w:hAnsi="Times New Roman" w:cs="Times New Roman"/>
        </w:rPr>
        <w:t xml:space="preserve">(a) </w:t>
      </w:r>
      <w:r w:rsidRPr="005B58C4">
        <w:rPr>
          <w:rFonts w:ascii="Times New Roman" w:eastAsia="Times New Roman" w:hAnsi="Times New Roman" w:cs="Times New Roman"/>
        </w:rPr>
        <w:tab/>
        <w:t>reflect the financial situation of the Applicant or in the case of a JV member, and not an affiliated entity (such as a parent company or group member).</w:t>
      </w:r>
    </w:p>
    <w:p w14:paraId="4970E654" w14:textId="77777777" w:rsidR="00D60B25" w:rsidRPr="005B58C4" w:rsidRDefault="00D60B25" w:rsidP="00D60B25">
      <w:pPr>
        <w:widowControl w:val="0"/>
        <w:autoSpaceDE w:val="0"/>
        <w:autoSpaceDN w:val="0"/>
        <w:spacing w:after="0" w:line="240" w:lineRule="auto"/>
        <w:ind w:left="720" w:hanging="360"/>
        <w:rPr>
          <w:rFonts w:ascii="Times New Roman" w:eastAsia="Times New Roman" w:hAnsi="Times New Roman" w:cs="Times New Roman"/>
        </w:rPr>
      </w:pPr>
      <w:r w:rsidRPr="005B58C4">
        <w:rPr>
          <w:rFonts w:ascii="Times New Roman" w:eastAsia="Times New Roman" w:hAnsi="Times New Roman" w:cs="Times New Roman"/>
        </w:rPr>
        <w:t>(b)</w:t>
      </w:r>
      <w:r w:rsidRPr="005B58C4">
        <w:rPr>
          <w:rFonts w:ascii="Times New Roman" w:eastAsia="Times New Roman" w:hAnsi="Times New Roman" w:cs="Times New Roman"/>
        </w:rPr>
        <w:tab/>
        <w:t>be independently audited or certified per local legislation.</w:t>
      </w:r>
    </w:p>
    <w:p w14:paraId="0B40F478" w14:textId="77777777" w:rsidR="00D60B25" w:rsidRPr="005B58C4" w:rsidRDefault="00D60B25" w:rsidP="00D60B25">
      <w:pPr>
        <w:widowControl w:val="0"/>
        <w:autoSpaceDE w:val="0"/>
        <w:autoSpaceDN w:val="0"/>
        <w:spacing w:after="0" w:line="240" w:lineRule="auto"/>
        <w:ind w:left="720" w:hanging="360"/>
        <w:rPr>
          <w:rFonts w:ascii="Times New Roman" w:eastAsia="Times New Roman" w:hAnsi="Times New Roman" w:cs="Times New Roman"/>
        </w:rPr>
      </w:pPr>
      <w:r w:rsidRPr="005B58C4">
        <w:rPr>
          <w:rFonts w:ascii="Times New Roman" w:eastAsia="Times New Roman" w:hAnsi="Times New Roman" w:cs="Times New Roman"/>
        </w:rPr>
        <w:t>(c)</w:t>
      </w:r>
      <w:r w:rsidRPr="005B58C4">
        <w:rPr>
          <w:rFonts w:ascii="Times New Roman" w:eastAsia="Times New Roman" w:hAnsi="Times New Roman" w:cs="Times New Roman"/>
        </w:rPr>
        <w:tab/>
        <w:t>be complete, including all notes to the financial statements.</w:t>
      </w:r>
    </w:p>
    <w:p w14:paraId="55EF4BCD" w14:textId="77777777" w:rsidR="00D60B25" w:rsidRPr="005B58C4" w:rsidRDefault="00D60B25" w:rsidP="00D60B25">
      <w:pPr>
        <w:widowControl w:val="0"/>
        <w:autoSpaceDE w:val="0"/>
        <w:autoSpaceDN w:val="0"/>
        <w:spacing w:after="0" w:line="264" w:lineRule="exact"/>
        <w:ind w:left="720" w:hanging="360"/>
        <w:rPr>
          <w:rFonts w:ascii="Times New Roman" w:eastAsia="Times New Roman" w:hAnsi="Times New Roman" w:cs="Times New Roman"/>
        </w:rPr>
      </w:pPr>
      <w:r w:rsidRPr="005B58C4">
        <w:rPr>
          <w:rFonts w:ascii="Times New Roman" w:eastAsia="Times New Roman" w:hAnsi="Times New Roman" w:cs="Times New Roman"/>
        </w:rPr>
        <w:t>(d)</w:t>
      </w:r>
      <w:r w:rsidRPr="005B58C4">
        <w:rPr>
          <w:rFonts w:ascii="Times New Roman" w:eastAsia="Times New Roman" w:hAnsi="Times New Roman" w:cs="Times New Roman"/>
        </w:rPr>
        <w:tab/>
        <w:t>correspond to accounting periods already completed and audited.</w:t>
      </w:r>
    </w:p>
    <w:p w14:paraId="583BD7C1" w14:textId="77777777" w:rsidR="00D60B25" w:rsidRPr="005B58C4" w:rsidRDefault="00D60B25" w:rsidP="00D60B25">
      <w:pPr>
        <w:spacing w:after="432" w:line="264" w:lineRule="exact"/>
        <w:ind w:left="360" w:hanging="360"/>
        <w:rPr>
          <w:rFonts w:ascii="Times New Roman" w:eastAsia="Calibri" w:hAnsi="Times New Roman" w:cs="Times New Roman"/>
        </w:rPr>
      </w:pPr>
      <w:r w:rsidRPr="005B58C4">
        <w:rPr>
          <w:rFonts w:ascii="Segoe UI Symbol" w:eastAsia="MS Gothic" w:hAnsi="Segoe UI Symbol" w:cs="Segoe UI Symbol"/>
        </w:rPr>
        <w:t>☐</w:t>
      </w:r>
      <w:r w:rsidRPr="005B58C4">
        <w:rPr>
          <w:rFonts w:ascii="Times New Roman" w:eastAsia="Calibri" w:hAnsi="Times New Roman" w:cs="Times New Roman"/>
        </w:rPr>
        <w:tab/>
        <w:t>Attached are copies of financial statements</w:t>
      </w:r>
      <w:r w:rsidRPr="005B58C4">
        <w:rPr>
          <w:rFonts w:ascii="Times New Roman" w:eastAsia="Calibri" w:hAnsi="Times New Roman" w:cs="Times New Roman"/>
          <w:vertAlign w:val="superscript"/>
        </w:rPr>
        <w:footnoteReference w:id="8"/>
      </w:r>
      <w:r w:rsidRPr="005B58C4">
        <w:rPr>
          <w:rFonts w:ascii="Times New Roman" w:eastAsia="Calibri" w:hAnsi="Times New Roman" w:cs="Times New Roman"/>
        </w:rPr>
        <w:t xml:space="preserve">  for the [number] years required above, and comply with the requirements</w:t>
      </w:r>
    </w:p>
    <w:p w14:paraId="0AD0F09E" w14:textId="77777777" w:rsidR="00D60B25" w:rsidRPr="005B58C4" w:rsidRDefault="00D60B25" w:rsidP="00D60B25">
      <w:pPr>
        <w:widowControl w:val="0"/>
        <w:autoSpaceDE w:val="0"/>
        <w:autoSpaceDN w:val="0"/>
        <w:spacing w:before="158" w:after="0" w:line="240" w:lineRule="auto"/>
        <w:ind w:left="158"/>
        <w:jc w:val="center"/>
        <w:outlineLvl w:val="1"/>
        <w:rPr>
          <w:rFonts w:ascii="Times New Roman" w:eastAsia="Calibri" w:hAnsi="Times New Roman" w:cs="Times New Roman"/>
        </w:rPr>
      </w:pPr>
      <w:r w:rsidRPr="005B58C4">
        <w:rPr>
          <w:rFonts w:ascii="Times New Roman" w:eastAsia="Times New Roman" w:hAnsi="Times New Roman" w:cs="Times New Roman"/>
        </w:rPr>
        <w:br w:type="page"/>
      </w:r>
    </w:p>
    <w:p w14:paraId="0CAB8749" w14:textId="77777777" w:rsidR="00D60B25" w:rsidRPr="005B58C4" w:rsidRDefault="00D60B25" w:rsidP="00D60B25">
      <w:pPr>
        <w:pStyle w:val="Heading1"/>
        <w:rPr>
          <w:rFonts w:ascii="Times New Roman" w:eastAsia="Times New Roman" w:hAnsi="Times New Roman" w:cs="Times New Roman"/>
        </w:rPr>
      </w:pPr>
      <w:bookmarkStart w:id="95" w:name="_Toc117331220"/>
      <w:bookmarkStart w:id="96" w:name="_Toc124515721"/>
      <w:r w:rsidRPr="005B58C4">
        <w:rPr>
          <w:rFonts w:ascii="Times New Roman" w:eastAsia="Times New Roman" w:hAnsi="Times New Roman" w:cs="Times New Roman"/>
        </w:rPr>
        <w:lastRenderedPageBreak/>
        <w:t>FORM:  EXP - 4.1 – GENERAL GOODS EXPERIENCE</w:t>
      </w:r>
      <w:bookmarkEnd w:id="95"/>
      <w:bookmarkEnd w:id="96"/>
    </w:p>
    <w:p w14:paraId="2B71C39A" w14:textId="77777777" w:rsidR="00D60B25" w:rsidRPr="005B58C4" w:rsidRDefault="00D60B25" w:rsidP="00D60B25">
      <w:pPr>
        <w:widowControl w:val="0"/>
        <w:autoSpaceDE w:val="0"/>
        <w:autoSpaceDN w:val="0"/>
        <w:spacing w:before="158" w:after="0" w:line="240" w:lineRule="auto"/>
        <w:ind w:left="158"/>
        <w:outlineLvl w:val="1"/>
        <w:rPr>
          <w:rFonts w:ascii="Times New Roman" w:eastAsia="Times New Roman" w:hAnsi="Times New Roman" w:cs="Times New Roman"/>
        </w:rPr>
      </w:pPr>
    </w:p>
    <w:p w14:paraId="4669BABE" w14:textId="77777777" w:rsidR="00D60B25" w:rsidRPr="000B3718" w:rsidRDefault="00D60B25" w:rsidP="00D60B25">
      <w:pPr>
        <w:ind w:left="72"/>
        <w:rPr>
          <w:rFonts w:ascii="Times New Roman" w:hAnsi="Times New Roman" w:cs="Times New Roman"/>
        </w:rPr>
      </w:pPr>
      <w:r w:rsidRPr="000B3718">
        <w:rPr>
          <w:rFonts w:ascii="Times New Roman" w:hAnsi="Times New Roman" w:cs="Times New Roman"/>
          <w:b/>
          <w:bCs/>
        </w:rPr>
        <w:t>Note:</w:t>
      </w:r>
      <w:r w:rsidRPr="000B3718">
        <w:rPr>
          <w:rFonts w:ascii="Times New Roman" w:hAnsi="Times New Roman" w:cs="Times New Roman"/>
        </w:rPr>
        <w:t xml:space="preserve">  The following table shall be filled in for the Applicant and in the case of a JV Applicant, each Member.</w:t>
      </w:r>
    </w:p>
    <w:p w14:paraId="612DF605" w14:textId="77777777" w:rsidR="00D60B25" w:rsidRDefault="00D60B25" w:rsidP="00D60B25">
      <w:pPr>
        <w:rPr>
          <w:rFonts w:ascii="Times New Roman" w:hAnsi="Times New Roman" w:cs="Times New Roman"/>
        </w:rPr>
      </w:pPr>
      <w:bookmarkStart w:id="97" w:name="_Hlk122979314"/>
      <w:r w:rsidRPr="000B3718">
        <w:rPr>
          <w:rFonts w:ascii="Times New Roman" w:hAnsi="Times New Roman" w:cs="Times New Roman"/>
        </w:rPr>
        <w:t xml:space="preserve">Applicant’s Name:  </w:t>
      </w:r>
      <w:r w:rsidRPr="000B3718">
        <w:rPr>
          <w:rFonts w:ascii="Times New Roman" w:hAnsi="Times New Roman" w:cs="Times New Roman"/>
        </w:rPr>
        <w:br/>
        <w:t xml:space="preserve">Date:  </w:t>
      </w:r>
      <w:r w:rsidRPr="000B3718">
        <w:rPr>
          <w:rFonts w:ascii="Times New Roman" w:hAnsi="Times New Roman" w:cs="Times New Roman"/>
        </w:rPr>
        <w:br/>
        <w:t>Joint Venture Member’s Name</w:t>
      </w:r>
      <w:r>
        <w:rPr>
          <w:rFonts w:ascii="Times New Roman" w:hAnsi="Times New Roman" w:cs="Times New Roman"/>
        </w:rPr>
        <w:t xml:space="preserve"> (if applicable)</w:t>
      </w:r>
      <w:r w:rsidRPr="000B3718">
        <w:rPr>
          <w:rFonts w:ascii="Times New Roman" w:hAnsi="Times New Roman" w:cs="Times New Roman"/>
        </w:rPr>
        <w:t>:</w:t>
      </w:r>
    </w:p>
    <w:p w14:paraId="3B440658" w14:textId="77777777" w:rsidR="00D60B25" w:rsidRDefault="00D60B25" w:rsidP="00D60B25">
      <w:pPr>
        <w:rPr>
          <w:rFonts w:ascii="Times New Roman" w:hAnsi="Times New Roman" w:cs="Times New Roman"/>
        </w:rPr>
      </w:pPr>
      <w:r w:rsidRPr="000B3718">
        <w:rPr>
          <w:rFonts w:ascii="Times New Roman" w:hAnsi="Times New Roman" w:cs="Times New Roman"/>
        </w:rPr>
        <w:t xml:space="preserve">  </w:t>
      </w:r>
      <w:r w:rsidRPr="000B3718">
        <w:rPr>
          <w:rFonts w:ascii="Times New Roman" w:hAnsi="Times New Roman" w:cs="Times New Roman"/>
        </w:rPr>
        <w:br/>
      </w:r>
      <w:r>
        <w:rPr>
          <w:rFonts w:ascii="Times New Roman" w:hAnsi="Times New Roman" w:cs="Times New Roman"/>
        </w:rPr>
        <w:t xml:space="preserve">Lot </w:t>
      </w:r>
      <w:r w:rsidRPr="000B3718">
        <w:rPr>
          <w:rFonts w:ascii="Times New Roman" w:hAnsi="Times New Roman" w:cs="Times New Roman"/>
        </w:rPr>
        <w:t xml:space="preserve">No. and </w:t>
      </w:r>
      <w:r>
        <w:rPr>
          <w:rFonts w:ascii="Times New Roman" w:hAnsi="Times New Roman" w:cs="Times New Roman"/>
        </w:rPr>
        <w:t>Project T</w:t>
      </w:r>
      <w:r w:rsidRPr="000B3718">
        <w:rPr>
          <w:rFonts w:ascii="Times New Roman" w:hAnsi="Times New Roman" w:cs="Times New Roman"/>
        </w:rPr>
        <w:t xml:space="preserve">itle:  </w:t>
      </w:r>
    </w:p>
    <w:p w14:paraId="3BB4205B" w14:textId="77777777" w:rsidR="00D60B25" w:rsidRPr="000B3718" w:rsidRDefault="00D60B25" w:rsidP="00D60B25">
      <w:pPr>
        <w:rPr>
          <w:rFonts w:ascii="Times New Roman" w:hAnsi="Times New Roman" w:cs="Times New Roman"/>
        </w:rPr>
      </w:pPr>
      <w:r w:rsidRPr="000B3718">
        <w:rPr>
          <w:rFonts w:ascii="Times New Roman" w:hAnsi="Times New Roman" w:cs="Times New Roman"/>
        </w:rPr>
        <w:t xml:space="preserve"> </w:t>
      </w:r>
      <w:r w:rsidRPr="000B3718">
        <w:rPr>
          <w:rFonts w:ascii="Times New Roman" w:hAnsi="Times New Roman" w:cs="Times New Roman"/>
        </w:rPr>
        <w:br/>
        <w:t xml:space="preserve">Page: </w:t>
      </w:r>
      <w:sdt>
        <w:sdtPr>
          <w:rPr>
            <w:rFonts w:ascii="Times New Roman" w:hAnsi="Times New Roman" w:cs="Times New Roman"/>
          </w:rPr>
          <w:id w:val="5573601"/>
          <w:placeholder>
            <w:docPart w:val="C841DFE92A224CD4A20302F132AD6C96"/>
          </w:placeholder>
        </w:sdtPr>
        <w:sdtEndPr/>
        <w:sdtContent>
          <w:r>
            <w:rPr>
              <w:rFonts w:ascii="Times New Roman" w:hAnsi="Times New Roman" w:cs="Times New Roman"/>
            </w:rPr>
            <w:t>___________</w:t>
          </w:r>
        </w:sdtContent>
      </w:sdt>
      <w:r w:rsidRPr="000B3718">
        <w:rPr>
          <w:rFonts w:ascii="Times New Roman" w:hAnsi="Times New Roman" w:cs="Times New Roman"/>
        </w:rPr>
        <w:t xml:space="preserve"> of </w:t>
      </w:r>
      <w:sdt>
        <w:sdtPr>
          <w:rPr>
            <w:rFonts w:ascii="Times New Roman" w:hAnsi="Times New Roman" w:cs="Times New Roman"/>
          </w:rPr>
          <w:id w:val="-113824571"/>
          <w:placeholder>
            <w:docPart w:val="C841DFE92A224CD4A20302F132AD6C96"/>
          </w:placeholder>
        </w:sdtPr>
        <w:sdtEndPr/>
        <w:sdtContent>
          <w:r>
            <w:rPr>
              <w:rFonts w:ascii="Times New Roman" w:hAnsi="Times New Roman" w:cs="Times New Roman"/>
            </w:rPr>
            <w:t>___________</w:t>
          </w:r>
        </w:sdtContent>
      </w:sdt>
      <w:r w:rsidRPr="000B3718">
        <w:rPr>
          <w:rFonts w:ascii="Times New Roman" w:hAnsi="Times New Roman" w:cs="Times New Roman"/>
        </w:rPr>
        <w:t xml:space="preserve"> pages</w:t>
      </w:r>
    </w:p>
    <w:bookmarkEnd w:id="97"/>
    <w:p w14:paraId="084A1A5B" w14:textId="77777777" w:rsidR="00D60B25" w:rsidRPr="005B58C4" w:rsidRDefault="00D60B25" w:rsidP="00D60B25">
      <w:pPr>
        <w:spacing w:after="324" w:line="256" w:lineRule="auto"/>
        <w:rPr>
          <w:rFonts w:ascii="Times New Roman" w:eastAsia="Calibri" w:hAnsi="Times New Roman" w:cs="Times New Roman"/>
        </w:rPr>
      </w:pPr>
      <w:r w:rsidRPr="005B58C4">
        <w:rPr>
          <w:rFonts w:ascii="Times New Roman" w:eastAsia="Calibri" w:hAnsi="Times New Roman" w:cs="Times New Roman"/>
        </w:rPr>
        <w:t xml:space="preserve">Identify contracts that demonstrate Goods provided work over the past </w:t>
      </w:r>
      <w:sdt>
        <w:sdtPr>
          <w:rPr>
            <w:rFonts w:ascii="Times New Roman" w:eastAsia="Calibri" w:hAnsi="Times New Roman" w:cs="Times New Roman"/>
          </w:rPr>
          <w:id w:val="-153306045"/>
          <w:placeholder>
            <w:docPart w:val="7D53CE3FA67D43B2ADD07683660270F4"/>
          </w:placeholder>
        </w:sdtPr>
        <w:sdtEndPr/>
        <w:sdtContent>
          <w:sdt>
            <w:sdtPr>
              <w:rPr>
                <w:rFonts w:ascii="Times New Roman" w:hAnsi="Times New Roman" w:cs="Times New Roman"/>
              </w:rPr>
              <w:id w:val="-622231834"/>
              <w:placeholder>
                <w:docPart w:val="DF008CDCDD24482CACD3DE0C60FA38B1"/>
              </w:placeholder>
            </w:sdtPr>
            <w:sdtEndPr/>
            <w:sdtContent>
              <w:r w:rsidRPr="00AE322A">
                <w:rPr>
                  <w:rFonts w:ascii="Times New Roman" w:hAnsi="Times New Roman" w:cs="Times New Roman"/>
                  <w:b/>
                </w:rPr>
                <w:t>Five (5)</w:t>
              </w:r>
            </w:sdtContent>
          </w:sdt>
        </w:sdtContent>
      </w:sdt>
      <w:r w:rsidRPr="005B58C4">
        <w:rPr>
          <w:rFonts w:ascii="Times New Roman" w:eastAsia="Calibri" w:hAnsi="Times New Roman" w:cs="Times New Roman"/>
        </w:rPr>
        <w:t xml:space="preserve"> years under Section III, Qualification Criteria and Requirements, Sub-Factor 4.1. List contracts chronologically, according to their commencement (starting) dates.</w:t>
      </w:r>
    </w:p>
    <w:tbl>
      <w:tblPr>
        <w:tblW w:w="0" w:type="auto"/>
        <w:tblInd w:w="3" w:type="dxa"/>
        <w:tblLayout w:type="fixed"/>
        <w:tblCellMar>
          <w:left w:w="0" w:type="dxa"/>
          <w:right w:w="0" w:type="dxa"/>
        </w:tblCellMar>
        <w:tblLook w:val="04A0" w:firstRow="1" w:lastRow="0" w:firstColumn="1" w:lastColumn="0" w:noHBand="0" w:noVBand="1"/>
      </w:tblPr>
      <w:tblGrid>
        <w:gridCol w:w="990"/>
        <w:gridCol w:w="1080"/>
        <w:gridCol w:w="5310"/>
        <w:gridCol w:w="1877"/>
      </w:tblGrid>
      <w:tr w:rsidR="00D60B25" w:rsidRPr="005B58C4" w14:paraId="4076FE78" w14:textId="77777777" w:rsidTr="00960BBA">
        <w:tc>
          <w:tcPr>
            <w:tcW w:w="990" w:type="dxa"/>
            <w:tcBorders>
              <w:top w:val="single" w:sz="2" w:space="0" w:color="auto"/>
              <w:left w:val="single" w:sz="2" w:space="0" w:color="auto"/>
              <w:bottom w:val="single" w:sz="2" w:space="0" w:color="auto"/>
              <w:right w:val="single" w:sz="2" w:space="0" w:color="auto"/>
            </w:tcBorders>
            <w:hideMark/>
          </w:tcPr>
          <w:p w14:paraId="1DE1B9A0" w14:textId="77777777" w:rsidR="00D60B25" w:rsidRPr="005B58C4" w:rsidRDefault="00D60B25" w:rsidP="00960BBA">
            <w:pPr>
              <w:spacing w:line="256" w:lineRule="auto"/>
              <w:rPr>
                <w:rFonts w:ascii="Times New Roman" w:eastAsia="Calibri" w:hAnsi="Times New Roman" w:cs="Times New Roman"/>
              </w:rPr>
            </w:pPr>
            <w:r w:rsidRPr="005B58C4">
              <w:rPr>
                <w:rFonts w:ascii="Times New Roman" w:eastAsia="Calibri" w:hAnsi="Times New Roman" w:cs="Times New Roman"/>
              </w:rPr>
              <w:t>Starting</w:t>
            </w:r>
          </w:p>
          <w:p w14:paraId="779AFB2D" w14:textId="77777777" w:rsidR="00D60B25" w:rsidRPr="005B58C4" w:rsidRDefault="00D60B25" w:rsidP="00960BBA">
            <w:pPr>
              <w:spacing w:line="256" w:lineRule="auto"/>
              <w:rPr>
                <w:rFonts w:ascii="Times New Roman" w:eastAsia="Calibri" w:hAnsi="Times New Roman" w:cs="Times New Roman"/>
              </w:rPr>
            </w:pPr>
            <w:r w:rsidRPr="005B58C4">
              <w:rPr>
                <w:rFonts w:ascii="Times New Roman" w:eastAsia="Calibri" w:hAnsi="Times New Roman" w:cs="Times New Roman"/>
              </w:rPr>
              <w:t>Year</w:t>
            </w:r>
          </w:p>
        </w:tc>
        <w:tc>
          <w:tcPr>
            <w:tcW w:w="1080" w:type="dxa"/>
            <w:tcBorders>
              <w:top w:val="single" w:sz="2" w:space="0" w:color="auto"/>
              <w:left w:val="single" w:sz="2" w:space="0" w:color="auto"/>
              <w:bottom w:val="single" w:sz="2" w:space="0" w:color="auto"/>
              <w:right w:val="single" w:sz="2" w:space="0" w:color="auto"/>
            </w:tcBorders>
            <w:hideMark/>
          </w:tcPr>
          <w:p w14:paraId="0FA2D534" w14:textId="77777777" w:rsidR="00D60B25" w:rsidRPr="005B58C4" w:rsidRDefault="00D60B25" w:rsidP="00960BBA">
            <w:pPr>
              <w:spacing w:line="256" w:lineRule="auto"/>
              <w:rPr>
                <w:rFonts w:ascii="Times New Roman" w:eastAsia="Calibri" w:hAnsi="Times New Roman" w:cs="Times New Roman"/>
              </w:rPr>
            </w:pPr>
            <w:r w:rsidRPr="005B58C4">
              <w:rPr>
                <w:rFonts w:ascii="Times New Roman" w:eastAsia="Calibri" w:hAnsi="Times New Roman" w:cs="Times New Roman"/>
              </w:rPr>
              <w:t>Ending</w:t>
            </w:r>
          </w:p>
          <w:p w14:paraId="74D9D613" w14:textId="77777777" w:rsidR="00D60B25" w:rsidRPr="005B58C4" w:rsidRDefault="00D60B25" w:rsidP="00960BBA">
            <w:pPr>
              <w:spacing w:line="256" w:lineRule="auto"/>
              <w:rPr>
                <w:rFonts w:ascii="Times New Roman" w:eastAsia="Calibri" w:hAnsi="Times New Roman" w:cs="Times New Roman"/>
              </w:rPr>
            </w:pPr>
            <w:r w:rsidRPr="005B58C4">
              <w:rPr>
                <w:rFonts w:ascii="Times New Roman" w:eastAsia="Calibri" w:hAnsi="Times New Roman" w:cs="Times New Roman"/>
              </w:rPr>
              <w:t>Year</w:t>
            </w:r>
          </w:p>
        </w:tc>
        <w:tc>
          <w:tcPr>
            <w:tcW w:w="5310" w:type="dxa"/>
            <w:tcBorders>
              <w:top w:val="single" w:sz="2" w:space="0" w:color="auto"/>
              <w:left w:val="single" w:sz="2" w:space="0" w:color="auto"/>
              <w:bottom w:val="single" w:sz="2" w:space="0" w:color="auto"/>
              <w:right w:val="single" w:sz="2" w:space="0" w:color="auto"/>
            </w:tcBorders>
            <w:hideMark/>
          </w:tcPr>
          <w:p w14:paraId="63F67ADB" w14:textId="77777777" w:rsidR="00D60B25" w:rsidRPr="005B58C4" w:rsidRDefault="00D60B25" w:rsidP="00960BBA">
            <w:pPr>
              <w:spacing w:after="540" w:line="256" w:lineRule="auto"/>
              <w:rPr>
                <w:rFonts w:ascii="Times New Roman" w:eastAsia="Calibri" w:hAnsi="Times New Roman" w:cs="Times New Roman"/>
              </w:rPr>
            </w:pPr>
            <w:r w:rsidRPr="005B58C4">
              <w:rPr>
                <w:rFonts w:ascii="Times New Roman" w:eastAsia="Calibri" w:hAnsi="Times New Roman" w:cs="Times New Roman"/>
              </w:rPr>
              <w:t>Contract Identification</w:t>
            </w:r>
          </w:p>
        </w:tc>
        <w:tc>
          <w:tcPr>
            <w:tcW w:w="1877" w:type="dxa"/>
            <w:tcBorders>
              <w:top w:val="single" w:sz="2" w:space="0" w:color="auto"/>
              <w:left w:val="single" w:sz="2" w:space="0" w:color="auto"/>
              <w:bottom w:val="single" w:sz="2" w:space="0" w:color="auto"/>
              <w:right w:val="single" w:sz="2" w:space="0" w:color="auto"/>
            </w:tcBorders>
            <w:hideMark/>
          </w:tcPr>
          <w:p w14:paraId="01D40964" w14:textId="77777777" w:rsidR="00D60B25" w:rsidRPr="005B58C4" w:rsidRDefault="00D60B25" w:rsidP="00960BBA">
            <w:pPr>
              <w:spacing w:line="256" w:lineRule="auto"/>
              <w:rPr>
                <w:rFonts w:ascii="Times New Roman" w:eastAsia="Calibri" w:hAnsi="Times New Roman" w:cs="Times New Roman"/>
              </w:rPr>
            </w:pPr>
            <w:r w:rsidRPr="005B58C4">
              <w:rPr>
                <w:rFonts w:ascii="Times New Roman" w:eastAsia="Calibri" w:hAnsi="Times New Roman" w:cs="Times New Roman"/>
              </w:rPr>
              <w:t>Role of</w:t>
            </w:r>
          </w:p>
          <w:p w14:paraId="3E78EF09" w14:textId="77777777" w:rsidR="00D60B25" w:rsidRPr="005B58C4" w:rsidRDefault="00D60B25" w:rsidP="00960BBA">
            <w:pPr>
              <w:spacing w:after="252" w:line="256" w:lineRule="auto"/>
              <w:rPr>
                <w:rFonts w:ascii="Times New Roman" w:eastAsia="Calibri" w:hAnsi="Times New Roman" w:cs="Times New Roman"/>
              </w:rPr>
            </w:pPr>
            <w:r w:rsidRPr="005B58C4">
              <w:rPr>
                <w:rFonts w:ascii="Times New Roman" w:eastAsia="Calibri" w:hAnsi="Times New Roman" w:cs="Times New Roman"/>
              </w:rPr>
              <w:t>Applicant</w:t>
            </w:r>
          </w:p>
        </w:tc>
      </w:tr>
      <w:tr w:rsidR="00D60B25" w:rsidRPr="005B58C4" w14:paraId="4D9C9B14" w14:textId="77777777" w:rsidTr="00960BBA">
        <w:tc>
          <w:tcPr>
            <w:tcW w:w="990" w:type="dxa"/>
            <w:tcBorders>
              <w:top w:val="single" w:sz="2" w:space="0" w:color="auto"/>
              <w:left w:val="single" w:sz="2" w:space="0" w:color="auto"/>
              <w:bottom w:val="single" w:sz="2" w:space="0" w:color="auto"/>
              <w:right w:val="single" w:sz="2" w:space="0" w:color="auto"/>
            </w:tcBorders>
            <w:hideMark/>
          </w:tcPr>
          <w:p w14:paraId="300D160A" w14:textId="77777777" w:rsidR="00D60B25" w:rsidRPr="005B58C4" w:rsidRDefault="00D60B25" w:rsidP="00960BBA">
            <w:pPr>
              <w:spacing w:line="256" w:lineRule="auto"/>
              <w:rPr>
                <w:rFonts w:ascii="Times New Roman" w:eastAsia="Calibri" w:hAnsi="Times New Roman" w:cs="Times New Roman"/>
              </w:rPr>
            </w:pPr>
          </w:p>
        </w:tc>
        <w:tc>
          <w:tcPr>
            <w:tcW w:w="1080" w:type="dxa"/>
            <w:tcBorders>
              <w:top w:val="single" w:sz="2" w:space="0" w:color="auto"/>
              <w:left w:val="single" w:sz="2" w:space="0" w:color="auto"/>
              <w:bottom w:val="single" w:sz="2" w:space="0" w:color="auto"/>
              <w:right w:val="single" w:sz="2" w:space="0" w:color="auto"/>
            </w:tcBorders>
            <w:hideMark/>
          </w:tcPr>
          <w:p w14:paraId="01134C50" w14:textId="77777777" w:rsidR="00D60B25" w:rsidRPr="005B58C4" w:rsidRDefault="00D60B25" w:rsidP="00960BBA">
            <w:pPr>
              <w:spacing w:line="256" w:lineRule="auto"/>
              <w:rPr>
                <w:rFonts w:ascii="Times New Roman" w:eastAsia="Calibri" w:hAnsi="Times New Roman" w:cs="Times New Roman"/>
              </w:rPr>
            </w:pPr>
          </w:p>
        </w:tc>
        <w:tc>
          <w:tcPr>
            <w:tcW w:w="5310" w:type="dxa"/>
            <w:tcBorders>
              <w:top w:val="single" w:sz="2" w:space="0" w:color="auto"/>
              <w:left w:val="single" w:sz="2" w:space="0" w:color="auto"/>
              <w:bottom w:val="single" w:sz="2" w:space="0" w:color="auto"/>
              <w:right w:val="single" w:sz="2" w:space="0" w:color="auto"/>
            </w:tcBorders>
            <w:hideMark/>
          </w:tcPr>
          <w:p w14:paraId="5C6341E6" w14:textId="77777777" w:rsidR="00D60B25"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Contract name:</w:t>
            </w:r>
          </w:p>
          <w:p w14:paraId="66E3EE2B" w14:textId="77777777" w:rsidR="00D60B25" w:rsidRPr="005B58C4"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 </w:t>
            </w:r>
          </w:p>
          <w:p w14:paraId="5134D637" w14:textId="77777777" w:rsidR="00D60B25" w:rsidRPr="005B58C4"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Brief Description of the Goods provided by the</w:t>
            </w:r>
          </w:p>
          <w:p w14:paraId="730AD9B7" w14:textId="77777777" w:rsidR="00D60B25"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Applicant: </w:t>
            </w:r>
          </w:p>
          <w:p w14:paraId="024F243D" w14:textId="77777777" w:rsidR="00D60B25" w:rsidRPr="005B58C4" w:rsidRDefault="00D60B25" w:rsidP="00960BBA">
            <w:pPr>
              <w:spacing w:line="256" w:lineRule="auto"/>
              <w:ind w:left="69"/>
              <w:rPr>
                <w:rFonts w:ascii="Times New Roman" w:eastAsia="Calibri" w:hAnsi="Times New Roman" w:cs="Times New Roman"/>
              </w:rPr>
            </w:pPr>
          </w:p>
          <w:p w14:paraId="312DFB39" w14:textId="77777777" w:rsidR="00D60B25" w:rsidRPr="005B58C4"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Amount of contract: </w:t>
            </w:r>
          </w:p>
          <w:p w14:paraId="4C0B82FD" w14:textId="77777777" w:rsidR="00D60B25" w:rsidRDefault="00D60B25" w:rsidP="00960BBA">
            <w:pPr>
              <w:spacing w:line="256" w:lineRule="auto"/>
              <w:ind w:left="69"/>
              <w:rPr>
                <w:rFonts w:ascii="Times New Roman" w:eastAsia="Calibri" w:hAnsi="Times New Roman" w:cs="Times New Roman"/>
              </w:rPr>
            </w:pPr>
          </w:p>
          <w:p w14:paraId="70AD071D" w14:textId="77777777" w:rsidR="00D60B25" w:rsidRPr="005B58C4"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Name of Employer:  </w:t>
            </w:r>
          </w:p>
          <w:p w14:paraId="38F6D042" w14:textId="77777777" w:rsidR="00D60B25" w:rsidRDefault="00D60B25" w:rsidP="00960BBA">
            <w:pPr>
              <w:spacing w:line="256" w:lineRule="auto"/>
              <w:rPr>
                <w:rFonts w:ascii="Times New Roman" w:eastAsia="Calibri" w:hAnsi="Times New Roman" w:cs="Times New Roman"/>
              </w:rPr>
            </w:pPr>
            <w:r w:rsidRPr="005B58C4">
              <w:rPr>
                <w:rFonts w:ascii="Times New Roman" w:eastAsia="Calibri" w:hAnsi="Times New Roman" w:cs="Times New Roman"/>
              </w:rPr>
              <w:t xml:space="preserve"> </w:t>
            </w:r>
          </w:p>
          <w:p w14:paraId="6FA03D07" w14:textId="77777777" w:rsidR="00D60B25" w:rsidRDefault="00D60B25" w:rsidP="00960BBA">
            <w:pPr>
              <w:spacing w:line="256" w:lineRule="auto"/>
              <w:rPr>
                <w:rFonts w:ascii="Times New Roman" w:eastAsia="Calibri" w:hAnsi="Times New Roman" w:cs="Times New Roman"/>
              </w:rPr>
            </w:pPr>
            <w:r w:rsidRPr="005B58C4">
              <w:rPr>
                <w:rFonts w:ascii="Times New Roman" w:eastAsia="Calibri" w:hAnsi="Times New Roman" w:cs="Times New Roman"/>
              </w:rPr>
              <w:t xml:space="preserve">Address: </w:t>
            </w:r>
          </w:p>
          <w:p w14:paraId="71523990" w14:textId="77777777" w:rsidR="00D60B25" w:rsidRPr="005B58C4" w:rsidRDefault="00D60B25" w:rsidP="00960BBA">
            <w:pPr>
              <w:spacing w:line="256" w:lineRule="auto"/>
              <w:rPr>
                <w:rFonts w:ascii="Times New Roman" w:eastAsia="Calibri" w:hAnsi="Times New Roman" w:cs="Times New Roman"/>
              </w:rPr>
            </w:pPr>
          </w:p>
        </w:tc>
        <w:tc>
          <w:tcPr>
            <w:tcW w:w="1877" w:type="dxa"/>
            <w:tcBorders>
              <w:top w:val="single" w:sz="2" w:space="0" w:color="auto"/>
              <w:left w:val="single" w:sz="2" w:space="0" w:color="auto"/>
              <w:bottom w:val="single" w:sz="2" w:space="0" w:color="auto"/>
              <w:right w:val="single" w:sz="2" w:space="0" w:color="auto"/>
            </w:tcBorders>
            <w:hideMark/>
          </w:tcPr>
          <w:p w14:paraId="7A774B9C" w14:textId="77777777" w:rsidR="00D60B25" w:rsidRPr="005B58C4" w:rsidRDefault="00D60B25" w:rsidP="00960BBA">
            <w:pPr>
              <w:spacing w:line="256" w:lineRule="auto"/>
              <w:rPr>
                <w:rFonts w:ascii="Times New Roman" w:eastAsia="Calibri" w:hAnsi="Times New Roman" w:cs="Times New Roman"/>
              </w:rPr>
            </w:pPr>
          </w:p>
        </w:tc>
      </w:tr>
      <w:tr w:rsidR="00D60B25" w:rsidRPr="005B58C4" w14:paraId="63D5ADBD" w14:textId="77777777" w:rsidTr="00960BBA">
        <w:tc>
          <w:tcPr>
            <w:tcW w:w="990" w:type="dxa"/>
            <w:tcBorders>
              <w:top w:val="single" w:sz="2" w:space="0" w:color="auto"/>
              <w:left w:val="single" w:sz="2" w:space="0" w:color="auto"/>
              <w:bottom w:val="single" w:sz="2" w:space="0" w:color="auto"/>
              <w:right w:val="single" w:sz="2" w:space="0" w:color="auto"/>
            </w:tcBorders>
          </w:tcPr>
          <w:p w14:paraId="0BF62E67" w14:textId="77777777" w:rsidR="00D60B25" w:rsidRPr="005B58C4" w:rsidRDefault="00D60B25" w:rsidP="00960BBA">
            <w:pPr>
              <w:spacing w:line="256" w:lineRule="auto"/>
              <w:rPr>
                <w:rFonts w:ascii="Times New Roman" w:eastAsia="Calibri" w:hAnsi="Times New Roman" w:cs="Times New Roman"/>
              </w:rPr>
            </w:pPr>
          </w:p>
        </w:tc>
        <w:tc>
          <w:tcPr>
            <w:tcW w:w="1080" w:type="dxa"/>
            <w:tcBorders>
              <w:top w:val="single" w:sz="2" w:space="0" w:color="auto"/>
              <w:left w:val="single" w:sz="2" w:space="0" w:color="auto"/>
              <w:bottom w:val="single" w:sz="2" w:space="0" w:color="auto"/>
              <w:right w:val="single" w:sz="2" w:space="0" w:color="auto"/>
            </w:tcBorders>
          </w:tcPr>
          <w:p w14:paraId="7E5EDA9D" w14:textId="77777777" w:rsidR="00D60B25" w:rsidRPr="005B58C4" w:rsidRDefault="00D60B25" w:rsidP="00960BBA">
            <w:pPr>
              <w:spacing w:line="256" w:lineRule="auto"/>
              <w:rPr>
                <w:rFonts w:ascii="Times New Roman" w:eastAsia="Calibri" w:hAnsi="Times New Roman" w:cs="Times New Roman"/>
              </w:rPr>
            </w:pPr>
          </w:p>
        </w:tc>
        <w:tc>
          <w:tcPr>
            <w:tcW w:w="5310" w:type="dxa"/>
            <w:tcBorders>
              <w:top w:val="single" w:sz="2" w:space="0" w:color="auto"/>
              <w:left w:val="single" w:sz="2" w:space="0" w:color="auto"/>
              <w:bottom w:val="single" w:sz="2" w:space="0" w:color="auto"/>
              <w:right w:val="single" w:sz="2" w:space="0" w:color="auto"/>
            </w:tcBorders>
            <w:hideMark/>
          </w:tcPr>
          <w:p w14:paraId="17F5B7E4" w14:textId="77777777" w:rsidR="00D60B25"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Contract name: </w:t>
            </w:r>
          </w:p>
          <w:p w14:paraId="489C6D3C" w14:textId="77777777" w:rsidR="00D60B25" w:rsidRPr="005B58C4" w:rsidRDefault="00D60B25" w:rsidP="00960BBA">
            <w:pPr>
              <w:spacing w:line="256" w:lineRule="auto"/>
              <w:ind w:left="69"/>
              <w:rPr>
                <w:rFonts w:ascii="Times New Roman" w:eastAsia="Calibri" w:hAnsi="Times New Roman" w:cs="Times New Roman"/>
              </w:rPr>
            </w:pPr>
          </w:p>
          <w:p w14:paraId="3417749C" w14:textId="77777777" w:rsidR="00D60B25" w:rsidRPr="005B58C4"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Brief Description of the Goods provided by the</w:t>
            </w:r>
          </w:p>
          <w:p w14:paraId="02E14809" w14:textId="77777777" w:rsidR="00D60B25"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Applicant: </w:t>
            </w:r>
          </w:p>
          <w:p w14:paraId="17954010" w14:textId="77777777" w:rsidR="00D60B25" w:rsidRPr="005B58C4" w:rsidRDefault="00D60B25" w:rsidP="00960BBA">
            <w:pPr>
              <w:spacing w:line="256" w:lineRule="auto"/>
              <w:ind w:left="69"/>
              <w:rPr>
                <w:rFonts w:ascii="Times New Roman" w:eastAsia="Calibri" w:hAnsi="Times New Roman" w:cs="Times New Roman"/>
              </w:rPr>
            </w:pPr>
          </w:p>
          <w:p w14:paraId="53C76188" w14:textId="77777777" w:rsidR="00D60B25"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Amount of contract: </w:t>
            </w:r>
          </w:p>
          <w:p w14:paraId="22F58655" w14:textId="77777777" w:rsidR="00D60B25"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lastRenderedPageBreak/>
              <w:t xml:space="preserve">Name of Employer: </w:t>
            </w:r>
          </w:p>
          <w:p w14:paraId="402F423F" w14:textId="77777777" w:rsidR="00D60B25" w:rsidRPr="005B58C4"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 </w:t>
            </w:r>
          </w:p>
          <w:p w14:paraId="700D3CC8" w14:textId="77777777" w:rsidR="00D60B25" w:rsidRDefault="00D60B25" w:rsidP="00960BBA">
            <w:pPr>
              <w:spacing w:line="256" w:lineRule="auto"/>
              <w:rPr>
                <w:rFonts w:ascii="Times New Roman" w:eastAsia="Calibri" w:hAnsi="Times New Roman" w:cs="Times New Roman"/>
              </w:rPr>
            </w:pPr>
            <w:r w:rsidRPr="005B58C4">
              <w:rPr>
                <w:rFonts w:ascii="Times New Roman" w:eastAsia="Calibri" w:hAnsi="Times New Roman" w:cs="Times New Roman"/>
              </w:rPr>
              <w:t xml:space="preserve"> Address: </w:t>
            </w:r>
          </w:p>
          <w:p w14:paraId="46E1B2F3" w14:textId="77777777" w:rsidR="00D60B25" w:rsidRPr="005B58C4" w:rsidRDefault="00D60B25" w:rsidP="00960BBA">
            <w:pPr>
              <w:spacing w:line="256" w:lineRule="auto"/>
              <w:rPr>
                <w:rFonts w:ascii="Times New Roman" w:eastAsia="Calibri" w:hAnsi="Times New Roman" w:cs="Times New Roman"/>
              </w:rPr>
            </w:pPr>
          </w:p>
        </w:tc>
        <w:tc>
          <w:tcPr>
            <w:tcW w:w="1877" w:type="dxa"/>
            <w:tcBorders>
              <w:top w:val="single" w:sz="2" w:space="0" w:color="auto"/>
              <w:left w:val="single" w:sz="2" w:space="0" w:color="auto"/>
              <w:bottom w:val="single" w:sz="2" w:space="0" w:color="auto"/>
              <w:right w:val="single" w:sz="2" w:space="0" w:color="auto"/>
            </w:tcBorders>
            <w:hideMark/>
          </w:tcPr>
          <w:p w14:paraId="5B9AFC80" w14:textId="77777777" w:rsidR="00D60B25" w:rsidRPr="005B58C4" w:rsidRDefault="00D60B25" w:rsidP="00960BBA">
            <w:pPr>
              <w:spacing w:line="256" w:lineRule="auto"/>
              <w:rPr>
                <w:rFonts w:ascii="Times New Roman" w:eastAsia="Calibri" w:hAnsi="Times New Roman" w:cs="Times New Roman"/>
              </w:rPr>
            </w:pPr>
          </w:p>
        </w:tc>
      </w:tr>
      <w:tr w:rsidR="00D60B25" w:rsidRPr="005B58C4" w14:paraId="5AE1C326" w14:textId="77777777" w:rsidTr="00960BBA">
        <w:tc>
          <w:tcPr>
            <w:tcW w:w="990" w:type="dxa"/>
            <w:tcBorders>
              <w:top w:val="single" w:sz="2" w:space="0" w:color="auto"/>
              <w:left w:val="single" w:sz="2" w:space="0" w:color="auto"/>
              <w:bottom w:val="single" w:sz="2" w:space="0" w:color="auto"/>
              <w:right w:val="single" w:sz="2" w:space="0" w:color="auto"/>
            </w:tcBorders>
          </w:tcPr>
          <w:p w14:paraId="17771370" w14:textId="77777777" w:rsidR="00D60B25" w:rsidRPr="005B58C4" w:rsidRDefault="00D60B25" w:rsidP="00960BBA">
            <w:pPr>
              <w:spacing w:line="256" w:lineRule="auto"/>
              <w:rPr>
                <w:rFonts w:ascii="Times New Roman" w:eastAsia="Calibri" w:hAnsi="Times New Roman" w:cs="Times New Roman"/>
              </w:rPr>
            </w:pPr>
          </w:p>
        </w:tc>
        <w:tc>
          <w:tcPr>
            <w:tcW w:w="1080" w:type="dxa"/>
            <w:tcBorders>
              <w:top w:val="single" w:sz="2" w:space="0" w:color="auto"/>
              <w:left w:val="single" w:sz="2" w:space="0" w:color="auto"/>
              <w:bottom w:val="single" w:sz="2" w:space="0" w:color="auto"/>
              <w:right w:val="single" w:sz="2" w:space="0" w:color="auto"/>
            </w:tcBorders>
          </w:tcPr>
          <w:p w14:paraId="4E31791E" w14:textId="77777777" w:rsidR="00D60B25" w:rsidRPr="005B58C4" w:rsidRDefault="00D60B25" w:rsidP="00960BBA">
            <w:pPr>
              <w:spacing w:line="256" w:lineRule="auto"/>
              <w:rPr>
                <w:rFonts w:ascii="Times New Roman" w:eastAsia="Calibri" w:hAnsi="Times New Roman" w:cs="Times New Roman"/>
              </w:rPr>
            </w:pPr>
          </w:p>
        </w:tc>
        <w:tc>
          <w:tcPr>
            <w:tcW w:w="5310" w:type="dxa"/>
            <w:tcBorders>
              <w:top w:val="single" w:sz="2" w:space="0" w:color="auto"/>
              <w:left w:val="single" w:sz="2" w:space="0" w:color="auto"/>
              <w:bottom w:val="single" w:sz="2" w:space="0" w:color="auto"/>
              <w:right w:val="single" w:sz="2" w:space="0" w:color="auto"/>
            </w:tcBorders>
            <w:hideMark/>
          </w:tcPr>
          <w:p w14:paraId="5B004E09" w14:textId="77777777" w:rsidR="00D60B25"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Contract name: </w:t>
            </w:r>
          </w:p>
          <w:p w14:paraId="35BE9CD1" w14:textId="77777777" w:rsidR="00D60B25" w:rsidRPr="005B58C4" w:rsidRDefault="00D60B25" w:rsidP="00960BBA">
            <w:pPr>
              <w:spacing w:line="256" w:lineRule="auto"/>
              <w:ind w:left="69"/>
              <w:rPr>
                <w:rFonts w:ascii="Times New Roman" w:eastAsia="Calibri" w:hAnsi="Times New Roman" w:cs="Times New Roman"/>
              </w:rPr>
            </w:pPr>
          </w:p>
          <w:p w14:paraId="6C92C6D4" w14:textId="77777777" w:rsidR="00D60B25" w:rsidRPr="005B58C4"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Brief Description of the Goods provided by the</w:t>
            </w:r>
          </w:p>
          <w:p w14:paraId="55E2A91A" w14:textId="77777777" w:rsidR="00D60B25"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Applicant: </w:t>
            </w:r>
          </w:p>
          <w:p w14:paraId="737E2E79" w14:textId="77777777" w:rsidR="00D60B25" w:rsidRPr="005B58C4" w:rsidRDefault="00D60B25" w:rsidP="00960BBA">
            <w:pPr>
              <w:spacing w:line="256" w:lineRule="auto"/>
              <w:ind w:left="69"/>
              <w:rPr>
                <w:rFonts w:ascii="Times New Roman" w:eastAsia="Calibri" w:hAnsi="Times New Roman" w:cs="Times New Roman"/>
              </w:rPr>
            </w:pPr>
          </w:p>
          <w:p w14:paraId="4AC9C49A" w14:textId="77777777" w:rsidR="00D60B25"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Amount of contract: </w:t>
            </w:r>
          </w:p>
          <w:p w14:paraId="39883079" w14:textId="77777777" w:rsidR="00D60B25" w:rsidRPr="005B58C4" w:rsidRDefault="00D60B25" w:rsidP="00960BBA">
            <w:pPr>
              <w:spacing w:line="256" w:lineRule="auto"/>
              <w:ind w:left="69"/>
              <w:rPr>
                <w:rFonts w:ascii="Times New Roman" w:eastAsia="Calibri" w:hAnsi="Times New Roman" w:cs="Times New Roman"/>
              </w:rPr>
            </w:pPr>
          </w:p>
          <w:p w14:paraId="38B85458" w14:textId="77777777" w:rsidR="00D60B25"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Name of Employer: </w:t>
            </w:r>
          </w:p>
          <w:p w14:paraId="12888B43" w14:textId="77777777" w:rsidR="00D60B25" w:rsidRPr="005B58C4"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 </w:t>
            </w:r>
          </w:p>
          <w:p w14:paraId="1B535445" w14:textId="77777777" w:rsidR="00D60B25" w:rsidRDefault="00D60B25" w:rsidP="00960BBA">
            <w:pPr>
              <w:spacing w:line="256" w:lineRule="auto"/>
              <w:rPr>
                <w:rFonts w:ascii="Times New Roman" w:eastAsia="Calibri" w:hAnsi="Times New Roman" w:cs="Times New Roman"/>
              </w:rPr>
            </w:pPr>
            <w:r w:rsidRPr="005B58C4">
              <w:rPr>
                <w:rFonts w:ascii="Times New Roman" w:eastAsia="Calibri" w:hAnsi="Times New Roman" w:cs="Times New Roman"/>
              </w:rPr>
              <w:t xml:space="preserve"> Address: </w:t>
            </w:r>
          </w:p>
          <w:p w14:paraId="66D4A71E" w14:textId="77777777" w:rsidR="00D60B25" w:rsidRPr="005B58C4" w:rsidRDefault="00D60B25" w:rsidP="00960BBA">
            <w:pPr>
              <w:spacing w:line="256" w:lineRule="auto"/>
              <w:rPr>
                <w:rFonts w:ascii="Times New Roman" w:eastAsia="Calibri" w:hAnsi="Times New Roman" w:cs="Times New Roman"/>
              </w:rPr>
            </w:pPr>
          </w:p>
        </w:tc>
        <w:tc>
          <w:tcPr>
            <w:tcW w:w="1877" w:type="dxa"/>
            <w:tcBorders>
              <w:top w:val="single" w:sz="2" w:space="0" w:color="auto"/>
              <w:left w:val="single" w:sz="2" w:space="0" w:color="auto"/>
              <w:bottom w:val="single" w:sz="2" w:space="0" w:color="auto"/>
              <w:right w:val="single" w:sz="2" w:space="0" w:color="auto"/>
            </w:tcBorders>
            <w:hideMark/>
          </w:tcPr>
          <w:p w14:paraId="071C11C1" w14:textId="77777777" w:rsidR="00D60B25" w:rsidRPr="005B58C4" w:rsidRDefault="00D60B25" w:rsidP="00960BBA">
            <w:pPr>
              <w:spacing w:line="256" w:lineRule="auto"/>
              <w:rPr>
                <w:rFonts w:ascii="Times New Roman" w:eastAsia="Calibri" w:hAnsi="Times New Roman" w:cs="Times New Roman"/>
              </w:rPr>
            </w:pPr>
          </w:p>
        </w:tc>
      </w:tr>
      <w:tr w:rsidR="00D60B25" w:rsidRPr="005B58C4" w14:paraId="1514CDAE" w14:textId="77777777" w:rsidTr="00960BBA">
        <w:tc>
          <w:tcPr>
            <w:tcW w:w="990" w:type="dxa"/>
            <w:tcBorders>
              <w:top w:val="single" w:sz="2" w:space="0" w:color="auto"/>
              <w:left w:val="single" w:sz="2" w:space="0" w:color="auto"/>
              <w:bottom w:val="single" w:sz="2" w:space="0" w:color="auto"/>
              <w:right w:val="single" w:sz="2" w:space="0" w:color="auto"/>
            </w:tcBorders>
          </w:tcPr>
          <w:p w14:paraId="22085ED3" w14:textId="77777777" w:rsidR="00D60B25" w:rsidRPr="005B58C4" w:rsidRDefault="00D60B25" w:rsidP="00960BBA">
            <w:pPr>
              <w:spacing w:line="256" w:lineRule="auto"/>
              <w:rPr>
                <w:rFonts w:ascii="Times New Roman" w:eastAsia="Calibri" w:hAnsi="Times New Roman" w:cs="Times New Roman"/>
              </w:rPr>
            </w:pPr>
          </w:p>
        </w:tc>
        <w:tc>
          <w:tcPr>
            <w:tcW w:w="1080" w:type="dxa"/>
            <w:tcBorders>
              <w:top w:val="single" w:sz="2" w:space="0" w:color="auto"/>
              <w:left w:val="single" w:sz="2" w:space="0" w:color="auto"/>
              <w:bottom w:val="single" w:sz="2" w:space="0" w:color="auto"/>
              <w:right w:val="single" w:sz="2" w:space="0" w:color="auto"/>
            </w:tcBorders>
          </w:tcPr>
          <w:p w14:paraId="362A8C36" w14:textId="77777777" w:rsidR="00D60B25" w:rsidRPr="005B58C4" w:rsidRDefault="00D60B25" w:rsidP="00960BBA">
            <w:pPr>
              <w:spacing w:line="256" w:lineRule="auto"/>
              <w:rPr>
                <w:rFonts w:ascii="Times New Roman" w:eastAsia="Calibri" w:hAnsi="Times New Roman" w:cs="Times New Roman"/>
              </w:rPr>
            </w:pPr>
          </w:p>
        </w:tc>
        <w:tc>
          <w:tcPr>
            <w:tcW w:w="5310" w:type="dxa"/>
            <w:tcBorders>
              <w:top w:val="single" w:sz="2" w:space="0" w:color="auto"/>
              <w:left w:val="single" w:sz="2" w:space="0" w:color="auto"/>
              <w:bottom w:val="single" w:sz="2" w:space="0" w:color="auto"/>
              <w:right w:val="single" w:sz="2" w:space="0" w:color="auto"/>
            </w:tcBorders>
          </w:tcPr>
          <w:p w14:paraId="1951B901" w14:textId="77777777" w:rsidR="00D60B25"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Contract name: </w:t>
            </w:r>
          </w:p>
          <w:p w14:paraId="6F33167B" w14:textId="77777777" w:rsidR="00D60B25" w:rsidRPr="005B58C4" w:rsidRDefault="00D60B25" w:rsidP="00960BBA">
            <w:pPr>
              <w:spacing w:line="256" w:lineRule="auto"/>
              <w:ind w:left="69"/>
              <w:rPr>
                <w:rFonts w:ascii="Times New Roman" w:eastAsia="Calibri" w:hAnsi="Times New Roman" w:cs="Times New Roman"/>
              </w:rPr>
            </w:pPr>
          </w:p>
          <w:p w14:paraId="15F25297" w14:textId="77777777" w:rsidR="00D60B25" w:rsidRPr="005B58C4"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Brief Description of the Goods provided by the</w:t>
            </w:r>
          </w:p>
          <w:p w14:paraId="0C571F89" w14:textId="77777777" w:rsidR="00D60B25"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Applicant: </w:t>
            </w:r>
          </w:p>
          <w:p w14:paraId="0561727C" w14:textId="77777777" w:rsidR="00D60B25" w:rsidRPr="005B58C4" w:rsidRDefault="00D60B25" w:rsidP="00960BBA">
            <w:pPr>
              <w:spacing w:line="256" w:lineRule="auto"/>
              <w:ind w:left="69"/>
              <w:rPr>
                <w:rFonts w:ascii="Times New Roman" w:eastAsia="Calibri" w:hAnsi="Times New Roman" w:cs="Times New Roman"/>
              </w:rPr>
            </w:pPr>
          </w:p>
          <w:p w14:paraId="0671BCDE" w14:textId="77777777" w:rsidR="00D60B25"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Amount of contract: </w:t>
            </w:r>
          </w:p>
          <w:p w14:paraId="54673E81" w14:textId="77777777" w:rsidR="00D60B25" w:rsidRPr="005B58C4" w:rsidRDefault="00D60B25" w:rsidP="00960BBA">
            <w:pPr>
              <w:spacing w:line="256" w:lineRule="auto"/>
              <w:ind w:left="69"/>
              <w:rPr>
                <w:rFonts w:ascii="Times New Roman" w:eastAsia="Calibri" w:hAnsi="Times New Roman" w:cs="Times New Roman"/>
              </w:rPr>
            </w:pPr>
          </w:p>
          <w:p w14:paraId="17D5BB00" w14:textId="77777777" w:rsidR="00D60B25"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Name of Employer: </w:t>
            </w:r>
          </w:p>
          <w:p w14:paraId="7D73A432" w14:textId="77777777" w:rsidR="00D60B25" w:rsidRPr="005B58C4"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 </w:t>
            </w:r>
          </w:p>
          <w:p w14:paraId="586F1104" w14:textId="77777777" w:rsidR="00D60B25" w:rsidRDefault="00D60B25" w:rsidP="00960BBA">
            <w:pPr>
              <w:spacing w:line="256" w:lineRule="auto"/>
              <w:rPr>
                <w:rFonts w:ascii="Times New Roman" w:eastAsia="Calibri" w:hAnsi="Times New Roman" w:cs="Times New Roman"/>
              </w:rPr>
            </w:pPr>
            <w:r w:rsidRPr="005B58C4">
              <w:rPr>
                <w:rFonts w:ascii="Times New Roman" w:eastAsia="Calibri" w:hAnsi="Times New Roman" w:cs="Times New Roman"/>
              </w:rPr>
              <w:t xml:space="preserve"> Address: </w:t>
            </w:r>
          </w:p>
          <w:p w14:paraId="37ECB439" w14:textId="77777777" w:rsidR="00D60B25" w:rsidRPr="005B58C4" w:rsidRDefault="00D60B25" w:rsidP="00960BBA">
            <w:pPr>
              <w:spacing w:line="256" w:lineRule="auto"/>
              <w:ind w:left="69"/>
              <w:rPr>
                <w:rFonts w:ascii="Times New Roman" w:eastAsia="Calibri" w:hAnsi="Times New Roman" w:cs="Times New Roman"/>
              </w:rPr>
            </w:pPr>
          </w:p>
        </w:tc>
        <w:tc>
          <w:tcPr>
            <w:tcW w:w="1877" w:type="dxa"/>
            <w:tcBorders>
              <w:top w:val="single" w:sz="2" w:space="0" w:color="auto"/>
              <w:left w:val="single" w:sz="2" w:space="0" w:color="auto"/>
              <w:bottom w:val="single" w:sz="2" w:space="0" w:color="auto"/>
              <w:right w:val="single" w:sz="2" w:space="0" w:color="auto"/>
            </w:tcBorders>
          </w:tcPr>
          <w:p w14:paraId="0ECACC85" w14:textId="77777777" w:rsidR="00D60B25" w:rsidRPr="005B58C4" w:rsidRDefault="00D60B25" w:rsidP="00960BBA">
            <w:pPr>
              <w:spacing w:line="256" w:lineRule="auto"/>
              <w:rPr>
                <w:rFonts w:ascii="Times New Roman" w:eastAsia="Calibri" w:hAnsi="Times New Roman" w:cs="Times New Roman"/>
              </w:rPr>
            </w:pPr>
          </w:p>
        </w:tc>
      </w:tr>
      <w:tr w:rsidR="00D60B25" w:rsidRPr="005B58C4" w14:paraId="5CB9698B" w14:textId="77777777" w:rsidTr="00960BBA">
        <w:tc>
          <w:tcPr>
            <w:tcW w:w="990" w:type="dxa"/>
            <w:tcBorders>
              <w:top w:val="single" w:sz="2" w:space="0" w:color="auto"/>
              <w:left w:val="single" w:sz="2" w:space="0" w:color="auto"/>
              <w:bottom w:val="single" w:sz="2" w:space="0" w:color="auto"/>
              <w:right w:val="single" w:sz="2" w:space="0" w:color="auto"/>
            </w:tcBorders>
          </w:tcPr>
          <w:p w14:paraId="5A234B00" w14:textId="77777777" w:rsidR="00D60B25" w:rsidRPr="005B58C4" w:rsidRDefault="00D60B25" w:rsidP="00960BBA">
            <w:pPr>
              <w:spacing w:line="256" w:lineRule="auto"/>
              <w:rPr>
                <w:rFonts w:ascii="Times New Roman" w:eastAsia="Calibri" w:hAnsi="Times New Roman" w:cs="Times New Roman"/>
              </w:rPr>
            </w:pPr>
          </w:p>
        </w:tc>
        <w:tc>
          <w:tcPr>
            <w:tcW w:w="1080" w:type="dxa"/>
            <w:tcBorders>
              <w:top w:val="single" w:sz="2" w:space="0" w:color="auto"/>
              <w:left w:val="single" w:sz="2" w:space="0" w:color="auto"/>
              <w:bottom w:val="single" w:sz="2" w:space="0" w:color="auto"/>
              <w:right w:val="single" w:sz="2" w:space="0" w:color="auto"/>
            </w:tcBorders>
          </w:tcPr>
          <w:p w14:paraId="17012115" w14:textId="77777777" w:rsidR="00D60B25" w:rsidRPr="005B58C4" w:rsidRDefault="00D60B25" w:rsidP="00960BBA">
            <w:pPr>
              <w:spacing w:line="256" w:lineRule="auto"/>
              <w:rPr>
                <w:rFonts w:ascii="Times New Roman" w:eastAsia="Calibri" w:hAnsi="Times New Roman" w:cs="Times New Roman"/>
              </w:rPr>
            </w:pPr>
          </w:p>
        </w:tc>
        <w:tc>
          <w:tcPr>
            <w:tcW w:w="5310" w:type="dxa"/>
            <w:tcBorders>
              <w:top w:val="single" w:sz="2" w:space="0" w:color="auto"/>
              <w:left w:val="single" w:sz="2" w:space="0" w:color="auto"/>
              <w:bottom w:val="single" w:sz="2" w:space="0" w:color="auto"/>
              <w:right w:val="single" w:sz="2" w:space="0" w:color="auto"/>
            </w:tcBorders>
          </w:tcPr>
          <w:p w14:paraId="215EF38E" w14:textId="77777777" w:rsidR="00D60B25"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Contract name: </w:t>
            </w:r>
          </w:p>
          <w:p w14:paraId="52B248A8" w14:textId="77777777" w:rsidR="00D60B25" w:rsidRPr="005B58C4" w:rsidRDefault="00D60B25" w:rsidP="00960BBA">
            <w:pPr>
              <w:spacing w:line="256" w:lineRule="auto"/>
              <w:ind w:left="69"/>
              <w:rPr>
                <w:rFonts w:ascii="Times New Roman" w:eastAsia="Calibri" w:hAnsi="Times New Roman" w:cs="Times New Roman"/>
              </w:rPr>
            </w:pPr>
          </w:p>
          <w:p w14:paraId="1C9A261B" w14:textId="77777777" w:rsidR="00D60B25" w:rsidRPr="005B58C4"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Brief Description of the Goods provided by the</w:t>
            </w:r>
          </w:p>
          <w:p w14:paraId="60B4A1D0" w14:textId="77777777" w:rsidR="00D60B25"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Applicant: </w:t>
            </w:r>
          </w:p>
          <w:p w14:paraId="0CB097C2" w14:textId="77777777" w:rsidR="00D60B25" w:rsidRPr="005B58C4" w:rsidRDefault="00D60B25" w:rsidP="00960BBA">
            <w:pPr>
              <w:spacing w:line="256" w:lineRule="auto"/>
              <w:ind w:left="69"/>
              <w:rPr>
                <w:rFonts w:ascii="Times New Roman" w:eastAsia="Calibri" w:hAnsi="Times New Roman" w:cs="Times New Roman"/>
              </w:rPr>
            </w:pPr>
          </w:p>
          <w:p w14:paraId="6DBAB63B" w14:textId="77777777" w:rsidR="00D60B25"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Amount of contract: </w:t>
            </w:r>
          </w:p>
          <w:p w14:paraId="2EEDDD96" w14:textId="77777777" w:rsidR="00D60B25" w:rsidRPr="005B58C4" w:rsidRDefault="00D60B25" w:rsidP="00960BBA">
            <w:pPr>
              <w:spacing w:line="256" w:lineRule="auto"/>
              <w:ind w:left="69"/>
              <w:rPr>
                <w:rFonts w:ascii="Times New Roman" w:eastAsia="Calibri" w:hAnsi="Times New Roman" w:cs="Times New Roman"/>
              </w:rPr>
            </w:pPr>
          </w:p>
          <w:p w14:paraId="765A898C" w14:textId="77777777" w:rsidR="00D60B25"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Name of Employer: </w:t>
            </w:r>
          </w:p>
          <w:p w14:paraId="0A5BB9B2" w14:textId="77777777" w:rsidR="00D60B25" w:rsidRPr="005B58C4" w:rsidRDefault="00D60B25" w:rsidP="00960BBA">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 </w:t>
            </w:r>
          </w:p>
          <w:p w14:paraId="7BEFA2A0" w14:textId="77777777" w:rsidR="00D60B25" w:rsidRDefault="00D60B25" w:rsidP="00960BBA">
            <w:pPr>
              <w:spacing w:line="256" w:lineRule="auto"/>
              <w:rPr>
                <w:rFonts w:ascii="Times New Roman" w:eastAsia="Calibri" w:hAnsi="Times New Roman" w:cs="Times New Roman"/>
              </w:rPr>
            </w:pPr>
            <w:r w:rsidRPr="005B58C4">
              <w:rPr>
                <w:rFonts w:ascii="Times New Roman" w:eastAsia="Calibri" w:hAnsi="Times New Roman" w:cs="Times New Roman"/>
              </w:rPr>
              <w:t xml:space="preserve"> Address: </w:t>
            </w:r>
          </w:p>
          <w:p w14:paraId="333EC079" w14:textId="77777777" w:rsidR="00D60B25" w:rsidRPr="005B58C4" w:rsidRDefault="00D60B25" w:rsidP="00960BBA">
            <w:pPr>
              <w:spacing w:line="256" w:lineRule="auto"/>
              <w:ind w:left="69"/>
              <w:rPr>
                <w:rFonts w:ascii="Times New Roman" w:eastAsia="Calibri" w:hAnsi="Times New Roman" w:cs="Times New Roman"/>
              </w:rPr>
            </w:pPr>
          </w:p>
        </w:tc>
        <w:tc>
          <w:tcPr>
            <w:tcW w:w="1877" w:type="dxa"/>
            <w:tcBorders>
              <w:top w:val="single" w:sz="2" w:space="0" w:color="auto"/>
              <w:left w:val="single" w:sz="2" w:space="0" w:color="auto"/>
              <w:bottom w:val="single" w:sz="2" w:space="0" w:color="auto"/>
              <w:right w:val="single" w:sz="2" w:space="0" w:color="auto"/>
            </w:tcBorders>
          </w:tcPr>
          <w:p w14:paraId="096AAE9D" w14:textId="77777777" w:rsidR="00D60B25" w:rsidRPr="005B58C4" w:rsidRDefault="00D60B25" w:rsidP="00960BBA">
            <w:pPr>
              <w:spacing w:line="256" w:lineRule="auto"/>
              <w:rPr>
                <w:rFonts w:ascii="Times New Roman" w:eastAsia="Calibri" w:hAnsi="Times New Roman" w:cs="Times New Roman"/>
              </w:rPr>
            </w:pPr>
          </w:p>
        </w:tc>
      </w:tr>
    </w:tbl>
    <w:p w14:paraId="5012CF4A" w14:textId="77777777" w:rsidR="00D60B25" w:rsidRPr="005B58C4" w:rsidRDefault="00D60B25" w:rsidP="00D60B25">
      <w:pPr>
        <w:spacing w:line="256" w:lineRule="auto"/>
        <w:ind w:left="270" w:hanging="270"/>
        <w:rPr>
          <w:rFonts w:ascii="Times New Roman" w:eastAsia="Calibri" w:hAnsi="Times New Roman" w:cs="Times New Roman"/>
        </w:rPr>
      </w:pPr>
      <w:r w:rsidRPr="005B58C4">
        <w:rPr>
          <w:rFonts w:ascii="Times New Roman" w:eastAsia="Calibri" w:hAnsi="Times New Roman" w:cs="Times New Roman"/>
        </w:rPr>
        <w:t>*   Refer to ITA 14 for the date and source of the exchange rate.</w:t>
      </w:r>
    </w:p>
    <w:p w14:paraId="7CA722E5" w14:textId="77777777" w:rsidR="00D60B25" w:rsidRPr="005B58C4" w:rsidRDefault="00D60B25" w:rsidP="00D60B25">
      <w:pPr>
        <w:pStyle w:val="Heading1"/>
        <w:rPr>
          <w:rFonts w:ascii="Times New Roman" w:eastAsia="Times New Roman" w:hAnsi="Times New Roman" w:cs="Times New Roman"/>
        </w:rPr>
      </w:pPr>
      <w:r w:rsidRPr="005B58C4">
        <w:rPr>
          <w:rFonts w:ascii="Times New Roman" w:eastAsia="Times New Roman" w:hAnsi="Times New Roman" w:cs="Times New Roman"/>
        </w:rPr>
        <w:br w:type="page"/>
      </w:r>
      <w:bookmarkStart w:id="98" w:name="_Toc117331221"/>
      <w:bookmarkStart w:id="99" w:name="_Toc124515722"/>
      <w:r w:rsidRPr="005B58C4">
        <w:rPr>
          <w:rFonts w:ascii="Times New Roman" w:eastAsia="Times New Roman" w:hAnsi="Times New Roman" w:cs="Times New Roman"/>
          <w:color w:val="385623" w:themeColor="accent6" w:themeShade="80"/>
        </w:rPr>
        <w:lastRenderedPageBreak/>
        <w:t>FORM:  EXP - 4.2(a) – SPECIFIC GOODS EXPERIENCE</w:t>
      </w:r>
      <w:bookmarkEnd w:id="98"/>
      <w:bookmarkEnd w:id="99"/>
    </w:p>
    <w:p w14:paraId="32F2A34D" w14:textId="77777777" w:rsidR="00D60B25" w:rsidRPr="005B58C4" w:rsidRDefault="00D60B25" w:rsidP="00D60B25">
      <w:pPr>
        <w:spacing w:before="432" w:line="256" w:lineRule="auto"/>
        <w:ind w:right="72"/>
        <w:rPr>
          <w:rFonts w:ascii="Times New Roman" w:eastAsia="Calibri" w:hAnsi="Times New Roman" w:cs="Times New Roman"/>
        </w:rPr>
      </w:pPr>
      <w:r w:rsidRPr="005B58C4">
        <w:rPr>
          <w:rFonts w:ascii="Times New Roman" w:eastAsia="Calibri" w:hAnsi="Times New Roman" w:cs="Times New Roman"/>
          <w:b/>
          <w:bCs/>
        </w:rPr>
        <w:t>Note:</w:t>
      </w:r>
      <w:r w:rsidRPr="005B58C4">
        <w:rPr>
          <w:rFonts w:ascii="Times New Roman" w:eastAsia="Calibri" w:hAnsi="Times New Roman" w:cs="Times New Roman"/>
        </w:rPr>
        <w:t xml:space="preserve">  The following table shall be filled in for contracts performed by the Applicant, each member of a Joint Venture, and Specialized Sub-contractors]</w:t>
      </w:r>
    </w:p>
    <w:p w14:paraId="216FA168" w14:textId="77777777" w:rsidR="00D60B25" w:rsidRDefault="00D60B25" w:rsidP="00D60B25">
      <w:pPr>
        <w:rPr>
          <w:rFonts w:ascii="Times New Roman" w:hAnsi="Times New Roman" w:cs="Times New Roman"/>
        </w:rPr>
      </w:pPr>
      <w:bookmarkStart w:id="100" w:name="_Hlk122980826"/>
      <w:r w:rsidRPr="000B3718">
        <w:rPr>
          <w:rFonts w:ascii="Times New Roman" w:hAnsi="Times New Roman" w:cs="Times New Roman"/>
        </w:rPr>
        <w:t xml:space="preserve">Applicant’s Name:  </w:t>
      </w:r>
      <w:r w:rsidRPr="000B3718">
        <w:rPr>
          <w:rFonts w:ascii="Times New Roman" w:hAnsi="Times New Roman" w:cs="Times New Roman"/>
        </w:rPr>
        <w:br/>
        <w:t xml:space="preserve">Date:  </w:t>
      </w:r>
      <w:r w:rsidRPr="000B3718">
        <w:rPr>
          <w:rFonts w:ascii="Times New Roman" w:hAnsi="Times New Roman" w:cs="Times New Roman"/>
        </w:rPr>
        <w:br/>
        <w:t>Joint Venture Member’s Name</w:t>
      </w:r>
      <w:r>
        <w:rPr>
          <w:rFonts w:ascii="Times New Roman" w:hAnsi="Times New Roman" w:cs="Times New Roman"/>
        </w:rPr>
        <w:t xml:space="preserve"> (if applicable)</w:t>
      </w:r>
      <w:r w:rsidRPr="000B3718">
        <w:rPr>
          <w:rFonts w:ascii="Times New Roman" w:hAnsi="Times New Roman" w:cs="Times New Roman"/>
        </w:rPr>
        <w:t>:</w:t>
      </w:r>
    </w:p>
    <w:p w14:paraId="528FE3DA" w14:textId="77777777" w:rsidR="00D60B25" w:rsidRDefault="00D60B25" w:rsidP="00D60B25">
      <w:pPr>
        <w:rPr>
          <w:rFonts w:ascii="Times New Roman" w:hAnsi="Times New Roman" w:cs="Times New Roman"/>
        </w:rPr>
      </w:pPr>
      <w:r w:rsidRPr="000B3718">
        <w:rPr>
          <w:rFonts w:ascii="Times New Roman" w:hAnsi="Times New Roman" w:cs="Times New Roman"/>
        </w:rPr>
        <w:t xml:space="preserve">  </w:t>
      </w:r>
      <w:r w:rsidRPr="000B3718">
        <w:rPr>
          <w:rFonts w:ascii="Times New Roman" w:hAnsi="Times New Roman" w:cs="Times New Roman"/>
        </w:rPr>
        <w:br/>
      </w:r>
      <w:r>
        <w:rPr>
          <w:rFonts w:ascii="Times New Roman" w:hAnsi="Times New Roman" w:cs="Times New Roman"/>
        </w:rPr>
        <w:t xml:space="preserve">Lot </w:t>
      </w:r>
      <w:r w:rsidRPr="000B3718">
        <w:rPr>
          <w:rFonts w:ascii="Times New Roman" w:hAnsi="Times New Roman" w:cs="Times New Roman"/>
        </w:rPr>
        <w:t xml:space="preserve">No. and </w:t>
      </w:r>
      <w:r>
        <w:rPr>
          <w:rFonts w:ascii="Times New Roman" w:hAnsi="Times New Roman" w:cs="Times New Roman"/>
        </w:rPr>
        <w:t>Project T</w:t>
      </w:r>
      <w:r w:rsidRPr="000B3718">
        <w:rPr>
          <w:rFonts w:ascii="Times New Roman" w:hAnsi="Times New Roman" w:cs="Times New Roman"/>
        </w:rPr>
        <w:t xml:space="preserve">itle:  </w:t>
      </w:r>
    </w:p>
    <w:p w14:paraId="75251090" w14:textId="77777777" w:rsidR="00D60B25" w:rsidRPr="000B3718" w:rsidRDefault="00D60B25" w:rsidP="00D60B25">
      <w:pPr>
        <w:rPr>
          <w:rFonts w:ascii="Times New Roman" w:hAnsi="Times New Roman" w:cs="Times New Roman"/>
        </w:rPr>
      </w:pPr>
      <w:r w:rsidRPr="000B3718">
        <w:rPr>
          <w:rFonts w:ascii="Times New Roman" w:hAnsi="Times New Roman" w:cs="Times New Roman"/>
        </w:rPr>
        <w:t xml:space="preserve"> </w:t>
      </w:r>
      <w:r w:rsidRPr="000B3718">
        <w:rPr>
          <w:rFonts w:ascii="Times New Roman" w:hAnsi="Times New Roman" w:cs="Times New Roman"/>
        </w:rPr>
        <w:br/>
        <w:t xml:space="preserve">Page: </w:t>
      </w:r>
      <w:r>
        <w:rPr>
          <w:rFonts w:ascii="Times New Roman" w:hAnsi="Times New Roman" w:cs="Times New Roman"/>
        </w:rPr>
        <w:t>___________</w:t>
      </w:r>
      <w:r w:rsidRPr="000B3718">
        <w:rPr>
          <w:rFonts w:ascii="Times New Roman" w:hAnsi="Times New Roman" w:cs="Times New Roman"/>
        </w:rPr>
        <w:t xml:space="preserve"> of </w:t>
      </w:r>
      <w:r>
        <w:rPr>
          <w:rFonts w:ascii="Times New Roman" w:hAnsi="Times New Roman" w:cs="Times New Roman"/>
        </w:rPr>
        <w:t>____________</w:t>
      </w:r>
      <w:r w:rsidRPr="000B3718">
        <w:rPr>
          <w:rFonts w:ascii="Times New Roman" w:hAnsi="Times New Roman" w:cs="Times New Roman"/>
        </w:rPr>
        <w:t xml:space="preserve"> pages</w:t>
      </w:r>
    </w:p>
    <w:tbl>
      <w:tblPr>
        <w:tblW w:w="9450" w:type="dxa"/>
        <w:tblInd w:w="3" w:type="dxa"/>
        <w:tblLayout w:type="fixed"/>
        <w:tblCellMar>
          <w:left w:w="0" w:type="dxa"/>
          <w:right w:w="0" w:type="dxa"/>
        </w:tblCellMar>
        <w:tblLook w:val="04A0" w:firstRow="1" w:lastRow="0" w:firstColumn="1" w:lastColumn="0" w:noHBand="0" w:noVBand="1"/>
      </w:tblPr>
      <w:tblGrid>
        <w:gridCol w:w="3559"/>
        <w:gridCol w:w="1301"/>
        <w:gridCol w:w="90"/>
        <w:gridCol w:w="1530"/>
        <w:gridCol w:w="1944"/>
        <w:gridCol w:w="1026"/>
      </w:tblGrid>
      <w:tr w:rsidR="00D60B25" w:rsidRPr="005B58C4" w14:paraId="33E60756" w14:textId="77777777" w:rsidTr="00960BBA">
        <w:tc>
          <w:tcPr>
            <w:tcW w:w="3559" w:type="dxa"/>
            <w:tcBorders>
              <w:top w:val="single" w:sz="2" w:space="0" w:color="auto"/>
              <w:left w:val="single" w:sz="2" w:space="0" w:color="auto"/>
              <w:bottom w:val="single" w:sz="2" w:space="0" w:color="auto"/>
              <w:right w:val="single" w:sz="2" w:space="0" w:color="auto"/>
            </w:tcBorders>
            <w:hideMark/>
          </w:tcPr>
          <w:bookmarkEnd w:id="100"/>
          <w:p w14:paraId="29F95382" w14:textId="77777777" w:rsidR="00D60B25" w:rsidRPr="005B58C4" w:rsidRDefault="00D60B25" w:rsidP="00960BBA">
            <w:pPr>
              <w:tabs>
                <w:tab w:val="left" w:pos="1404"/>
                <w:tab w:val="left" w:pos="2988"/>
              </w:tabs>
              <w:spacing w:line="240" w:lineRule="auto"/>
              <w:ind w:left="59"/>
              <w:rPr>
                <w:rFonts w:ascii="Times New Roman" w:eastAsia="Calibri" w:hAnsi="Times New Roman" w:cs="Times New Roman"/>
              </w:rPr>
            </w:pPr>
            <w:r w:rsidRPr="005B58C4">
              <w:rPr>
                <w:rFonts w:ascii="Times New Roman" w:eastAsia="Calibri" w:hAnsi="Times New Roman" w:cs="Times New Roman"/>
              </w:rPr>
              <w:t xml:space="preserve">Similar Contract No.: </w:t>
            </w:r>
            <w:sdt>
              <w:sdtPr>
                <w:rPr>
                  <w:rFonts w:ascii="Times New Roman" w:eastAsia="Calibri" w:hAnsi="Times New Roman" w:cs="Times New Roman"/>
                </w:rPr>
                <w:id w:val="1426610872"/>
                <w:placeholder>
                  <w:docPart w:val="D43DE4FF3C0C485F8371AAB83CDE8BAE"/>
                </w:placeholder>
              </w:sdtPr>
              <w:sdtEndPr/>
              <w:sdtContent>
                <w:r w:rsidRPr="00614EF9">
                  <w:rPr>
                    <w:rFonts w:ascii="Times New Roman" w:eastAsia="Calibri" w:hAnsi="Times New Roman" w:cs="Times New Roman"/>
                    <w:b/>
                  </w:rPr>
                  <w:t>1</w:t>
                </w:r>
              </w:sdtContent>
            </w:sdt>
            <w:r w:rsidRPr="005B58C4">
              <w:rPr>
                <w:rFonts w:ascii="Times New Roman" w:eastAsia="Calibri" w:hAnsi="Times New Roman" w:cs="Times New Roman"/>
              </w:rPr>
              <w:t xml:space="preserve"> of </w:t>
            </w:r>
            <w:sdt>
              <w:sdtPr>
                <w:rPr>
                  <w:rFonts w:ascii="Times New Roman" w:eastAsia="Calibri" w:hAnsi="Times New Roman" w:cs="Times New Roman"/>
                </w:rPr>
                <w:id w:val="-1415698429"/>
                <w:placeholder>
                  <w:docPart w:val="D43DE4FF3C0C485F8371AAB83CDE8BAE"/>
                </w:placeholder>
              </w:sdtPr>
              <w:sdtEndPr/>
              <w:sdtContent>
                <w:r w:rsidRPr="00614EF9">
                  <w:rPr>
                    <w:rFonts w:ascii="Times New Roman" w:eastAsia="Calibri" w:hAnsi="Times New Roman" w:cs="Times New Roman"/>
                    <w:b/>
                  </w:rPr>
                  <w:t>3</w:t>
                </w:r>
              </w:sdtContent>
            </w:sdt>
            <w:r w:rsidRPr="005B58C4">
              <w:rPr>
                <w:rFonts w:ascii="Times New Roman" w:eastAsia="Calibri" w:hAnsi="Times New Roman" w:cs="Times New Roman"/>
              </w:rPr>
              <w:t xml:space="preserve"> similar contracts</w:t>
            </w:r>
          </w:p>
        </w:tc>
        <w:tc>
          <w:tcPr>
            <w:tcW w:w="5891" w:type="dxa"/>
            <w:gridSpan w:val="5"/>
            <w:tcBorders>
              <w:top w:val="single" w:sz="2" w:space="0" w:color="auto"/>
              <w:left w:val="single" w:sz="2" w:space="0" w:color="auto"/>
              <w:bottom w:val="single" w:sz="2" w:space="0" w:color="auto"/>
              <w:right w:val="single" w:sz="2" w:space="0" w:color="auto"/>
            </w:tcBorders>
            <w:hideMark/>
          </w:tcPr>
          <w:p w14:paraId="5D056AFB" w14:textId="77777777" w:rsidR="00D60B25" w:rsidRPr="005B58C4" w:rsidRDefault="00D60B25" w:rsidP="00960BBA">
            <w:pPr>
              <w:spacing w:line="240" w:lineRule="auto"/>
              <w:rPr>
                <w:rFonts w:ascii="Times New Roman" w:eastAsia="Calibri" w:hAnsi="Times New Roman" w:cs="Times New Roman"/>
              </w:rPr>
            </w:pPr>
            <w:r w:rsidRPr="005B58C4">
              <w:rPr>
                <w:rFonts w:ascii="Times New Roman" w:eastAsia="Calibri" w:hAnsi="Times New Roman" w:cs="Times New Roman"/>
              </w:rPr>
              <w:t>Information</w:t>
            </w:r>
          </w:p>
        </w:tc>
      </w:tr>
      <w:tr w:rsidR="00D60B25" w:rsidRPr="005B58C4" w14:paraId="1436AE57" w14:textId="77777777" w:rsidTr="00960BBA">
        <w:trPr>
          <w:trHeight w:hRule="exact" w:val="896"/>
        </w:trPr>
        <w:tc>
          <w:tcPr>
            <w:tcW w:w="3559" w:type="dxa"/>
            <w:tcBorders>
              <w:top w:val="single" w:sz="2" w:space="0" w:color="auto"/>
              <w:left w:val="single" w:sz="2" w:space="0" w:color="auto"/>
              <w:bottom w:val="single" w:sz="2" w:space="0" w:color="auto"/>
              <w:right w:val="single" w:sz="2" w:space="0" w:color="auto"/>
            </w:tcBorders>
            <w:hideMark/>
          </w:tcPr>
          <w:p w14:paraId="1AB43427" w14:textId="77777777" w:rsidR="00D60B25" w:rsidRDefault="00D60B25" w:rsidP="00960BBA">
            <w:pPr>
              <w:spacing w:after="0" w:line="240" w:lineRule="auto"/>
              <w:rPr>
                <w:rFonts w:ascii="Times New Roman" w:eastAsia="Calibri" w:hAnsi="Times New Roman" w:cs="Times New Roman"/>
              </w:rPr>
            </w:pPr>
          </w:p>
          <w:p w14:paraId="0E4181B4" w14:textId="77777777" w:rsidR="00D60B25" w:rsidRDefault="00D60B25" w:rsidP="00960BBA">
            <w:pPr>
              <w:spacing w:after="0" w:line="240" w:lineRule="auto"/>
              <w:rPr>
                <w:rFonts w:ascii="Times New Roman" w:eastAsia="Calibri" w:hAnsi="Times New Roman" w:cs="Times New Roman"/>
              </w:rPr>
            </w:pPr>
            <w:r w:rsidRPr="005B58C4">
              <w:rPr>
                <w:rFonts w:ascii="Times New Roman" w:eastAsia="Calibri" w:hAnsi="Times New Roman" w:cs="Times New Roman"/>
              </w:rPr>
              <w:t>Contract Identification</w:t>
            </w:r>
          </w:p>
          <w:p w14:paraId="02199F73" w14:textId="77777777" w:rsidR="00D60B25" w:rsidRPr="005B58C4" w:rsidRDefault="00D60B25" w:rsidP="00960BBA">
            <w:pPr>
              <w:spacing w:after="0" w:line="240" w:lineRule="auto"/>
              <w:rPr>
                <w:rFonts w:ascii="Times New Roman" w:eastAsia="Calibri" w:hAnsi="Times New Roman" w:cs="Times New Roman"/>
              </w:rPr>
            </w:pPr>
            <w:r w:rsidRPr="00B500B8">
              <w:rPr>
                <w:rFonts w:ascii="Times New Roman" w:hAnsi="Times New Roman" w:cs="Times New Roman"/>
                <w:sz w:val="16"/>
              </w:rPr>
              <w:t xml:space="preserve">(contract name &amp; </w:t>
            </w:r>
            <w:r>
              <w:rPr>
                <w:rFonts w:ascii="Times New Roman" w:hAnsi="Times New Roman" w:cs="Times New Roman"/>
                <w:sz w:val="16"/>
              </w:rPr>
              <w:t xml:space="preserve">lot </w:t>
            </w:r>
            <w:r w:rsidRPr="00B500B8">
              <w:rPr>
                <w:rFonts w:ascii="Times New Roman" w:hAnsi="Times New Roman" w:cs="Times New Roman"/>
                <w:sz w:val="16"/>
              </w:rPr>
              <w:t>number)</w:t>
            </w:r>
          </w:p>
        </w:tc>
        <w:tc>
          <w:tcPr>
            <w:tcW w:w="5891" w:type="dxa"/>
            <w:gridSpan w:val="5"/>
            <w:tcBorders>
              <w:top w:val="single" w:sz="2" w:space="0" w:color="auto"/>
              <w:left w:val="single" w:sz="2" w:space="0" w:color="auto"/>
              <w:bottom w:val="single" w:sz="2" w:space="0" w:color="auto"/>
              <w:right w:val="single" w:sz="2" w:space="0" w:color="auto"/>
            </w:tcBorders>
            <w:hideMark/>
          </w:tcPr>
          <w:p w14:paraId="2C06B613" w14:textId="77777777" w:rsidR="00D60B25" w:rsidRDefault="00D60B25" w:rsidP="00960BBA">
            <w:pPr>
              <w:spacing w:line="240" w:lineRule="auto"/>
              <w:ind w:right="471"/>
              <w:rPr>
                <w:rFonts w:ascii="Times New Roman" w:eastAsia="Calibri" w:hAnsi="Times New Roman" w:cs="Times New Roman"/>
              </w:rPr>
            </w:pPr>
          </w:p>
          <w:p w14:paraId="1883D2B2" w14:textId="77777777" w:rsidR="00D60B25" w:rsidRPr="005B58C4" w:rsidRDefault="00D60B25" w:rsidP="00960BBA">
            <w:pPr>
              <w:spacing w:line="240" w:lineRule="auto"/>
              <w:ind w:right="471"/>
              <w:rPr>
                <w:rFonts w:ascii="Times New Roman" w:eastAsia="Calibri" w:hAnsi="Times New Roman" w:cs="Times New Roman"/>
              </w:rPr>
            </w:pPr>
          </w:p>
        </w:tc>
      </w:tr>
      <w:tr w:rsidR="00D60B25" w:rsidRPr="005B58C4" w14:paraId="148839A9" w14:textId="77777777" w:rsidTr="00960BBA">
        <w:trPr>
          <w:trHeight w:hRule="exact" w:val="635"/>
        </w:trPr>
        <w:tc>
          <w:tcPr>
            <w:tcW w:w="3559" w:type="dxa"/>
            <w:tcBorders>
              <w:top w:val="single" w:sz="2" w:space="0" w:color="auto"/>
              <w:left w:val="single" w:sz="2" w:space="0" w:color="auto"/>
              <w:bottom w:val="single" w:sz="2" w:space="0" w:color="auto"/>
              <w:right w:val="single" w:sz="2" w:space="0" w:color="auto"/>
            </w:tcBorders>
            <w:hideMark/>
          </w:tcPr>
          <w:p w14:paraId="10CAF183" w14:textId="77777777" w:rsidR="00D60B25" w:rsidRPr="005B58C4" w:rsidRDefault="00D60B25" w:rsidP="00960BBA">
            <w:pPr>
              <w:spacing w:line="240" w:lineRule="auto"/>
              <w:ind w:left="42"/>
              <w:rPr>
                <w:rFonts w:ascii="Times New Roman" w:eastAsia="Calibri" w:hAnsi="Times New Roman" w:cs="Times New Roman"/>
              </w:rPr>
            </w:pPr>
            <w:r w:rsidRPr="005B58C4">
              <w:rPr>
                <w:rFonts w:ascii="Times New Roman" w:eastAsia="Calibri" w:hAnsi="Times New Roman" w:cs="Times New Roman"/>
              </w:rPr>
              <w:t>Award date</w:t>
            </w:r>
          </w:p>
        </w:tc>
        <w:tc>
          <w:tcPr>
            <w:tcW w:w="5891" w:type="dxa"/>
            <w:gridSpan w:val="5"/>
            <w:tcBorders>
              <w:top w:val="single" w:sz="2" w:space="0" w:color="auto"/>
              <w:left w:val="single" w:sz="2" w:space="0" w:color="auto"/>
              <w:bottom w:val="single" w:sz="2" w:space="0" w:color="auto"/>
              <w:right w:val="single" w:sz="2" w:space="0" w:color="auto"/>
            </w:tcBorders>
            <w:hideMark/>
          </w:tcPr>
          <w:p w14:paraId="549FE104" w14:textId="77777777" w:rsidR="00D60B25" w:rsidRPr="005B58C4" w:rsidRDefault="00D60B25" w:rsidP="00960BBA">
            <w:pPr>
              <w:spacing w:line="240" w:lineRule="auto"/>
              <w:ind w:right="741"/>
              <w:rPr>
                <w:rFonts w:ascii="Times New Roman" w:eastAsia="Calibri" w:hAnsi="Times New Roman" w:cs="Times New Roman"/>
              </w:rPr>
            </w:pPr>
          </w:p>
        </w:tc>
      </w:tr>
      <w:tr w:rsidR="00D60B25" w:rsidRPr="005B58C4" w14:paraId="10A4EE6A" w14:textId="77777777" w:rsidTr="00960BBA">
        <w:trPr>
          <w:trHeight w:hRule="exact" w:val="716"/>
        </w:trPr>
        <w:tc>
          <w:tcPr>
            <w:tcW w:w="3559" w:type="dxa"/>
            <w:tcBorders>
              <w:top w:val="single" w:sz="2" w:space="0" w:color="auto"/>
              <w:left w:val="single" w:sz="2" w:space="0" w:color="auto"/>
              <w:bottom w:val="single" w:sz="2" w:space="0" w:color="auto"/>
              <w:right w:val="single" w:sz="2" w:space="0" w:color="auto"/>
            </w:tcBorders>
            <w:hideMark/>
          </w:tcPr>
          <w:p w14:paraId="4918CEC1" w14:textId="77777777" w:rsidR="00D60B25" w:rsidRPr="005B58C4" w:rsidRDefault="00D60B25" w:rsidP="00960BBA">
            <w:pPr>
              <w:spacing w:line="240" w:lineRule="auto"/>
              <w:ind w:left="42"/>
              <w:rPr>
                <w:rFonts w:ascii="Times New Roman" w:eastAsia="Calibri" w:hAnsi="Times New Roman" w:cs="Times New Roman"/>
              </w:rPr>
            </w:pPr>
            <w:r w:rsidRPr="005B58C4">
              <w:rPr>
                <w:rFonts w:ascii="Times New Roman" w:eastAsia="Calibri" w:hAnsi="Times New Roman" w:cs="Times New Roman"/>
              </w:rPr>
              <w:t>Completion date</w:t>
            </w:r>
          </w:p>
        </w:tc>
        <w:tc>
          <w:tcPr>
            <w:tcW w:w="5891" w:type="dxa"/>
            <w:gridSpan w:val="5"/>
            <w:tcBorders>
              <w:top w:val="single" w:sz="2" w:space="0" w:color="auto"/>
              <w:left w:val="single" w:sz="2" w:space="0" w:color="auto"/>
              <w:bottom w:val="single" w:sz="2" w:space="0" w:color="auto"/>
              <w:right w:val="single" w:sz="2" w:space="0" w:color="auto"/>
            </w:tcBorders>
            <w:hideMark/>
          </w:tcPr>
          <w:p w14:paraId="57C08B18" w14:textId="77777777" w:rsidR="00D60B25" w:rsidRPr="005B58C4" w:rsidRDefault="00D60B25" w:rsidP="00960BBA">
            <w:pPr>
              <w:spacing w:line="240" w:lineRule="auto"/>
              <w:ind w:right="381"/>
              <w:rPr>
                <w:rFonts w:ascii="Times New Roman" w:eastAsia="Calibri" w:hAnsi="Times New Roman" w:cs="Times New Roman"/>
              </w:rPr>
            </w:pPr>
          </w:p>
        </w:tc>
      </w:tr>
      <w:tr w:rsidR="00D60B25" w:rsidRPr="005B58C4" w14:paraId="3F6AA39C" w14:textId="77777777" w:rsidTr="00960BBA">
        <w:trPr>
          <w:trHeight w:hRule="exact" w:val="1109"/>
        </w:trPr>
        <w:tc>
          <w:tcPr>
            <w:tcW w:w="3559" w:type="dxa"/>
            <w:tcBorders>
              <w:top w:val="single" w:sz="2" w:space="0" w:color="auto"/>
              <w:left w:val="single" w:sz="2" w:space="0" w:color="auto"/>
              <w:bottom w:val="single" w:sz="2" w:space="0" w:color="auto"/>
              <w:right w:val="single" w:sz="2" w:space="0" w:color="auto"/>
            </w:tcBorders>
            <w:hideMark/>
          </w:tcPr>
          <w:p w14:paraId="225B120E" w14:textId="77777777" w:rsidR="00D60B25" w:rsidRPr="005B58C4" w:rsidRDefault="00D60B25" w:rsidP="00960BBA">
            <w:pPr>
              <w:spacing w:line="240" w:lineRule="auto"/>
              <w:ind w:left="42"/>
              <w:rPr>
                <w:rFonts w:ascii="Times New Roman" w:eastAsia="Calibri" w:hAnsi="Times New Roman" w:cs="Times New Roman"/>
              </w:rPr>
            </w:pPr>
            <w:r w:rsidRPr="005B58C4">
              <w:rPr>
                <w:rFonts w:ascii="Times New Roman" w:eastAsia="Calibri" w:hAnsi="Times New Roman" w:cs="Times New Roman"/>
              </w:rPr>
              <w:t>Role in Contract</w:t>
            </w:r>
          </w:p>
          <w:p w14:paraId="1AD069BF" w14:textId="77777777" w:rsidR="00D60B25" w:rsidRPr="005B58C4" w:rsidRDefault="00D60B25" w:rsidP="00960BBA">
            <w:pPr>
              <w:spacing w:after="396" w:line="240" w:lineRule="auto"/>
              <w:ind w:left="42"/>
              <w:rPr>
                <w:rFonts w:ascii="Times New Roman" w:eastAsia="Calibri" w:hAnsi="Times New Roman" w:cs="Times New Roman"/>
              </w:rPr>
            </w:pPr>
            <w:r w:rsidRPr="005B58C4">
              <w:rPr>
                <w:rFonts w:ascii="Times New Roman" w:eastAsia="Calibri" w:hAnsi="Times New Roman" w:cs="Times New Roman"/>
              </w:rPr>
              <w:t>[check the appropriate box]</w:t>
            </w:r>
          </w:p>
        </w:tc>
        <w:tc>
          <w:tcPr>
            <w:tcW w:w="1391" w:type="dxa"/>
            <w:gridSpan w:val="2"/>
            <w:tcBorders>
              <w:top w:val="single" w:sz="2" w:space="0" w:color="auto"/>
              <w:left w:val="single" w:sz="2" w:space="0" w:color="auto"/>
              <w:bottom w:val="single" w:sz="2" w:space="0" w:color="auto"/>
              <w:right w:val="single" w:sz="2" w:space="0" w:color="auto"/>
            </w:tcBorders>
            <w:vAlign w:val="center"/>
            <w:hideMark/>
          </w:tcPr>
          <w:p w14:paraId="487582E0" w14:textId="77777777" w:rsidR="00D60B25" w:rsidRPr="005B58C4" w:rsidRDefault="00D60B25" w:rsidP="00960BBA">
            <w:pPr>
              <w:spacing w:line="240" w:lineRule="auto"/>
              <w:ind w:right="374"/>
              <w:rPr>
                <w:rFonts w:ascii="Times New Roman" w:eastAsia="Calibri" w:hAnsi="Times New Roman" w:cs="Times New Roman"/>
              </w:rPr>
            </w:pPr>
            <w:r w:rsidRPr="005B58C4">
              <w:rPr>
                <w:rFonts w:ascii="Times New Roman" w:eastAsia="Calibri" w:hAnsi="Times New Roman" w:cs="Times New Roman"/>
              </w:rPr>
              <w:t xml:space="preserve">Prime Contractor </w:t>
            </w:r>
            <w:sdt>
              <w:sdtPr>
                <w:rPr>
                  <w:rFonts w:ascii="Times New Roman" w:eastAsia="Calibri" w:hAnsi="Times New Roman" w:cs="Times New Roman"/>
                </w:rPr>
                <w:id w:val="-997880911"/>
                <w14:checkbox>
                  <w14:checked w14:val="0"/>
                  <w14:checkedState w14:val="2612" w14:font="MS Gothic"/>
                  <w14:uncheckedState w14:val="2610" w14:font="MS Gothic"/>
                </w14:checkbox>
              </w:sdtPr>
              <w:sdtEndPr/>
              <w:sdtContent>
                <w:r w:rsidRPr="005B58C4">
                  <w:rPr>
                    <w:rFonts w:ascii="Segoe UI Symbol" w:eastAsia="Calibri" w:hAnsi="Segoe UI Symbol" w:cs="Segoe UI Symbol"/>
                  </w:rPr>
                  <w:t>☐</w:t>
                </w:r>
              </w:sdtContent>
            </w:sdt>
          </w:p>
        </w:tc>
        <w:tc>
          <w:tcPr>
            <w:tcW w:w="1530" w:type="dxa"/>
            <w:tcBorders>
              <w:top w:val="single" w:sz="2" w:space="0" w:color="auto"/>
              <w:left w:val="single" w:sz="2" w:space="0" w:color="auto"/>
              <w:bottom w:val="single" w:sz="2" w:space="0" w:color="auto"/>
              <w:right w:val="single" w:sz="2" w:space="0" w:color="auto"/>
            </w:tcBorders>
            <w:vAlign w:val="center"/>
            <w:hideMark/>
          </w:tcPr>
          <w:p w14:paraId="5F2AB7F2" w14:textId="77777777" w:rsidR="00D60B25" w:rsidRPr="005B58C4" w:rsidRDefault="00D60B25" w:rsidP="00960BBA">
            <w:pPr>
              <w:spacing w:line="240" w:lineRule="auto"/>
              <w:ind w:right="374"/>
              <w:rPr>
                <w:rFonts w:ascii="Times New Roman" w:eastAsia="MS Mincho" w:hAnsi="Times New Roman" w:cs="Times New Roman"/>
              </w:rPr>
            </w:pPr>
            <w:r w:rsidRPr="005B58C4">
              <w:rPr>
                <w:rFonts w:ascii="Times New Roman" w:eastAsia="Calibri" w:hAnsi="Times New Roman" w:cs="Times New Roman"/>
              </w:rPr>
              <w:t xml:space="preserve">Member in </w:t>
            </w:r>
            <w:r w:rsidRPr="005B58C4">
              <w:rPr>
                <w:rFonts w:ascii="Times New Roman" w:eastAsia="Calibri" w:hAnsi="Times New Roman" w:cs="Times New Roman"/>
              </w:rPr>
              <w:br/>
              <w:t>JV</w:t>
            </w:r>
            <w:r w:rsidRPr="005B58C4">
              <w:rPr>
                <w:rFonts w:ascii="Times New Roman" w:eastAsia="MS Mincho" w:hAnsi="Times New Roman" w:cs="Times New Roman"/>
              </w:rPr>
              <w:t xml:space="preserve"> </w:t>
            </w:r>
          </w:p>
          <w:sdt>
            <w:sdtPr>
              <w:rPr>
                <w:rFonts w:ascii="Times New Roman" w:eastAsia="Calibri" w:hAnsi="Times New Roman" w:cs="Times New Roman"/>
              </w:rPr>
              <w:id w:val="1862866294"/>
              <w14:checkbox>
                <w14:checked w14:val="0"/>
                <w14:checkedState w14:val="2612" w14:font="MS Gothic"/>
                <w14:uncheckedState w14:val="2610" w14:font="MS Gothic"/>
              </w14:checkbox>
            </w:sdtPr>
            <w:sdtEndPr/>
            <w:sdtContent>
              <w:p w14:paraId="04DFA053" w14:textId="77777777" w:rsidR="00D60B25" w:rsidRPr="005B58C4" w:rsidRDefault="00D60B25" w:rsidP="00960BBA">
                <w:pPr>
                  <w:spacing w:line="240" w:lineRule="auto"/>
                  <w:ind w:right="374"/>
                  <w:rPr>
                    <w:rFonts w:ascii="Times New Roman" w:eastAsia="Calibri" w:hAnsi="Times New Roman" w:cs="Times New Roman"/>
                  </w:rPr>
                </w:pPr>
                <w:r w:rsidRPr="005B58C4">
                  <w:rPr>
                    <w:rFonts w:ascii="Segoe UI Symbol" w:eastAsia="Calibri" w:hAnsi="Segoe UI Symbol" w:cs="Segoe UI Symbol"/>
                  </w:rPr>
                  <w:t>☐</w:t>
                </w:r>
              </w:p>
            </w:sdtContent>
          </w:sdt>
        </w:tc>
        <w:tc>
          <w:tcPr>
            <w:tcW w:w="1944" w:type="dxa"/>
            <w:tcBorders>
              <w:top w:val="single" w:sz="2" w:space="0" w:color="auto"/>
              <w:left w:val="single" w:sz="2" w:space="0" w:color="auto"/>
              <w:bottom w:val="single" w:sz="2" w:space="0" w:color="auto"/>
              <w:right w:val="single" w:sz="2" w:space="0" w:color="auto"/>
            </w:tcBorders>
            <w:vAlign w:val="center"/>
            <w:hideMark/>
          </w:tcPr>
          <w:p w14:paraId="121648BA" w14:textId="77777777" w:rsidR="00D60B25" w:rsidRPr="005B58C4" w:rsidRDefault="00D60B25" w:rsidP="00960BBA">
            <w:pPr>
              <w:spacing w:line="240" w:lineRule="auto"/>
              <w:rPr>
                <w:rFonts w:ascii="Times New Roman" w:eastAsia="Calibri" w:hAnsi="Times New Roman" w:cs="Times New Roman"/>
              </w:rPr>
            </w:pPr>
            <w:r w:rsidRPr="005B58C4">
              <w:rPr>
                <w:rFonts w:ascii="Times New Roman" w:eastAsia="Calibri" w:hAnsi="Times New Roman" w:cs="Times New Roman"/>
              </w:rPr>
              <w:t>Management Contractor</w:t>
            </w:r>
          </w:p>
          <w:sdt>
            <w:sdtPr>
              <w:rPr>
                <w:rFonts w:ascii="Times New Roman" w:eastAsia="Calibri" w:hAnsi="Times New Roman" w:cs="Times New Roman"/>
              </w:rPr>
              <w:id w:val="1282767970"/>
              <w14:checkbox>
                <w14:checked w14:val="0"/>
                <w14:checkedState w14:val="2612" w14:font="MS Gothic"/>
                <w14:uncheckedState w14:val="2610" w14:font="MS Gothic"/>
              </w14:checkbox>
            </w:sdtPr>
            <w:sdtEndPr/>
            <w:sdtContent>
              <w:p w14:paraId="7BF0C05D" w14:textId="77777777" w:rsidR="00D60B25" w:rsidRPr="005B58C4" w:rsidRDefault="00D60B25" w:rsidP="00960BBA">
                <w:pPr>
                  <w:spacing w:line="240" w:lineRule="auto"/>
                  <w:rPr>
                    <w:rFonts w:ascii="Times New Roman" w:eastAsia="Calibri" w:hAnsi="Times New Roman" w:cs="Times New Roman"/>
                  </w:rPr>
                </w:pPr>
                <w:r w:rsidRPr="005B58C4">
                  <w:rPr>
                    <w:rFonts w:ascii="Segoe UI Symbol" w:eastAsia="Calibri" w:hAnsi="Segoe UI Symbol" w:cs="Segoe UI Symbol"/>
                  </w:rPr>
                  <w:t>☐</w:t>
                </w:r>
              </w:p>
            </w:sdtContent>
          </w:sdt>
        </w:tc>
        <w:tc>
          <w:tcPr>
            <w:tcW w:w="1026" w:type="dxa"/>
            <w:tcBorders>
              <w:top w:val="single" w:sz="2" w:space="0" w:color="auto"/>
              <w:left w:val="single" w:sz="2" w:space="0" w:color="auto"/>
              <w:bottom w:val="single" w:sz="2" w:space="0" w:color="auto"/>
              <w:right w:val="single" w:sz="2" w:space="0" w:color="auto"/>
            </w:tcBorders>
            <w:vAlign w:val="center"/>
            <w:hideMark/>
          </w:tcPr>
          <w:p w14:paraId="5E10A3D9" w14:textId="77777777" w:rsidR="00D60B25" w:rsidRPr="005B58C4" w:rsidRDefault="00D60B25" w:rsidP="00960BBA">
            <w:pPr>
              <w:spacing w:line="240" w:lineRule="auto"/>
              <w:rPr>
                <w:rFonts w:ascii="Times New Roman" w:eastAsia="Calibri" w:hAnsi="Times New Roman" w:cs="Times New Roman"/>
              </w:rPr>
            </w:pPr>
            <w:r w:rsidRPr="005B58C4">
              <w:rPr>
                <w:rFonts w:ascii="Times New Roman" w:eastAsia="Calibri" w:hAnsi="Times New Roman" w:cs="Times New Roman"/>
              </w:rPr>
              <w:t xml:space="preserve">Sub-contractor </w:t>
            </w:r>
            <w:sdt>
              <w:sdtPr>
                <w:rPr>
                  <w:rFonts w:ascii="Times New Roman" w:eastAsia="Calibri" w:hAnsi="Times New Roman" w:cs="Times New Roman"/>
                </w:rPr>
                <w:id w:val="-109279734"/>
                <w14:checkbox>
                  <w14:checked w14:val="0"/>
                  <w14:checkedState w14:val="2612" w14:font="MS Gothic"/>
                  <w14:uncheckedState w14:val="2610" w14:font="MS Gothic"/>
                </w14:checkbox>
              </w:sdtPr>
              <w:sdtEndPr/>
              <w:sdtContent>
                <w:r w:rsidRPr="005B58C4">
                  <w:rPr>
                    <w:rFonts w:ascii="Segoe UI Symbol" w:eastAsia="Calibri" w:hAnsi="Segoe UI Symbol" w:cs="Segoe UI Symbol"/>
                  </w:rPr>
                  <w:t>☐</w:t>
                </w:r>
              </w:sdtContent>
            </w:sdt>
          </w:p>
        </w:tc>
      </w:tr>
      <w:tr w:rsidR="00D60B25" w:rsidRPr="005B58C4" w14:paraId="44F00EB3" w14:textId="77777777" w:rsidTr="00960BBA">
        <w:tc>
          <w:tcPr>
            <w:tcW w:w="3559" w:type="dxa"/>
            <w:tcBorders>
              <w:top w:val="single" w:sz="2" w:space="0" w:color="auto"/>
              <w:left w:val="single" w:sz="2" w:space="0" w:color="auto"/>
              <w:bottom w:val="nil"/>
              <w:right w:val="single" w:sz="2" w:space="0" w:color="auto"/>
            </w:tcBorders>
            <w:hideMark/>
          </w:tcPr>
          <w:p w14:paraId="79136119" w14:textId="77777777" w:rsidR="00D60B25" w:rsidRPr="005B58C4" w:rsidRDefault="00D60B25" w:rsidP="00960BBA">
            <w:pPr>
              <w:spacing w:after="324" w:line="240" w:lineRule="auto"/>
              <w:ind w:left="42"/>
              <w:rPr>
                <w:rFonts w:ascii="Times New Roman" w:eastAsia="Calibri" w:hAnsi="Times New Roman" w:cs="Times New Roman"/>
              </w:rPr>
            </w:pPr>
            <w:r w:rsidRPr="005B58C4">
              <w:rPr>
                <w:rFonts w:ascii="Times New Roman" w:eastAsia="Calibri" w:hAnsi="Times New Roman" w:cs="Times New Roman"/>
              </w:rPr>
              <w:t>Total Contract Amount</w:t>
            </w:r>
          </w:p>
        </w:tc>
        <w:tc>
          <w:tcPr>
            <w:tcW w:w="2921" w:type="dxa"/>
            <w:gridSpan w:val="3"/>
            <w:tcBorders>
              <w:top w:val="single" w:sz="2" w:space="0" w:color="auto"/>
              <w:left w:val="single" w:sz="2" w:space="0" w:color="auto"/>
              <w:bottom w:val="nil"/>
              <w:right w:val="single" w:sz="2" w:space="0" w:color="auto"/>
            </w:tcBorders>
            <w:hideMark/>
          </w:tcPr>
          <w:p w14:paraId="7780FC95" w14:textId="77777777" w:rsidR="00D60B25" w:rsidRPr="005B58C4" w:rsidRDefault="008867BA" w:rsidP="00960BBA">
            <w:pPr>
              <w:spacing w:line="240" w:lineRule="auto"/>
              <w:ind w:left="61"/>
              <w:rPr>
                <w:rFonts w:ascii="Times New Roman" w:eastAsia="Calibri" w:hAnsi="Times New Roman" w:cs="Times New Roman"/>
              </w:rPr>
            </w:pPr>
            <w:sdt>
              <w:sdtPr>
                <w:rPr>
                  <w:rFonts w:ascii="Times New Roman" w:eastAsia="Calibri" w:hAnsi="Times New Roman" w:cs="Times New Roman"/>
                </w:rPr>
                <w:id w:val="-1342009660"/>
                <w:placeholder>
                  <w:docPart w:val="272117F3A38D4F24B33F5B47ED5C7716"/>
                </w:placeholder>
              </w:sdtPr>
              <w:sdtEndPr/>
              <w:sdtContent>
                <w:r w:rsidR="00D60B25">
                  <w:rPr>
                    <w:rFonts w:ascii="Times New Roman" w:eastAsia="Calibri" w:hAnsi="Times New Roman" w:cs="Times New Roman"/>
                  </w:rPr>
                  <w:t>N</w:t>
                </w:r>
              </w:sdtContent>
            </w:sdt>
          </w:p>
        </w:tc>
        <w:tc>
          <w:tcPr>
            <w:tcW w:w="2970" w:type="dxa"/>
            <w:gridSpan w:val="2"/>
            <w:tcBorders>
              <w:top w:val="single" w:sz="2" w:space="0" w:color="auto"/>
              <w:left w:val="single" w:sz="2" w:space="0" w:color="auto"/>
              <w:bottom w:val="nil"/>
              <w:right w:val="single" w:sz="2" w:space="0" w:color="auto"/>
            </w:tcBorders>
            <w:hideMark/>
          </w:tcPr>
          <w:p w14:paraId="2A66CDC0" w14:textId="77777777" w:rsidR="00D60B25" w:rsidRPr="005B58C4" w:rsidRDefault="00D60B25" w:rsidP="00960BBA">
            <w:pPr>
              <w:spacing w:line="240" w:lineRule="auto"/>
              <w:ind w:left="61"/>
              <w:rPr>
                <w:rFonts w:ascii="Times New Roman" w:eastAsia="Calibri" w:hAnsi="Times New Roman" w:cs="Times New Roman"/>
              </w:rPr>
            </w:pPr>
            <w:r w:rsidRPr="005B58C4">
              <w:rPr>
                <w:rFonts w:ascii="Times New Roman" w:eastAsia="Calibri" w:hAnsi="Times New Roman" w:cs="Times New Roman"/>
              </w:rPr>
              <w:t xml:space="preserve">US$  </w:t>
            </w:r>
          </w:p>
        </w:tc>
      </w:tr>
      <w:tr w:rsidR="00D60B25" w:rsidRPr="005B58C4" w14:paraId="5FA3A0F1" w14:textId="77777777" w:rsidTr="00960BBA">
        <w:tc>
          <w:tcPr>
            <w:tcW w:w="3559" w:type="dxa"/>
            <w:vMerge w:val="restart"/>
            <w:tcBorders>
              <w:top w:val="single" w:sz="2" w:space="0" w:color="auto"/>
              <w:left w:val="single" w:sz="2" w:space="0" w:color="auto"/>
              <w:bottom w:val="nil"/>
              <w:right w:val="single" w:sz="2" w:space="0" w:color="auto"/>
            </w:tcBorders>
            <w:hideMark/>
          </w:tcPr>
          <w:p w14:paraId="4870BB99" w14:textId="77777777" w:rsidR="00D60B25" w:rsidRPr="005B58C4" w:rsidRDefault="00D60B25" w:rsidP="00960BBA">
            <w:pPr>
              <w:spacing w:line="240" w:lineRule="auto"/>
              <w:ind w:left="42"/>
              <w:rPr>
                <w:rFonts w:ascii="Times New Roman" w:eastAsia="Calibri" w:hAnsi="Times New Roman" w:cs="Times New Roman"/>
              </w:rPr>
            </w:pPr>
            <w:r w:rsidRPr="005B58C4">
              <w:rPr>
                <w:rFonts w:ascii="Times New Roman" w:eastAsia="Calibri" w:hAnsi="Times New Roman" w:cs="Times New Roman"/>
              </w:rPr>
              <w:t>If a member in a JV or sub-contractor, specify share in value in total Contract amount and roles and responsibilities</w:t>
            </w:r>
          </w:p>
        </w:tc>
        <w:tc>
          <w:tcPr>
            <w:tcW w:w="1301" w:type="dxa"/>
            <w:tcBorders>
              <w:top w:val="single" w:sz="2" w:space="0" w:color="auto"/>
              <w:left w:val="single" w:sz="2" w:space="0" w:color="auto"/>
              <w:bottom w:val="nil"/>
              <w:right w:val="single" w:sz="2" w:space="0" w:color="auto"/>
            </w:tcBorders>
            <w:hideMark/>
          </w:tcPr>
          <w:p w14:paraId="27D9BCDE" w14:textId="77777777" w:rsidR="00D60B25" w:rsidRPr="005B58C4" w:rsidRDefault="008867BA" w:rsidP="00960BBA">
            <w:pPr>
              <w:spacing w:line="240" w:lineRule="auto"/>
              <w:rPr>
                <w:rFonts w:ascii="Times New Roman" w:eastAsia="Calibri" w:hAnsi="Times New Roman" w:cs="Times New Roman"/>
              </w:rPr>
            </w:pPr>
            <w:sdt>
              <w:sdtPr>
                <w:rPr>
                  <w:rFonts w:ascii="Times New Roman" w:eastAsia="Calibri" w:hAnsi="Times New Roman" w:cs="Times New Roman"/>
                </w:rPr>
                <w:id w:val="1681767987"/>
                <w:placeholder>
                  <w:docPart w:val="D928DFC37D6E47F5890A0F30D33E8A45"/>
                </w:placeholder>
              </w:sdtPr>
              <w:sdtEndPr/>
              <w:sdtContent>
                <w:r w:rsidR="00D60B25">
                  <w:rPr>
                    <w:rFonts w:ascii="Times New Roman" w:eastAsia="Calibri" w:hAnsi="Times New Roman" w:cs="Times New Roman"/>
                  </w:rPr>
                  <w:t>%</w:t>
                </w:r>
              </w:sdtContent>
            </w:sdt>
          </w:p>
        </w:tc>
        <w:tc>
          <w:tcPr>
            <w:tcW w:w="1620" w:type="dxa"/>
            <w:gridSpan w:val="2"/>
            <w:tcBorders>
              <w:top w:val="single" w:sz="2" w:space="0" w:color="auto"/>
              <w:left w:val="single" w:sz="2" w:space="0" w:color="auto"/>
              <w:bottom w:val="nil"/>
              <w:right w:val="single" w:sz="2" w:space="0" w:color="auto"/>
            </w:tcBorders>
            <w:hideMark/>
          </w:tcPr>
          <w:p w14:paraId="672F53C8" w14:textId="77777777" w:rsidR="00D60B25" w:rsidRDefault="00D60B25" w:rsidP="00960BBA">
            <w:pPr>
              <w:spacing w:line="240" w:lineRule="auto"/>
              <w:rPr>
                <w:rFonts w:ascii="Times New Roman" w:hAnsi="Times New Roman" w:cs="Times New Roman"/>
              </w:rPr>
            </w:pPr>
            <w:r>
              <w:rPr>
                <w:rFonts w:ascii="Times New Roman" w:hAnsi="Times New Roman" w:cs="Times New Roman"/>
              </w:rPr>
              <w:t>Amount (N)</w:t>
            </w:r>
          </w:p>
          <w:p w14:paraId="1DAE1645" w14:textId="77777777" w:rsidR="00D60B25" w:rsidRDefault="00D60B25" w:rsidP="00960BBA">
            <w:pPr>
              <w:spacing w:line="240" w:lineRule="auto"/>
              <w:rPr>
                <w:rFonts w:ascii="Times New Roman" w:hAnsi="Times New Roman" w:cs="Times New Roman"/>
              </w:rPr>
            </w:pPr>
          </w:p>
          <w:p w14:paraId="3A991D26" w14:textId="77777777" w:rsidR="00D60B25" w:rsidRPr="005B58C4" w:rsidRDefault="00D60B25" w:rsidP="00960BBA">
            <w:pPr>
              <w:spacing w:line="240" w:lineRule="auto"/>
              <w:rPr>
                <w:rFonts w:ascii="Times New Roman" w:eastAsia="Calibri" w:hAnsi="Times New Roman" w:cs="Times New Roman"/>
              </w:rPr>
            </w:pPr>
          </w:p>
        </w:tc>
        <w:tc>
          <w:tcPr>
            <w:tcW w:w="2970" w:type="dxa"/>
            <w:gridSpan w:val="2"/>
            <w:tcBorders>
              <w:top w:val="single" w:sz="2" w:space="0" w:color="auto"/>
              <w:left w:val="single" w:sz="2" w:space="0" w:color="auto"/>
              <w:bottom w:val="nil"/>
              <w:right w:val="single" w:sz="2" w:space="0" w:color="auto"/>
            </w:tcBorders>
            <w:hideMark/>
          </w:tcPr>
          <w:p w14:paraId="1F000A9B" w14:textId="77777777" w:rsidR="00D60B25" w:rsidRPr="005B58C4" w:rsidRDefault="00D60B25" w:rsidP="00960BBA">
            <w:pPr>
              <w:spacing w:line="240" w:lineRule="auto"/>
              <w:ind w:left="61"/>
              <w:rPr>
                <w:rFonts w:ascii="Times New Roman" w:eastAsia="Calibri" w:hAnsi="Times New Roman" w:cs="Times New Roman"/>
              </w:rPr>
            </w:pPr>
            <w:r w:rsidRPr="005B58C4">
              <w:rPr>
                <w:rFonts w:ascii="Times New Roman" w:eastAsia="Calibri" w:hAnsi="Times New Roman" w:cs="Times New Roman"/>
              </w:rPr>
              <w:t xml:space="preserve">US$ </w:t>
            </w:r>
          </w:p>
        </w:tc>
      </w:tr>
      <w:tr w:rsidR="00D60B25" w:rsidRPr="005B58C4" w14:paraId="0C7787AA" w14:textId="77777777" w:rsidTr="00960BBA">
        <w:tc>
          <w:tcPr>
            <w:tcW w:w="3559" w:type="dxa"/>
            <w:vMerge/>
            <w:tcBorders>
              <w:top w:val="single" w:sz="2" w:space="0" w:color="auto"/>
              <w:left w:val="single" w:sz="2" w:space="0" w:color="auto"/>
              <w:bottom w:val="nil"/>
              <w:right w:val="single" w:sz="2" w:space="0" w:color="auto"/>
            </w:tcBorders>
            <w:vAlign w:val="center"/>
            <w:hideMark/>
          </w:tcPr>
          <w:p w14:paraId="23622614" w14:textId="77777777" w:rsidR="00D60B25" w:rsidRPr="005B58C4" w:rsidRDefault="00D60B25" w:rsidP="00960BBA">
            <w:pPr>
              <w:spacing w:after="0" w:line="240" w:lineRule="auto"/>
              <w:rPr>
                <w:rFonts w:ascii="Times New Roman" w:eastAsia="Calibri" w:hAnsi="Times New Roman" w:cs="Times New Roman"/>
              </w:rPr>
            </w:pPr>
          </w:p>
        </w:tc>
        <w:tc>
          <w:tcPr>
            <w:tcW w:w="5891" w:type="dxa"/>
            <w:gridSpan w:val="5"/>
            <w:tcBorders>
              <w:top w:val="single" w:sz="2" w:space="0" w:color="auto"/>
              <w:left w:val="single" w:sz="2" w:space="0" w:color="auto"/>
              <w:bottom w:val="nil"/>
              <w:right w:val="single" w:sz="2" w:space="0" w:color="auto"/>
            </w:tcBorders>
            <w:hideMark/>
          </w:tcPr>
          <w:p w14:paraId="075B8FA8" w14:textId="77777777" w:rsidR="00D60B25" w:rsidRDefault="00D60B25" w:rsidP="00960BBA">
            <w:pPr>
              <w:spacing w:line="240" w:lineRule="auto"/>
              <w:rPr>
                <w:rFonts w:ascii="Times New Roman" w:eastAsia="Calibri" w:hAnsi="Times New Roman" w:cs="Times New Roman"/>
              </w:rPr>
            </w:pPr>
            <w:r>
              <w:rPr>
                <w:rFonts w:ascii="Times New Roman" w:eastAsia="Calibri" w:hAnsi="Times New Roman" w:cs="Times New Roman"/>
              </w:rPr>
              <w:t>Roles:</w:t>
            </w:r>
          </w:p>
          <w:p w14:paraId="5EA2D0F5" w14:textId="77777777" w:rsidR="00D60B25" w:rsidRDefault="00D60B25" w:rsidP="00960BBA">
            <w:pPr>
              <w:spacing w:line="240" w:lineRule="auto"/>
              <w:rPr>
                <w:rFonts w:ascii="Times New Roman" w:eastAsia="Calibri" w:hAnsi="Times New Roman" w:cs="Times New Roman"/>
              </w:rPr>
            </w:pPr>
          </w:p>
          <w:p w14:paraId="2737384C" w14:textId="77777777" w:rsidR="00D60B25" w:rsidRPr="005B58C4" w:rsidRDefault="00D60B25" w:rsidP="00960BBA">
            <w:pPr>
              <w:spacing w:line="240" w:lineRule="auto"/>
              <w:rPr>
                <w:rFonts w:ascii="Times New Roman" w:eastAsia="Calibri" w:hAnsi="Times New Roman" w:cs="Times New Roman"/>
              </w:rPr>
            </w:pPr>
          </w:p>
        </w:tc>
      </w:tr>
      <w:tr w:rsidR="00D60B25" w:rsidRPr="005B58C4" w14:paraId="575BCAB0" w14:textId="77777777" w:rsidTr="00960BBA">
        <w:tc>
          <w:tcPr>
            <w:tcW w:w="3559" w:type="dxa"/>
            <w:tcBorders>
              <w:top w:val="single" w:sz="2" w:space="0" w:color="auto"/>
              <w:left w:val="single" w:sz="2" w:space="0" w:color="auto"/>
              <w:bottom w:val="single" w:sz="2" w:space="0" w:color="auto"/>
              <w:right w:val="single" w:sz="2" w:space="0" w:color="auto"/>
            </w:tcBorders>
            <w:hideMark/>
          </w:tcPr>
          <w:p w14:paraId="609C463E" w14:textId="77777777" w:rsidR="00D60B25" w:rsidRPr="005B58C4" w:rsidRDefault="00D60B25" w:rsidP="00960BBA">
            <w:pPr>
              <w:spacing w:line="240" w:lineRule="auto"/>
              <w:ind w:left="42"/>
              <w:rPr>
                <w:rFonts w:ascii="Times New Roman" w:eastAsia="Calibri" w:hAnsi="Times New Roman" w:cs="Times New Roman"/>
              </w:rPr>
            </w:pPr>
            <w:r w:rsidRPr="005B58C4">
              <w:rPr>
                <w:rFonts w:ascii="Times New Roman" w:eastAsia="Calibri" w:hAnsi="Times New Roman" w:cs="Times New Roman"/>
              </w:rPr>
              <w:t>Employer's Name:</w:t>
            </w:r>
          </w:p>
        </w:tc>
        <w:tc>
          <w:tcPr>
            <w:tcW w:w="5891" w:type="dxa"/>
            <w:gridSpan w:val="5"/>
            <w:tcBorders>
              <w:top w:val="single" w:sz="2" w:space="0" w:color="auto"/>
              <w:left w:val="single" w:sz="2" w:space="0" w:color="auto"/>
              <w:bottom w:val="single" w:sz="2" w:space="0" w:color="auto"/>
              <w:right w:val="single" w:sz="2" w:space="0" w:color="auto"/>
            </w:tcBorders>
            <w:hideMark/>
          </w:tcPr>
          <w:p w14:paraId="663FAF48" w14:textId="77777777" w:rsidR="00D60B25" w:rsidRDefault="00D60B25" w:rsidP="00960BBA">
            <w:pPr>
              <w:spacing w:line="240" w:lineRule="auto"/>
              <w:rPr>
                <w:rFonts w:ascii="Times New Roman" w:eastAsia="Calibri" w:hAnsi="Times New Roman" w:cs="Times New Roman"/>
              </w:rPr>
            </w:pPr>
          </w:p>
          <w:p w14:paraId="3434598A" w14:textId="77777777" w:rsidR="00D60B25" w:rsidRPr="005B58C4" w:rsidRDefault="00D60B25" w:rsidP="00960BBA">
            <w:pPr>
              <w:spacing w:line="240" w:lineRule="auto"/>
              <w:rPr>
                <w:rFonts w:ascii="Times New Roman" w:eastAsia="Calibri" w:hAnsi="Times New Roman" w:cs="Times New Roman"/>
              </w:rPr>
            </w:pPr>
          </w:p>
        </w:tc>
      </w:tr>
      <w:tr w:rsidR="00D60B25" w:rsidRPr="005B58C4" w14:paraId="05081F65" w14:textId="77777777" w:rsidTr="00960BBA">
        <w:tc>
          <w:tcPr>
            <w:tcW w:w="3559" w:type="dxa"/>
            <w:tcBorders>
              <w:top w:val="single" w:sz="2" w:space="0" w:color="auto"/>
              <w:left w:val="single" w:sz="2" w:space="0" w:color="auto"/>
              <w:bottom w:val="single" w:sz="2" w:space="0" w:color="auto"/>
              <w:right w:val="single" w:sz="2" w:space="0" w:color="auto"/>
            </w:tcBorders>
            <w:hideMark/>
          </w:tcPr>
          <w:p w14:paraId="777BADAE" w14:textId="77777777" w:rsidR="00D60B25" w:rsidRDefault="00D60B25" w:rsidP="00960BBA">
            <w:pPr>
              <w:spacing w:line="240" w:lineRule="auto"/>
              <w:ind w:left="42"/>
              <w:rPr>
                <w:rFonts w:ascii="Times New Roman" w:eastAsia="Calibri" w:hAnsi="Times New Roman" w:cs="Times New Roman"/>
              </w:rPr>
            </w:pPr>
            <w:r w:rsidRPr="005B58C4">
              <w:rPr>
                <w:rFonts w:ascii="Times New Roman" w:eastAsia="Calibri" w:hAnsi="Times New Roman" w:cs="Times New Roman"/>
              </w:rPr>
              <w:t>Address:</w:t>
            </w:r>
          </w:p>
          <w:p w14:paraId="5EC2F40E" w14:textId="77777777" w:rsidR="00D60B25" w:rsidRPr="005B58C4" w:rsidRDefault="00D60B25" w:rsidP="00960BBA">
            <w:pPr>
              <w:spacing w:line="240" w:lineRule="auto"/>
              <w:ind w:left="42"/>
              <w:rPr>
                <w:rFonts w:ascii="Times New Roman" w:eastAsia="Calibri" w:hAnsi="Times New Roman" w:cs="Times New Roman"/>
              </w:rPr>
            </w:pPr>
          </w:p>
          <w:p w14:paraId="7819A30F" w14:textId="77777777" w:rsidR="00D60B25" w:rsidRDefault="00D60B25" w:rsidP="00960BBA">
            <w:pPr>
              <w:spacing w:line="240" w:lineRule="auto"/>
              <w:ind w:left="42"/>
              <w:rPr>
                <w:rFonts w:ascii="Times New Roman" w:eastAsia="Calibri" w:hAnsi="Times New Roman" w:cs="Times New Roman"/>
              </w:rPr>
            </w:pPr>
            <w:r w:rsidRPr="005B58C4">
              <w:rPr>
                <w:rFonts w:ascii="Times New Roman" w:eastAsia="Calibri" w:hAnsi="Times New Roman" w:cs="Times New Roman"/>
              </w:rPr>
              <w:t>Telephone/fax number</w:t>
            </w:r>
          </w:p>
          <w:p w14:paraId="0A917ED3" w14:textId="77777777" w:rsidR="00D60B25" w:rsidRPr="005B58C4" w:rsidRDefault="00D60B25" w:rsidP="00960BBA">
            <w:pPr>
              <w:spacing w:line="240" w:lineRule="auto"/>
              <w:ind w:left="42"/>
              <w:rPr>
                <w:rFonts w:ascii="Times New Roman" w:eastAsia="Calibri" w:hAnsi="Times New Roman" w:cs="Times New Roman"/>
              </w:rPr>
            </w:pPr>
            <w:r w:rsidRPr="005B58C4">
              <w:rPr>
                <w:rFonts w:ascii="Times New Roman" w:eastAsia="Calibri" w:hAnsi="Times New Roman" w:cs="Times New Roman"/>
              </w:rPr>
              <w:t>E-mail:</w:t>
            </w:r>
          </w:p>
        </w:tc>
        <w:tc>
          <w:tcPr>
            <w:tcW w:w="5891" w:type="dxa"/>
            <w:gridSpan w:val="5"/>
            <w:tcBorders>
              <w:top w:val="single" w:sz="2" w:space="0" w:color="auto"/>
              <w:left w:val="single" w:sz="2" w:space="0" w:color="auto"/>
              <w:bottom w:val="single" w:sz="2" w:space="0" w:color="auto"/>
              <w:right w:val="single" w:sz="2" w:space="0" w:color="auto"/>
            </w:tcBorders>
            <w:hideMark/>
          </w:tcPr>
          <w:p w14:paraId="0ABB083F" w14:textId="77777777" w:rsidR="00D60B25" w:rsidRDefault="00D60B25" w:rsidP="00960BBA">
            <w:pPr>
              <w:spacing w:line="240" w:lineRule="auto"/>
              <w:rPr>
                <w:rFonts w:ascii="Times New Roman" w:eastAsia="Calibri" w:hAnsi="Times New Roman" w:cs="Times New Roman"/>
              </w:rPr>
            </w:pPr>
          </w:p>
          <w:p w14:paraId="44381714" w14:textId="77777777" w:rsidR="00D60B25" w:rsidRDefault="00D60B25" w:rsidP="00960BBA">
            <w:pPr>
              <w:spacing w:line="240" w:lineRule="auto"/>
              <w:rPr>
                <w:rFonts w:ascii="Times New Roman" w:eastAsia="Calibri" w:hAnsi="Times New Roman" w:cs="Times New Roman"/>
              </w:rPr>
            </w:pPr>
          </w:p>
          <w:p w14:paraId="36DA2AF7" w14:textId="77777777" w:rsidR="00D60B25" w:rsidRPr="005B58C4" w:rsidRDefault="00D60B25" w:rsidP="00960BBA">
            <w:pPr>
              <w:spacing w:line="240" w:lineRule="auto"/>
              <w:rPr>
                <w:rFonts w:ascii="Times New Roman" w:eastAsia="Calibri" w:hAnsi="Times New Roman" w:cs="Times New Roman"/>
              </w:rPr>
            </w:pPr>
          </w:p>
          <w:p w14:paraId="6AAF1142" w14:textId="77777777" w:rsidR="00D60B25" w:rsidRPr="005B58C4" w:rsidRDefault="00D60B25" w:rsidP="00960BBA">
            <w:pPr>
              <w:spacing w:line="240" w:lineRule="auto"/>
              <w:rPr>
                <w:rFonts w:ascii="Times New Roman" w:eastAsia="Calibri" w:hAnsi="Times New Roman" w:cs="Times New Roman"/>
              </w:rPr>
            </w:pPr>
          </w:p>
          <w:p w14:paraId="5935EE69" w14:textId="77777777" w:rsidR="00D60B25" w:rsidRPr="005B58C4" w:rsidRDefault="00D60B25" w:rsidP="00960BBA">
            <w:pPr>
              <w:spacing w:line="240" w:lineRule="auto"/>
              <w:rPr>
                <w:rFonts w:ascii="Times New Roman" w:eastAsia="Calibri" w:hAnsi="Times New Roman" w:cs="Times New Roman"/>
              </w:rPr>
            </w:pPr>
          </w:p>
        </w:tc>
      </w:tr>
    </w:tbl>
    <w:p w14:paraId="23A912BA" w14:textId="77777777" w:rsidR="00D60B25" w:rsidRPr="005B58C4" w:rsidRDefault="00D60B25" w:rsidP="00D60B25">
      <w:pPr>
        <w:spacing w:line="256" w:lineRule="auto"/>
        <w:rPr>
          <w:rFonts w:ascii="Times New Roman" w:eastAsia="Calibri" w:hAnsi="Times New Roman" w:cs="Times New Roman"/>
        </w:rPr>
      </w:pPr>
      <w:r w:rsidRPr="005B58C4">
        <w:rPr>
          <w:rFonts w:ascii="Times New Roman" w:eastAsia="Calibri" w:hAnsi="Times New Roman" w:cs="Times New Roman"/>
        </w:rPr>
        <w:t>* Refer to ITA 14 for the date and source of the exchange rate.</w:t>
      </w:r>
    </w:p>
    <w:p w14:paraId="2840236B" w14:textId="77777777" w:rsidR="00D60B25" w:rsidRPr="005B58C4" w:rsidRDefault="00D60B25" w:rsidP="00D60B25">
      <w:pPr>
        <w:pStyle w:val="Heading1"/>
        <w:rPr>
          <w:rFonts w:ascii="Times New Roman" w:eastAsia="Times New Roman" w:hAnsi="Times New Roman" w:cs="Times New Roman"/>
          <w:color w:val="385623" w:themeColor="accent6" w:themeShade="80"/>
        </w:rPr>
      </w:pPr>
      <w:r w:rsidRPr="005B58C4">
        <w:rPr>
          <w:rFonts w:ascii="Times New Roman" w:eastAsia="Times New Roman" w:hAnsi="Times New Roman" w:cs="Times New Roman"/>
        </w:rPr>
        <w:br w:type="page"/>
      </w:r>
      <w:bookmarkStart w:id="101" w:name="_Toc117331222"/>
      <w:bookmarkStart w:id="102" w:name="_Toc124515723"/>
      <w:r w:rsidRPr="005B58C4">
        <w:rPr>
          <w:rFonts w:ascii="Times New Roman" w:eastAsia="Times New Roman" w:hAnsi="Times New Roman" w:cs="Times New Roman"/>
          <w:color w:val="385623" w:themeColor="accent6" w:themeShade="80"/>
        </w:rPr>
        <w:lastRenderedPageBreak/>
        <w:t>FORM:  EXP - 4.2(a) (CONT.) – SPECIFIC GOODS EXPERIENCE (CONT.)</w:t>
      </w:r>
      <w:bookmarkEnd w:id="101"/>
      <w:bookmarkEnd w:id="102"/>
    </w:p>
    <w:p w14:paraId="3F9B7C0A" w14:textId="77777777" w:rsidR="00D60B25" w:rsidRPr="005B58C4" w:rsidRDefault="00D60B25" w:rsidP="00D60B25">
      <w:pPr>
        <w:spacing w:line="256" w:lineRule="auto"/>
        <w:rPr>
          <w:rFonts w:ascii="Times New Roman" w:eastAsia="Calibri" w:hAnsi="Times New Roman" w:cs="Times New Roman"/>
        </w:rPr>
      </w:pPr>
    </w:p>
    <w:tbl>
      <w:tblPr>
        <w:tblW w:w="0" w:type="auto"/>
        <w:tblInd w:w="3" w:type="dxa"/>
        <w:tblLayout w:type="fixed"/>
        <w:tblCellMar>
          <w:left w:w="0" w:type="dxa"/>
          <w:right w:w="0" w:type="dxa"/>
        </w:tblCellMar>
        <w:tblLook w:val="04A0" w:firstRow="1" w:lastRow="0" w:firstColumn="1" w:lastColumn="0" w:noHBand="0" w:noVBand="1"/>
      </w:tblPr>
      <w:tblGrid>
        <w:gridCol w:w="3559"/>
        <w:gridCol w:w="5623"/>
      </w:tblGrid>
      <w:tr w:rsidR="00D60B25" w:rsidRPr="005B58C4" w14:paraId="0A27E02A" w14:textId="77777777" w:rsidTr="00960BBA">
        <w:tc>
          <w:tcPr>
            <w:tcW w:w="3559" w:type="dxa"/>
            <w:tcBorders>
              <w:top w:val="single" w:sz="2" w:space="0" w:color="auto"/>
              <w:left w:val="single" w:sz="2" w:space="0" w:color="auto"/>
              <w:bottom w:val="single" w:sz="2" w:space="0" w:color="auto"/>
              <w:right w:val="single" w:sz="2" w:space="0" w:color="auto"/>
            </w:tcBorders>
            <w:hideMark/>
          </w:tcPr>
          <w:p w14:paraId="4AF26000" w14:textId="77777777" w:rsidR="00D60B25" w:rsidRPr="005B58C4" w:rsidRDefault="00D60B25" w:rsidP="00960BBA">
            <w:pPr>
              <w:spacing w:after="0" w:line="240" w:lineRule="auto"/>
              <w:rPr>
                <w:rFonts w:ascii="Times New Roman" w:eastAsia="Calibri" w:hAnsi="Times New Roman" w:cs="Times New Roman"/>
              </w:rPr>
            </w:pPr>
            <w:r w:rsidRPr="005B58C4">
              <w:rPr>
                <w:rFonts w:ascii="Times New Roman" w:eastAsia="Calibri" w:hAnsi="Times New Roman" w:cs="Times New Roman"/>
              </w:rPr>
              <w:t>Similar Contract No.</w:t>
            </w:r>
          </w:p>
          <w:p w14:paraId="4F59CE12" w14:textId="77777777" w:rsidR="00D60B25" w:rsidRPr="005B58C4" w:rsidRDefault="008867BA" w:rsidP="00960BBA">
            <w:pPr>
              <w:spacing w:after="0" w:line="240" w:lineRule="auto"/>
              <w:rPr>
                <w:rFonts w:ascii="Times New Roman" w:eastAsia="Calibri" w:hAnsi="Times New Roman" w:cs="Times New Roman"/>
              </w:rPr>
            </w:pPr>
            <w:sdt>
              <w:sdtPr>
                <w:rPr>
                  <w:rFonts w:ascii="Times New Roman" w:eastAsia="Calibri" w:hAnsi="Times New Roman" w:cs="Times New Roman"/>
                </w:rPr>
                <w:id w:val="1713079074"/>
                <w:placeholder>
                  <w:docPart w:val="DA567FE5B8C846C9BEF43355BC3456D5"/>
                </w:placeholder>
              </w:sdtPr>
              <w:sdtEndPr/>
              <w:sdtContent>
                <w:r w:rsidR="00D60B25" w:rsidRPr="00342193">
                  <w:rPr>
                    <w:rFonts w:ascii="Times New Roman" w:eastAsia="Calibri" w:hAnsi="Times New Roman" w:cs="Times New Roman"/>
                    <w:b/>
                  </w:rPr>
                  <w:t>1</w:t>
                </w:r>
              </w:sdtContent>
            </w:sdt>
            <w:r w:rsidR="00D60B25" w:rsidRPr="005B58C4">
              <w:rPr>
                <w:rFonts w:ascii="Times New Roman" w:eastAsia="Calibri" w:hAnsi="Times New Roman" w:cs="Times New Roman"/>
              </w:rPr>
              <w:t xml:space="preserve"> of </w:t>
            </w:r>
            <w:sdt>
              <w:sdtPr>
                <w:rPr>
                  <w:rFonts w:ascii="Times New Roman" w:eastAsia="Calibri" w:hAnsi="Times New Roman" w:cs="Times New Roman"/>
                </w:rPr>
                <w:id w:val="-869227844"/>
                <w:placeholder>
                  <w:docPart w:val="BBA776366AAD42FD8868EDC04D5DBD79"/>
                </w:placeholder>
              </w:sdtPr>
              <w:sdtEndPr/>
              <w:sdtContent>
                <w:r w:rsidR="00D60B25" w:rsidRPr="00342193">
                  <w:rPr>
                    <w:rFonts w:ascii="Times New Roman" w:eastAsia="Calibri" w:hAnsi="Times New Roman" w:cs="Times New Roman"/>
                    <w:b/>
                  </w:rPr>
                  <w:t>3</w:t>
                </w:r>
              </w:sdtContent>
            </w:sdt>
            <w:r w:rsidR="00D60B25" w:rsidRPr="005B58C4">
              <w:rPr>
                <w:rFonts w:ascii="Times New Roman" w:eastAsia="Calibri" w:hAnsi="Times New Roman" w:cs="Times New Roman"/>
              </w:rPr>
              <w:t xml:space="preserve"> </w:t>
            </w:r>
          </w:p>
        </w:tc>
        <w:tc>
          <w:tcPr>
            <w:tcW w:w="5623" w:type="dxa"/>
            <w:tcBorders>
              <w:top w:val="single" w:sz="2" w:space="0" w:color="auto"/>
              <w:left w:val="single" w:sz="2" w:space="0" w:color="auto"/>
              <w:bottom w:val="single" w:sz="2" w:space="0" w:color="auto"/>
              <w:right w:val="single" w:sz="2" w:space="0" w:color="auto"/>
            </w:tcBorders>
            <w:hideMark/>
          </w:tcPr>
          <w:p w14:paraId="43435BDC" w14:textId="77777777" w:rsidR="00D60B25" w:rsidRPr="005B58C4" w:rsidRDefault="00D60B25" w:rsidP="00960BBA">
            <w:pPr>
              <w:spacing w:after="0" w:line="240" w:lineRule="auto"/>
              <w:rPr>
                <w:rFonts w:ascii="Times New Roman" w:eastAsia="Calibri" w:hAnsi="Times New Roman" w:cs="Times New Roman"/>
              </w:rPr>
            </w:pPr>
            <w:r w:rsidRPr="005B58C4">
              <w:rPr>
                <w:rFonts w:ascii="Times New Roman" w:eastAsia="Calibri" w:hAnsi="Times New Roman" w:cs="Times New Roman"/>
              </w:rPr>
              <w:t>Information</w:t>
            </w:r>
          </w:p>
        </w:tc>
      </w:tr>
      <w:tr w:rsidR="00D60B25" w:rsidRPr="005B58C4" w14:paraId="032A87F3" w14:textId="77777777" w:rsidTr="00960BBA">
        <w:tc>
          <w:tcPr>
            <w:tcW w:w="3559" w:type="dxa"/>
            <w:tcBorders>
              <w:top w:val="single" w:sz="2" w:space="0" w:color="auto"/>
              <w:left w:val="single" w:sz="2" w:space="0" w:color="auto"/>
              <w:bottom w:val="single" w:sz="2" w:space="0" w:color="auto"/>
              <w:right w:val="single" w:sz="2" w:space="0" w:color="auto"/>
            </w:tcBorders>
            <w:hideMark/>
          </w:tcPr>
          <w:p w14:paraId="36CF6B8C" w14:textId="77777777" w:rsidR="00D60B25" w:rsidRPr="005B58C4" w:rsidRDefault="00D60B25" w:rsidP="00960BBA">
            <w:pPr>
              <w:spacing w:line="256" w:lineRule="auto"/>
              <w:rPr>
                <w:rFonts w:ascii="Times New Roman" w:eastAsia="Calibri" w:hAnsi="Times New Roman" w:cs="Times New Roman"/>
              </w:rPr>
            </w:pPr>
            <w:r w:rsidRPr="005B58C4">
              <w:rPr>
                <w:rFonts w:ascii="Times New Roman" w:eastAsia="Calibri" w:hAnsi="Times New Roman" w:cs="Times New Roman"/>
              </w:rPr>
              <w:t>Description of the similarity per Sub-Factor 4.2(a) of Section III:</w:t>
            </w:r>
          </w:p>
        </w:tc>
        <w:tc>
          <w:tcPr>
            <w:tcW w:w="5623" w:type="dxa"/>
            <w:tcBorders>
              <w:top w:val="single" w:sz="2" w:space="0" w:color="auto"/>
              <w:left w:val="single" w:sz="2" w:space="0" w:color="auto"/>
              <w:bottom w:val="single" w:sz="2" w:space="0" w:color="auto"/>
              <w:right w:val="single" w:sz="2" w:space="0" w:color="auto"/>
            </w:tcBorders>
          </w:tcPr>
          <w:p w14:paraId="4E5DADDA" w14:textId="77777777" w:rsidR="00D60B25" w:rsidRDefault="00D60B25" w:rsidP="00960BBA">
            <w:pPr>
              <w:spacing w:line="256" w:lineRule="auto"/>
              <w:rPr>
                <w:rFonts w:ascii="Times New Roman" w:eastAsia="Calibri" w:hAnsi="Times New Roman" w:cs="Times New Roman"/>
              </w:rPr>
            </w:pPr>
          </w:p>
          <w:p w14:paraId="7AE375C9" w14:textId="77777777" w:rsidR="00D60B25" w:rsidRPr="005B58C4" w:rsidRDefault="00D60B25" w:rsidP="00960BBA">
            <w:pPr>
              <w:spacing w:line="256" w:lineRule="auto"/>
              <w:rPr>
                <w:rFonts w:ascii="Times New Roman" w:eastAsia="Calibri" w:hAnsi="Times New Roman" w:cs="Times New Roman"/>
              </w:rPr>
            </w:pPr>
          </w:p>
        </w:tc>
      </w:tr>
      <w:tr w:rsidR="00D60B25" w:rsidRPr="005B58C4" w14:paraId="2FDAE3E9" w14:textId="77777777" w:rsidTr="00960BBA">
        <w:tc>
          <w:tcPr>
            <w:tcW w:w="3559" w:type="dxa"/>
            <w:tcBorders>
              <w:top w:val="single" w:sz="2" w:space="0" w:color="auto"/>
              <w:left w:val="single" w:sz="2" w:space="0" w:color="auto"/>
              <w:bottom w:val="single" w:sz="2" w:space="0" w:color="auto"/>
              <w:right w:val="single" w:sz="2" w:space="0" w:color="auto"/>
            </w:tcBorders>
            <w:hideMark/>
          </w:tcPr>
          <w:p w14:paraId="11AE265C" w14:textId="77777777" w:rsidR="00D60B25" w:rsidRPr="005B58C4" w:rsidRDefault="00D60B25" w:rsidP="00960BBA">
            <w:pPr>
              <w:spacing w:line="256" w:lineRule="auto"/>
              <w:ind w:left="360" w:hanging="270"/>
              <w:rPr>
                <w:rFonts w:ascii="Times New Roman" w:eastAsia="Calibri" w:hAnsi="Times New Roman" w:cs="Times New Roman"/>
              </w:rPr>
            </w:pPr>
            <w:r w:rsidRPr="005B58C4">
              <w:rPr>
                <w:rFonts w:ascii="Times New Roman" w:eastAsia="Calibri" w:hAnsi="Times New Roman" w:cs="Times New Roman"/>
              </w:rPr>
              <w:t>1. Amount</w:t>
            </w:r>
          </w:p>
        </w:tc>
        <w:tc>
          <w:tcPr>
            <w:tcW w:w="5623" w:type="dxa"/>
            <w:tcBorders>
              <w:top w:val="single" w:sz="2" w:space="0" w:color="auto"/>
              <w:left w:val="single" w:sz="2" w:space="0" w:color="auto"/>
              <w:bottom w:val="single" w:sz="2" w:space="0" w:color="auto"/>
              <w:right w:val="single" w:sz="2" w:space="0" w:color="auto"/>
            </w:tcBorders>
            <w:hideMark/>
          </w:tcPr>
          <w:p w14:paraId="610249ED" w14:textId="77777777" w:rsidR="00D60B25" w:rsidRPr="005B58C4" w:rsidRDefault="00D60B25" w:rsidP="00960BBA">
            <w:pPr>
              <w:spacing w:line="256" w:lineRule="auto"/>
              <w:rPr>
                <w:rFonts w:ascii="Times New Roman" w:eastAsia="Calibri" w:hAnsi="Times New Roman" w:cs="Times New Roman"/>
              </w:rPr>
            </w:pPr>
          </w:p>
        </w:tc>
      </w:tr>
      <w:tr w:rsidR="00D60B25" w:rsidRPr="005B58C4" w14:paraId="6F86D42C" w14:textId="77777777" w:rsidTr="00960BBA">
        <w:tc>
          <w:tcPr>
            <w:tcW w:w="3559" w:type="dxa"/>
            <w:tcBorders>
              <w:top w:val="single" w:sz="2" w:space="0" w:color="auto"/>
              <w:left w:val="single" w:sz="2" w:space="0" w:color="auto"/>
              <w:bottom w:val="single" w:sz="2" w:space="0" w:color="auto"/>
              <w:right w:val="single" w:sz="2" w:space="0" w:color="auto"/>
            </w:tcBorders>
            <w:hideMark/>
          </w:tcPr>
          <w:p w14:paraId="7B66412D" w14:textId="77777777" w:rsidR="00D60B25" w:rsidRPr="005B58C4" w:rsidRDefault="00D60B25" w:rsidP="00960BBA">
            <w:pPr>
              <w:spacing w:line="256" w:lineRule="auto"/>
              <w:ind w:left="360" w:hanging="270"/>
              <w:rPr>
                <w:rFonts w:ascii="Times New Roman" w:eastAsia="Calibri" w:hAnsi="Times New Roman" w:cs="Times New Roman"/>
              </w:rPr>
            </w:pPr>
            <w:r w:rsidRPr="005B58C4">
              <w:rPr>
                <w:rFonts w:ascii="Times New Roman" w:eastAsia="Calibri" w:hAnsi="Times New Roman" w:cs="Times New Roman"/>
              </w:rPr>
              <w:t>2. Physical size of required works items</w:t>
            </w:r>
          </w:p>
        </w:tc>
        <w:tc>
          <w:tcPr>
            <w:tcW w:w="5623" w:type="dxa"/>
            <w:tcBorders>
              <w:top w:val="single" w:sz="2" w:space="0" w:color="auto"/>
              <w:left w:val="single" w:sz="2" w:space="0" w:color="auto"/>
              <w:bottom w:val="single" w:sz="2" w:space="0" w:color="auto"/>
              <w:right w:val="single" w:sz="2" w:space="0" w:color="auto"/>
            </w:tcBorders>
            <w:hideMark/>
          </w:tcPr>
          <w:p w14:paraId="1CDF4BE4" w14:textId="77777777" w:rsidR="00D60B25" w:rsidRDefault="00D60B25" w:rsidP="00960BBA">
            <w:pPr>
              <w:spacing w:line="256" w:lineRule="auto"/>
              <w:rPr>
                <w:rFonts w:ascii="Times New Roman" w:eastAsia="Calibri" w:hAnsi="Times New Roman" w:cs="Times New Roman"/>
              </w:rPr>
            </w:pPr>
          </w:p>
          <w:p w14:paraId="3D6F3D13" w14:textId="77777777" w:rsidR="00D60B25" w:rsidRPr="005B58C4" w:rsidRDefault="00D60B25" w:rsidP="00960BBA">
            <w:pPr>
              <w:spacing w:line="256" w:lineRule="auto"/>
              <w:rPr>
                <w:rFonts w:ascii="Times New Roman" w:eastAsia="Calibri" w:hAnsi="Times New Roman" w:cs="Times New Roman"/>
              </w:rPr>
            </w:pPr>
          </w:p>
        </w:tc>
      </w:tr>
      <w:tr w:rsidR="00D60B25" w:rsidRPr="005B58C4" w14:paraId="6768986F" w14:textId="77777777" w:rsidTr="00960BBA">
        <w:tc>
          <w:tcPr>
            <w:tcW w:w="3559" w:type="dxa"/>
            <w:tcBorders>
              <w:top w:val="single" w:sz="2" w:space="0" w:color="auto"/>
              <w:left w:val="single" w:sz="2" w:space="0" w:color="auto"/>
              <w:bottom w:val="single" w:sz="2" w:space="0" w:color="auto"/>
              <w:right w:val="single" w:sz="2" w:space="0" w:color="auto"/>
            </w:tcBorders>
            <w:hideMark/>
          </w:tcPr>
          <w:p w14:paraId="228686C2" w14:textId="77777777" w:rsidR="00D60B25" w:rsidRPr="005B58C4" w:rsidRDefault="00D60B25" w:rsidP="00960BBA">
            <w:pPr>
              <w:spacing w:line="256" w:lineRule="auto"/>
              <w:ind w:left="360" w:hanging="270"/>
              <w:rPr>
                <w:rFonts w:ascii="Times New Roman" w:eastAsia="Calibri" w:hAnsi="Times New Roman" w:cs="Times New Roman"/>
              </w:rPr>
            </w:pPr>
            <w:r w:rsidRPr="005B58C4">
              <w:rPr>
                <w:rFonts w:ascii="Times New Roman" w:eastAsia="Calibri" w:hAnsi="Times New Roman" w:cs="Times New Roman"/>
              </w:rPr>
              <w:t>3. Complexity</w:t>
            </w:r>
          </w:p>
        </w:tc>
        <w:tc>
          <w:tcPr>
            <w:tcW w:w="5623" w:type="dxa"/>
            <w:tcBorders>
              <w:top w:val="single" w:sz="2" w:space="0" w:color="auto"/>
              <w:left w:val="single" w:sz="2" w:space="0" w:color="auto"/>
              <w:bottom w:val="single" w:sz="2" w:space="0" w:color="auto"/>
              <w:right w:val="single" w:sz="2" w:space="0" w:color="auto"/>
            </w:tcBorders>
            <w:hideMark/>
          </w:tcPr>
          <w:p w14:paraId="1DEC942D" w14:textId="77777777" w:rsidR="00D60B25" w:rsidRDefault="00D60B25" w:rsidP="00960BBA">
            <w:pPr>
              <w:spacing w:line="256" w:lineRule="auto"/>
              <w:rPr>
                <w:rFonts w:ascii="Times New Roman" w:eastAsia="Calibri" w:hAnsi="Times New Roman" w:cs="Times New Roman"/>
              </w:rPr>
            </w:pPr>
          </w:p>
          <w:p w14:paraId="17FD31B5" w14:textId="77777777" w:rsidR="00D60B25" w:rsidRPr="005B58C4" w:rsidRDefault="00D60B25" w:rsidP="00960BBA">
            <w:pPr>
              <w:spacing w:line="256" w:lineRule="auto"/>
              <w:rPr>
                <w:rFonts w:ascii="Times New Roman" w:eastAsia="Calibri" w:hAnsi="Times New Roman" w:cs="Times New Roman"/>
              </w:rPr>
            </w:pPr>
          </w:p>
        </w:tc>
      </w:tr>
      <w:tr w:rsidR="00D60B25" w:rsidRPr="005B58C4" w14:paraId="6872715B" w14:textId="77777777" w:rsidTr="00960BBA">
        <w:tc>
          <w:tcPr>
            <w:tcW w:w="3559" w:type="dxa"/>
            <w:tcBorders>
              <w:top w:val="single" w:sz="2" w:space="0" w:color="auto"/>
              <w:left w:val="single" w:sz="2" w:space="0" w:color="auto"/>
              <w:bottom w:val="single" w:sz="2" w:space="0" w:color="auto"/>
              <w:right w:val="single" w:sz="2" w:space="0" w:color="auto"/>
            </w:tcBorders>
          </w:tcPr>
          <w:p w14:paraId="32ACD68E" w14:textId="77777777" w:rsidR="00D60B25" w:rsidRPr="005B58C4" w:rsidRDefault="00D60B25" w:rsidP="00960BBA">
            <w:pPr>
              <w:spacing w:line="256" w:lineRule="auto"/>
              <w:ind w:left="360" w:hanging="270"/>
              <w:rPr>
                <w:rFonts w:ascii="Times New Roman" w:eastAsia="Calibri" w:hAnsi="Times New Roman" w:cs="Times New Roman"/>
              </w:rPr>
            </w:pPr>
            <w:r w:rsidRPr="005B58C4">
              <w:rPr>
                <w:rFonts w:ascii="Times New Roman" w:eastAsia="Calibri" w:hAnsi="Times New Roman" w:cs="Times New Roman"/>
              </w:rPr>
              <w:t xml:space="preserve">4. Methods/Technology </w:t>
            </w:r>
          </w:p>
        </w:tc>
        <w:tc>
          <w:tcPr>
            <w:tcW w:w="5623" w:type="dxa"/>
            <w:tcBorders>
              <w:top w:val="single" w:sz="2" w:space="0" w:color="auto"/>
              <w:left w:val="single" w:sz="2" w:space="0" w:color="auto"/>
              <w:bottom w:val="single" w:sz="2" w:space="0" w:color="auto"/>
              <w:right w:val="single" w:sz="2" w:space="0" w:color="auto"/>
            </w:tcBorders>
            <w:hideMark/>
          </w:tcPr>
          <w:p w14:paraId="2BAFE592" w14:textId="77777777" w:rsidR="00D60B25" w:rsidRPr="005B58C4" w:rsidRDefault="00D60B25" w:rsidP="00960BBA">
            <w:pPr>
              <w:spacing w:line="256" w:lineRule="auto"/>
              <w:rPr>
                <w:rFonts w:ascii="Times New Roman" w:eastAsia="Calibri" w:hAnsi="Times New Roman" w:cs="Times New Roman"/>
              </w:rPr>
            </w:pPr>
          </w:p>
          <w:p w14:paraId="1606DFAB" w14:textId="77777777" w:rsidR="00D60B25" w:rsidRDefault="00D60B25" w:rsidP="00960BBA">
            <w:pPr>
              <w:spacing w:line="256" w:lineRule="auto"/>
              <w:rPr>
                <w:rFonts w:ascii="Times New Roman" w:eastAsia="Calibri" w:hAnsi="Times New Roman" w:cs="Times New Roman"/>
              </w:rPr>
            </w:pPr>
          </w:p>
          <w:p w14:paraId="20BF5D7E" w14:textId="77777777" w:rsidR="00D60B25" w:rsidRPr="005B58C4" w:rsidRDefault="00D60B25" w:rsidP="00960BBA">
            <w:pPr>
              <w:spacing w:line="256" w:lineRule="auto"/>
              <w:rPr>
                <w:rFonts w:ascii="Times New Roman" w:eastAsia="Calibri" w:hAnsi="Times New Roman" w:cs="Times New Roman"/>
              </w:rPr>
            </w:pPr>
          </w:p>
        </w:tc>
      </w:tr>
      <w:tr w:rsidR="00D60B25" w:rsidRPr="005B58C4" w14:paraId="79D0DB65" w14:textId="77777777" w:rsidTr="00960BBA">
        <w:tc>
          <w:tcPr>
            <w:tcW w:w="3559" w:type="dxa"/>
            <w:tcBorders>
              <w:top w:val="single" w:sz="2" w:space="0" w:color="auto"/>
              <w:left w:val="single" w:sz="2" w:space="0" w:color="auto"/>
              <w:bottom w:val="single" w:sz="2" w:space="0" w:color="auto"/>
              <w:right w:val="single" w:sz="2" w:space="0" w:color="auto"/>
            </w:tcBorders>
            <w:hideMark/>
          </w:tcPr>
          <w:p w14:paraId="09738DF3" w14:textId="77777777" w:rsidR="00D60B25" w:rsidRPr="005B58C4" w:rsidRDefault="00D60B25" w:rsidP="00960BBA">
            <w:pPr>
              <w:spacing w:line="256" w:lineRule="auto"/>
              <w:ind w:left="360" w:hanging="270"/>
              <w:rPr>
                <w:rFonts w:ascii="Times New Roman" w:eastAsia="Calibri" w:hAnsi="Times New Roman" w:cs="Times New Roman"/>
              </w:rPr>
            </w:pPr>
            <w:r w:rsidRPr="005B58C4">
              <w:rPr>
                <w:rFonts w:ascii="Times New Roman" w:eastAsia="Calibri" w:hAnsi="Times New Roman" w:cs="Times New Roman"/>
              </w:rPr>
              <w:t>6. Other Characteristics</w:t>
            </w:r>
          </w:p>
        </w:tc>
        <w:tc>
          <w:tcPr>
            <w:tcW w:w="5623" w:type="dxa"/>
            <w:tcBorders>
              <w:top w:val="single" w:sz="2" w:space="0" w:color="auto"/>
              <w:left w:val="single" w:sz="2" w:space="0" w:color="auto"/>
              <w:bottom w:val="single" w:sz="2" w:space="0" w:color="auto"/>
              <w:right w:val="single" w:sz="2" w:space="0" w:color="auto"/>
            </w:tcBorders>
            <w:hideMark/>
          </w:tcPr>
          <w:p w14:paraId="3119473F" w14:textId="77777777" w:rsidR="00D60B25" w:rsidRDefault="00D60B25" w:rsidP="00960BBA">
            <w:pPr>
              <w:spacing w:line="256" w:lineRule="auto"/>
              <w:rPr>
                <w:rFonts w:ascii="Times New Roman" w:eastAsia="Calibri" w:hAnsi="Times New Roman" w:cs="Times New Roman"/>
              </w:rPr>
            </w:pPr>
          </w:p>
          <w:p w14:paraId="31CEF68F" w14:textId="77777777" w:rsidR="00D60B25" w:rsidRDefault="00D60B25" w:rsidP="00960BBA">
            <w:pPr>
              <w:spacing w:line="256" w:lineRule="auto"/>
              <w:rPr>
                <w:rFonts w:ascii="Times New Roman" w:eastAsia="Calibri" w:hAnsi="Times New Roman" w:cs="Times New Roman"/>
              </w:rPr>
            </w:pPr>
          </w:p>
          <w:p w14:paraId="6BD5880A" w14:textId="77777777" w:rsidR="00D60B25" w:rsidRPr="005B58C4" w:rsidRDefault="00D60B25" w:rsidP="00960BBA">
            <w:pPr>
              <w:spacing w:line="256" w:lineRule="auto"/>
              <w:rPr>
                <w:rFonts w:ascii="Times New Roman" w:eastAsia="Calibri" w:hAnsi="Times New Roman" w:cs="Times New Roman"/>
              </w:rPr>
            </w:pPr>
          </w:p>
        </w:tc>
      </w:tr>
      <w:bookmarkEnd w:id="81"/>
    </w:tbl>
    <w:p w14:paraId="5C7DA3F5" w14:textId="77777777" w:rsidR="00D60B25" w:rsidRPr="005B58C4" w:rsidRDefault="00D60B25" w:rsidP="00D60B25">
      <w:pPr>
        <w:pStyle w:val="Heading1"/>
        <w:rPr>
          <w:rFonts w:ascii="Times New Roman" w:hAnsi="Times New Roman" w:cs="Times New Roman"/>
          <w:color w:val="385623" w:themeColor="accent6" w:themeShade="80"/>
        </w:rPr>
      </w:pPr>
    </w:p>
    <w:p w14:paraId="03DC23B9" w14:textId="64C3F98F" w:rsidR="005C0B49" w:rsidRPr="005C0B49" w:rsidRDefault="005C0B49" w:rsidP="005C0B49">
      <w:pPr>
        <w:jc w:val="both"/>
        <w:rPr>
          <w:sz w:val="24"/>
          <w:szCs w:val="24"/>
        </w:rPr>
      </w:pPr>
    </w:p>
    <w:sectPr w:rsidR="005C0B49" w:rsidRPr="005C0B49" w:rsidSect="00D47F3B">
      <w:footerReference w:type="default" r:id="rId16"/>
      <w:footerReference w:type="firs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B402E" w14:textId="77777777" w:rsidR="008867BA" w:rsidRDefault="008867BA" w:rsidP="001D2869">
      <w:pPr>
        <w:spacing w:after="0" w:line="240" w:lineRule="auto"/>
      </w:pPr>
      <w:r>
        <w:separator/>
      </w:r>
    </w:p>
  </w:endnote>
  <w:endnote w:type="continuationSeparator" w:id="0">
    <w:p w14:paraId="3214F683" w14:textId="77777777" w:rsidR="008867BA" w:rsidRDefault="008867BA" w:rsidP="001D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CA8E" w14:textId="77777777" w:rsidR="00960BBA" w:rsidRDefault="00960BBA" w:rsidP="00AF45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2AF7AE2" w14:textId="77777777" w:rsidR="00960BBA" w:rsidRDefault="00960BBA" w:rsidP="00AF45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79630"/>
      <w:docPartObj>
        <w:docPartGallery w:val="Page Numbers (Bottom of Page)"/>
        <w:docPartUnique/>
      </w:docPartObj>
    </w:sdtPr>
    <w:sdtEndPr>
      <w:rPr>
        <w:color w:val="7F7F7F" w:themeColor="background1" w:themeShade="7F"/>
        <w:spacing w:val="60"/>
      </w:rPr>
    </w:sdtEndPr>
    <w:sdtContent>
      <w:p w14:paraId="313A53C5" w14:textId="4C3AFAD1" w:rsidR="00960BBA" w:rsidRDefault="00960BB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 NARICT, ZARIA</w:t>
        </w:r>
      </w:p>
    </w:sdtContent>
  </w:sdt>
  <w:p w14:paraId="69233D9D" w14:textId="77777777" w:rsidR="00960BBA" w:rsidRDefault="00960BBA" w:rsidP="00AF45B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6650647"/>
      <w:docPartObj>
        <w:docPartGallery w:val="Page Numbers (Bottom of Page)"/>
        <w:docPartUnique/>
      </w:docPartObj>
    </w:sdtPr>
    <w:sdtEndPr>
      <w:rPr>
        <w:color w:val="7F7F7F" w:themeColor="background1" w:themeShade="7F"/>
        <w:spacing w:val="60"/>
      </w:rPr>
    </w:sdtEndPr>
    <w:sdtContent>
      <w:p w14:paraId="55B4BF19" w14:textId="0E8B8902" w:rsidR="00960BBA" w:rsidRPr="0070525C" w:rsidRDefault="00960BBA">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 NARICT, ZARIA</w:t>
        </w:r>
      </w:p>
    </w:sdtContent>
  </w:sdt>
  <w:p w14:paraId="6FD9EEE4" w14:textId="77777777" w:rsidR="00960BBA" w:rsidRDefault="00960B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12831"/>
      <w:docPartObj>
        <w:docPartGallery w:val="Page Numbers (Bottom of Page)"/>
        <w:docPartUnique/>
      </w:docPartObj>
    </w:sdtPr>
    <w:sdtEndPr>
      <w:rPr>
        <w:noProof/>
        <w:sz w:val="16"/>
        <w:szCs w:val="16"/>
      </w:rPr>
    </w:sdtEndPr>
    <w:sdtContent>
      <w:p w14:paraId="5AA8A6EA" w14:textId="22C85453" w:rsidR="00960BBA" w:rsidRPr="001D2869" w:rsidRDefault="00960BBA">
        <w:pPr>
          <w:pStyle w:val="Footer"/>
          <w:jc w:val="center"/>
          <w:rPr>
            <w:sz w:val="16"/>
            <w:szCs w:val="16"/>
          </w:rPr>
        </w:pPr>
        <w:r w:rsidRPr="001D2869">
          <w:rPr>
            <w:sz w:val="16"/>
            <w:szCs w:val="16"/>
          </w:rPr>
          <w:fldChar w:fldCharType="begin"/>
        </w:r>
        <w:r w:rsidRPr="001D2869">
          <w:rPr>
            <w:sz w:val="16"/>
            <w:szCs w:val="16"/>
          </w:rPr>
          <w:instrText xml:space="preserve"> PAGE   \* MERGEFORMAT </w:instrText>
        </w:r>
        <w:r w:rsidRPr="001D2869">
          <w:rPr>
            <w:sz w:val="16"/>
            <w:szCs w:val="16"/>
          </w:rPr>
          <w:fldChar w:fldCharType="separate"/>
        </w:r>
        <w:r w:rsidRPr="001D2869">
          <w:rPr>
            <w:noProof/>
            <w:sz w:val="16"/>
            <w:szCs w:val="16"/>
          </w:rPr>
          <w:t>2</w:t>
        </w:r>
        <w:r w:rsidRPr="001D2869">
          <w:rPr>
            <w:noProof/>
            <w:sz w:val="16"/>
            <w:szCs w:val="16"/>
          </w:rPr>
          <w:fldChar w:fldCharType="end"/>
        </w:r>
      </w:p>
    </w:sdtContent>
  </w:sdt>
  <w:p w14:paraId="2FF20E5E" w14:textId="77777777" w:rsidR="00960BBA" w:rsidRDefault="00960B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6155823"/>
      <w:docPartObj>
        <w:docPartGallery w:val="Page Numbers (Bottom of Page)"/>
        <w:docPartUnique/>
      </w:docPartObj>
    </w:sdtPr>
    <w:sdtEndPr>
      <w:rPr>
        <w:color w:val="7F7F7F" w:themeColor="background1" w:themeShade="7F"/>
        <w:spacing w:val="60"/>
      </w:rPr>
    </w:sdtEndPr>
    <w:sdtContent>
      <w:p w14:paraId="1CF2BD33" w14:textId="77777777" w:rsidR="00960BBA" w:rsidRDefault="00960BB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 NARICT, ZARIA</w:t>
        </w:r>
      </w:p>
    </w:sdtContent>
  </w:sdt>
  <w:p w14:paraId="27510653" w14:textId="77777777" w:rsidR="00960BBA" w:rsidRDefault="00960B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271E5" w14:textId="77777777" w:rsidR="00960BBA" w:rsidRDefault="008867BA">
    <w:pPr>
      <w:pStyle w:val="Footer"/>
      <w:pBdr>
        <w:top w:val="single" w:sz="4" w:space="1" w:color="D9D9D9" w:themeColor="background1" w:themeShade="D9"/>
      </w:pBdr>
      <w:rPr>
        <w:b/>
        <w:bCs/>
      </w:rPr>
    </w:pPr>
    <w:sdt>
      <w:sdtPr>
        <w:id w:val="-117997684"/>
        <w:docPartObj>
          <w:docPartGallery w:val="Page Numbers (Bottom of Page)"/>
          <w:docPartUnique/>
        </w:docPartObj>
      </w:sdtPr>
      <w:sdtEndPr>
        <w:rPr>
          <w:color w:val="7F7F7F" w:themeColor="background1" w:themeShade="7F"/>
          <w:spacing w:val="60"/>
        </w:rPr>
      </w:sdtEndPr>
      <w:sdtContent>
        <w:r w:rsidR="00960BBA">
          <w:fldChar w:fldCharType="begin"/>
        </w:r>
        <w:r w:rsidR="00960BBA">
          <w:instrText xml:space="preserve"> PAGE   \* MERGEFORMAT </w:instrText>
        </w:r>
        <w:r w:rsidR="00960BBA">
          <w:fldChar w:fldCharType="separate"/>
        </w:r>
        <w:r w:rsidR="00960BBA">
          <w:rPr>
            <w:b/>
            <w:bCs/>
            <w:noProof/>
          </w:rPr>
          <w:t>2</w:t>
        </w:r>
        <w:r w:rsidR="00960BBA">
          <w:rPr>
            <w:b/>
            <w:bCs/>
            <w:noProof/>
          </w:rPr>
          <w:fldChar w:fldCharType="end"/>
        </w:r>
        <w:r w:rsidR="00960BBA">
          <w:rPr>
            <w:b/>
            <w:bCs/>
          </w:rPr>
          <w:t xml:space="preserve"> | </w:t>
        </w:r>
        <w:r w:rsidR="00960BBA">
          <w:rPr>
            <w:color w:val="7F7F7F" w:themeColor="background1" w:themeShade="7F"/>
            <w:spacing w:val="60"/>
          </w:rPr>
          <w:t>Page</w:t>
        </w:r>
      </w:sdtContent>
    </w:sdt>
    <w:r w:rsidR="00960BBA">
      <w:rPr>
        <w:color w:val="7F7F7F" w:themeColor="background1" w:themeShade="7F"/>
        <w:spacing w:val="60"/>
      </w:rPr>
      <w:t xml:space="preserve"> – NARICT, ZARIA</w:t>
    </w:r>
  </w:p>
  <w:p w14:paraId="2D884704" w14:textId="77777777" w:rsidR="00960BBA" w:rsidRDefault="00960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8B9AF" w14:textId="77777777" w:rsidR="008867BA" w:rsidRDefault="008867BA" w:rsidP="001D2869">
      <w:pPr>
        <w:spacing w:after="0" w:line="240" w:lineRule="auto"/>
      </w:pPr>
      <w:r>
        <w:separator/>
      </w:r>
    </w:p>
  </w:footnote>
  <w:footnote w:type="continuationSeparator" w:id="0">
    <w:p w14:paraId="7A31D2C0" w14:textId="77777777" w:rsidR="008867BA" w:rsidRDefault="008867BA" w:rsidP="001D2869">
      <w:pPr>
        <w:spacing w:after="0" w:line="240" w:lineRule="auto"/>
      </w:pPr>
      <w:r>
        <w:continuationSeparator/>
      </w:r>
    </w:p>
  </w:footnote>
  <w:footnote w:id="1">
    <w:p w14:paraId="79C59D7E" w14:textId="30EACC0E" w:rsidR="00960BBA" w:rsidRPr="00BB1C2F" w:rsidRDefault="00960BBA" w:rsidP="004506F5">
      <w:pPr>
        <w:pStyle w:val="FootnoteText"/>
        <w:tabs>
          <w:tab w:val="left" w:pos="12900"/>
        </w:tabs>
        <w:ind w:left="180" w:right="-780" w:hanging="180"/>
        <w:rPr>
          <w:rFonts w:asciiTheme="minorHAnsi" w:hAnsiTheme="minorHAnsi" w:cstheme="minorHAnsi"/>
          <w:sz w:val="18"/>
          <w:szCs w:val="18"/>
        </w:rPr>
      </w:pPr>
      <w:r>
        <w:rPr>
          <w:rStyle w:val="FootnoteReference"/>
          <w:rFonts w:eastAsiaTheme="majorEastAsia"/>
        </w:rPr>
        <w:footnoteRef/>
      </w:r>
      <w:r w:rsidRPr="00264824">
        <w:rPr>
          <w:sz w:val="18"/>
          <w:szCs w:val="18"/>
        </w:rPr>
        <w:t xml:space="preserve"> </w:t>
      </w:r>
      <w:r w:rsidRPr="00BB1C2F">
        <w:rPr>
          <w:rFonts w:asciiTheme="minorHAnsi" w:hAnsiTheme="minorHAnsi" w:cstheme="minorHAnsi"/>
          <w:sz w:val="18"/>
          <w:szCs w:val="18"/>
        </w:rPr>
        <w:t>Nonperformance, as decided by the Procuring Entity, shall include all contracts where (a) nonperformance was not challenged by the contractor, including through referral to the dispute resolution mechanism under the respective contract, and (b) contracts that were so challenged but fully settled against the contractor. Nonperformance shall not include contracts where Employers decision was overruled by the dispute resolution mechanism. Nonperformance must be based on all information on fully settled disputes or litigation, i.e., dispute or litigation that has been resolved in accordance with the dispute resolution mechanism under the respective contract and where all appeal instances available to the applicant have been exhausted.</w:t>
      </w:r>
    </w:p>
  </w:footnote>
  <w:footnote w:id="2">
    <w:p w14:paraId="2D37F145" w14:textId="77777777" w:rsidR="00960BBA" w:rsidRPr="00BB1C2F" w:rsidRDefault="00960BBA" w:rsidP="004506F5">
      <w:pPr>
        <w:pStyle w:val="FootnoteText"/>
        <w:ind w:left="180" w:right="-780" w:hanging="180"/>
        <w:rPr>
          <w:rFonts w:asciiTheme="minorHAnsi" w:hAnsiTheme="minorHAnsi" w:cstheme="minorHAnsi"/>
          <w:sz w:val="18"/>
          <w:szCs w:val="18"/>
        </w:rPr>
      </w:pPr>
      <w:r w:rsidRPr="00BB1C2F">
        <w:rPr>
          <w:rStyle w:val="FootnoteReference"/>
          <w:rFonts w:asciiTheme="minorHAnsi" w:eastAsiaTheme="majorEastAsia" w:hAnsiTheme="minorHAnsi" w:cstheme="minorHAnsi"/>
          <w:sz w:val="18"/>
          <w:szCs w:val="18"/>
        </w:rPr>
        <w:footnoteRef/>
      </w:r>
      <w:r w:rsidRPr="00BB1C2F">
        <w:rPr>
          <w:rFonts w:asciiTheme="minorHAnsi" w:hAnsiTheme="minorHAnsi" w:cstheme="minorHAnsi"/>
          <w:sz w:val="18"/>
          <w:szCs w:val="18"/>
        </w:rPr>
        <w:t xml:space="preserve"> </w:t>
      </w:r>
      <w:r w:rsidRPr="00BB1C2F">
        <w:rPr>
          <w:rFonts w:asciiTheme="minorHAnsi" w:hAnsiTheme="minorHAnsi" w:cstheme="minorHAnsi"/>
          <w:sz w:val="18"/>
          <w:szCs w:val="18"/>
        </w:rPr>
        <w:tab/>
        <w:t>This requirement also applies to contracts executed by the Applicant as JV member.</w:t>
      </w:r>
    </w:p>
  </w:footnote>
  <w:footnote w:id="3">
    <w:p w14:paraId="562FBFB4" w14:textId="77777777" w:rsidR="00960BBA" w:rsidRPr="00BB1C2F" w:rsidRDefault="00960BBA" w:rsidP="004506F5">
      <w:pPr>
        <w:pStyle w:val="FootnoteText"/>
        <w:ind w:left="180" w:right="-780" w:hanging="180"/>
        <w:rPr>
          <w:rFonts w:asciiTheme="minorHAnsi" w:hAnsiTheme="minorHAnsi" w:cstheme="minorHAnsi"/>
          <w:sz w:val="18"/>
          <w:szCs w:val="18"/>
        </w:rPr>
      </w:pPr>
      <w:r w:rsidRPr="00BB1C2F">
        <w:rPr>
          <w:rStyle w:val="FootnoteReference"/>
          <w:rFonts w:asciiTheme="minorHAnsi" w:eastAsiaTheme="majorEastAsia" w:hAnsiTheme="minorHAnsi" w:cstheme="minorHAnsi"/>
          <w:sz w:val="18"/>
          <w:szCs w:val="18"/>
        </w:rPr>
        <w:footnoteRef/>
      </w:r>
      <w:r w:rsidRPr="00BB1C2F">
        <w:rPr>
          <w:rFonts w:asciiTheme="minorHAnsi" w:hAnsiTheme="minorHAnsi" w:cstheme="minorHAnsi"/>
          <w:sz w:val="18"/>
          <w:szCs w:val="18"/>
        </w:rPr>
        <w:t xml:space="preserve"> </w:t>
      </w:r>
      <w:r w:rsidRPr="00BB1C2F">
        <w:rPr>
          <w:rFonts w:asciiTheme="minorHAnsi" w:hAnsiTheme="minorHAnsi" w:cstheme="minorHAnsi"/>
          <w:sz w:val="18"/>
          <w:szCs w:val="18"/>
        </w:rPr>
        <w:tab/>
        <w:t>The Applicant shall provide accurate information on the related Application Form about any litigation or arbitration resulting from contracts completed or ongoing under its execution over the last five years. A consistent history of awards against the Applicant or any member of a joint venture may result in rejection of the Application.</w:t>
      </w:r>
    </w:p>
  </w:footnote>
  <w:footnote w:id="4">
    <w:p w14:paraId="00DA3BDA" w14:textId="77777777" w:rsidR="00960BBA" w:rsidRPr="00AA56E2" w:rsidRDefault="00960BBA" w:rsidP="004506F5">
      <w:pPr>
        <w:rPr>
          <w:sz w:val="18"/>
          <w:szCs w:val="18"/>
        </w:rPr>
      </w:pPr>
      <w:r w:rsidRPr="00264824">
        <w:rPr>
          <w:rStyle w:val="FootnoteReference"/>
          <w:sz w:val="18"/>
          <w:szCs w:val="18"/>
        </w:rPr>
        <w:footnoteRef/>
      </w:r>
      <w:r w:rsidRPr="00264824">
        <w:rPr>
          <w:sz w:val="18"/>
          <w:szCs w:val="18"/>
        </w:rPr>
        <w:t xml:space="preserve"> The Procuring Entity may use this information to seek further information or clarifications during the bidding stage and the associated due diligence.</w:t>
      </w:r>
      <w:r w:rsidRPr="0008246B">
        <w:rPr>
          <w:sz w:val="18"/>
          <w:szCs w:val="18"/>
        </w:rPr>
        <w:t xml:space="preserve">  </w:t>
      </w:r>
    </w:p>
  </w:footnote>
  <w:footnote w:id="5">
    <w:p w14:paraId="4F36DD68" w14:textId="77777777" w:rsidR="00960BBA" w:rsidRPr="00BB1C2F" w:rsidRDefault="00960BBA" w:rsidP="004506F5">
      <w:pPr>
        <w:pStyle w:val="FootnoteText"/>
        <w:rPr>
          <w:rFonts w:asciiTheme="minorHAnsi" w:hAnsiTheme="minorHAnsi" w:cstheme="minorHAnsi"/>
          <w:sz w:val="18"/>
          <w:szCs w:val="18"/>
        </w:rPr>
      </w:pPr>
      <w:r w:rsidRPr="00264824">
        <w:rPr>
          <w:rStyle w:val="FootnoteReference"/>
          <w:rFonts w:eastAsiaTheme="majorEastAsia"/>
          <w:sz w:val="18"/>
          <w:szCs w:val="18"/>
        </w:rPr>
        <w:footnoteRef/>
      </w:r>
      <w:r w:rsidRPr="00264824">
        <w:rPr>
          <w:sz w:val="18"/>
          <w:szCs w:val="18"/>
        </w:rPr>
        <w:t xml:space="preserve"> </w:t>
      </w:r>
      <w:r w:rsidRPr="00BB1C2F">
        <w:rPr>
          <w:rFonts w:asciiTheme="minorHAnsi" w:hAnsiTheme="minorHAnsi" w:cstheme="minorHAnsi"/>
          <w:sz w:val="18"/>
          <w:szCs w:val="18"/>
        </w:rPr>
        <w:t>Substantial completion shall be based on 80% or more Goods delivered under the contract.</w:t>
      </w:r>
    </w:p>
  </w:footnote>
  <w:footnote w:id="6">
    <w:p w14:paraId="06D8B601" w14:textId="77777777" w:rsidR="00960BBA" w:rsidRPr="00BB1C2F" w:rsidRDefault="00960BBA" w:rsidP="004506F5">
      <w:pPr>
        <w:pStyle w:val="FootnoteText"/>
        <w:ind w:left="180" w:right="-780" w:hanging="180"/>
        <w:rPr>
          <w:rFonts w:asciiTheme="minorHAnsi" w:hAnsiTheme="minorHAnsi" w:cstheme="minorHAnsi"/>
          <w:sz w:val="18"/>
          <w:szCs w:val="18"/>
        </w:rPr>
      </w:pPr>
      <w:r w:rsidRPr="00BB1C2F">
        <w:rPr>
          <w:rStyle w:val="FootnoteReference"/>
          <w:rFonts w:asciiTheme="minorHAnsi" w:eastAsiaTheme="majorEastAsia" w:hAnsiTheme="minorHAnsi" w:cstheme="minorHAnsi"/>
          <w:sz w:val="18"/>
          <w:szCs w:val="18"/>
        </w:rPr>
        <w:footnoteRef/>
      </w:r>
      <w:r w:rsidRPr="00BB1C2F">
        <w:rPr>
          <w:rFonts w:asciiTheme="minorHAnsi" w:hAnsiTheme="minorHAnsi" w:cstheme="minorHAnsi"/>
          <w:sz w:val="18"/>
          <w:szCs w:val="18"/>
        </w:rPr>
        <w:t xml:space="preserve"> </w:t>
      </w:r>
      <w:r w:rsidRPr="00BB1C2F">
        <w:rPr>
          <w:rFonts w:asciiTheme="minorHAnsi" w:hAnsiTheme="minorHAnsi" w:cstheme="minorHAnsi"/>
          <w:sz w:val="18"/>
          <w:szCs w:val="18"/>
        </w:rPr>
        <w:tab/>
        <w:t>For contracts under which the Applicant participated as a joint venture member or sub-contractor, only the Applicant’s share, by value, and role and responsibilities shall be considered to meet this requirement.</w:t>
      </w:r>
    </w:p>
  </w:footnote>
  <w:footnote w:id="7">
    <w:p w14:paraId="42CAED6D" w14:textId="77777777" w:rsidR="00960BBA" w:rsidRPr="00BB1C2F" w:rsidRDefault="00960BBA" w:rsidP="004506F5">
      <w:pPr>
        <w:pStyle w:val="FootnoteText"/>
        <w:ind w:left="180" w:right="-780" w:hanging="180"/>
        <w:rPr>
          <w:rFonts w:asciiTheme="minorHAnsi" w:hAnsiTheme="minorHAnsi" w:cstheme="minorHAnsi"/>
        </w:rPr>
      </w:pPr>
      <w:r w:rsidRPr="00BB1C2F">
        <w:rPr>
          <w:rStyle w:val="FootnoteReference"/>
          <w:rFonts w:asciiTheme="minorHAnsi" w:eastAsiaTheme="majorEastAsia" w:hAnsiTheme="minorHAnsi" w:cstheme="minorHAnsi"/>
          <w:sz w:val="18"/>
          <w:szCs w:val="18"/>
        </w:rPr>
        <w:footnoteRef/>
      </w:r>
      <w:r w:rsidRPr="00BB1C2F">
        <w:rPr>
          <w:rFonts w:asciiTheme="minorHAnsi" w:hAnsiTheme="minorHAnsi" w:cstheme="minorHAnsi"/>
          <w:sz w:val="18"/>
          <w:szCs w:val="18"/>
        </w:rPr>
        <w:t xml:space="preserve"> </w:t>
      </w:r>
      <w:r w:rsidRPr="00BB1C2F">
        <w:rPr>
          <w:rFonts w:asciiTheme="minorHAnsi" w:hAnsiTheme="minorHAnsi" w:cstheme="minorHAnsi"/>
          <w:sz w:val="18"/>
          <w:szCs w:val="18"/>
        </w:rPr>
        <w:tab/>
        <w:t>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8">
    <w:p w14:paraId="53C08D1F" w14:textId="77777777" w:rsidR="00960BBA" w:rsidRPr="004D65F1" w:rsidRDefault="00960BBA" w:rsidP="00D60B25">
      <w:pPr>
        <w:pStyle w:val="FootnoteText"/>
        <w:rPr>
          <w:rFonts w:ascii="Times New Roman" w:hAnsi="Times New Roman"/>
          <w:sz w:val="22"/>
          <w:szCs w:val="22"/>
        </w:rPr>
      </w:pPr>
      <w:r w:rsidRPr="004D65F1">
        <w:rPr>
          <w:rStyle w:val="FootnoteReference"/>
          <w:sz w:val="22"/>
          <w:szCs w:val="22"/>
        </w:rPr>
        <w:footnoteRef/>
      </w:r>
      <w:r w:rsidRPr="004D65F1">
        <w:rPr>
          <w:rFonts w:ascii="Times New Roman" w:hAnsi="Times New Roman"/>
          <w:sz w:val="22"/>
          <w:szCs w:val="22"/>
        </w:rPr>
        <w:t xml:space="preserve"> If the most recent set of financial statements is for a period earlier than twelve (12) months from the date of Application, the reason for this should be justified.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571F" w14:textId="77777777" w:rsidR="00960BBA" w:rsidRDefault="00960BBA" w:rsidP="00AF45BF">
    <w:pPr>
      <w:pStyle w:val="Header"/>
      <w:pBdr>
        <w:bottom w:val="single" w:sz="4" w:space="1" w:color="auto"/>
      </w:pBdr>
      <w:tabs>
        <w:tab w:val="right" w:pos="12870"/>
      </w:tabs>
    </w:pPr>
    <w:r>
      <w:t xml:space="preserve">Section III - Qualification Criteria and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p w14:paraId="5D261A2D" w14:textId="77777777" w:rsidR="00960BBA" w:rsidRPr="0077370D" w:rsidRDefault="00960BBA" w:rsidP="00AF45BF">
    <w:pPr>
      <w:pStyle w:val="Header"/>
      <w:tabs>
        <w:tab w:val="right" w:pos="128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0A72F" w14:textId="77777777" w:rsidR="00960BBA" w:rsidRPr="00BD384D" w:rsidRDefault="00960BBA" w:rsidP="00AF4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3C01"/>
    <w:multiLevelType w:val="hybridMultilevel"/>
    <w:tmpl w:val="E6AABA36"/>
    <w:lvl w:ilvl="0" w:tplc="2E469F2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44AE2772">
      <w:start w:val="31"/>
      <w:numFmt w:val="decimal"/>
      <w:lvlText w:val="%6"/>
      <w:lvlJc w:val="left"/>
      <w:pPr>
        <w:ind w:left="4500" w:hanging="360"/>
      </w:pPr>
      <w:rPr>
        <w:color w:val="231F2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F94245"/>
    <w:multiLevelType w:val="hybridMultilevel"/>
    <w:tmpl w:val="B63240D4"/>
    <w:lvl w:ilvl="0" w:tplc="87625926">
      <w:start w:val="1"/>
      <w:numFmt w:val="lowerRoman"/>
      <w:lvlText w:val="%1)"/>
      <w:lvlJc w:val="left"/>
      <w:pPr>
        <w:ind w:left="1873" w:hanging="453"/>
      </w:pPr>
      <w:rPr>
        <w:rFonts w:asciiTheme="minorHAnsi" w:eastAsia="Times New Roman" w:hAnsiTheme="minorHAnsi" w:cstheme="minorHAnsi" w:hint="default"/>
        <w:color w:val="231F20"/>
        <w:w w:val="100"/>
        <w:sz w:val="24"/>
        <w:szCs w:val="24"/>
      </w:rPr>
    </w:lvl>
    <w:lvl w:ilvl="1" w:tplc="4CB2D8B2">
      <w:numFmt w:val="bullet"/>
      <w:lvlText w:val="•"/>
      <w:lvlJc w:val="left"/>
      <w:pPr>
        <w:ind w:left="2882" w:hanging="453"/>
      </w:pPr>
    </w:lvl>
    <w:lvl w:ilvl="2" w:tplc="9CF03E56">
      <w:numFmt w:val="bullet"/>
      <w:lvlText w:val="•"/>
      <w:lvlJc w:val="left"/>
      <w:pPr>
        <w:ind w:left="3885" w:hanging="453"/>
      </w:pPr>
    </w:lvl>
    <w:lvl w:ilvl="3" w:tplc="BEC4188C">
      <w:numFmt w:val="bullet"/>
      <w:lvlText w:val="•"/>
      <w:lvlJc w:val="left"/>
      <w:pPr>
        <w:ind w:left="4887" w:hanging="453"/>
      </w:pPr>
    </w:lvl>
    <w:lvl w:ilvl="4" w:tplc="F9A0097E">
      <w:numFmt w:val="bullet"/>
      <w:lvlText w:val="•"/>
      <w:lvlJc w:val="left"/>
      <w:pPr>
        <w:ind w:left="5890" w:hanging="453"/>
      </w:pPr>
    </w:lvl>
    <w:lvl w:ilvl="5" w:tplc="A48C0466">
      <w:numFmt w:val="bullet"/>
      <w:lvlText w:val="•"/>
      <w:lvlJc w:val="left"/>
      <w:pPr>
        <w:ind w:left="6892" w:hanging="453"/>
      </w:pPr>
    </w:lvl>
    <w:lvl w:ilvl="6" w:tplc="2562923A">
      <w:numFmt w:val="bullet"/>
      <w:lvlText w:val="•"/>
      <w:lvlJc w:val="left"/>
      <w:pPr>
        <w:ind w:left="7895" w:hanging="453"/>
      </w:pPr>
    </w:lvl>
    <w:lvl w:ilvl="7" w:tplc="58BA651E">
      <w:numFmt w:val="bullet"/>
      <w:lvlText w:val="•"/>
      <w:lvlJc w:val="left"/>
      <w:pPr>
        <w:ind w:left="8897" w:hanging="453"/>
      </w:pPr>
    </w:lvl>
    <w:lvl w:ilvl="8" w:tplc="88BC0528">
      <w:numFmt w:val="bullet"/>
      <w:lvlText w:val="•"/>
      <w:lvlJc w:val="left"/>
      <w:pPr>
        <w:ind w:left="9900" w:hanging="453"/>
      </w:pPr>
    </w:lvl>
  </w:abstractNum>
  <w:abstractNum w:abstractNumId="2" w15:restartNumberingAfterBreak="0">
    <w:nsid w:val="03CB4294"/>
    <w:multiLevelType w:val="hybridMultilevel"/>
    <w:tmpl w:val="F27C1D7E"/>
    <w:lvl w:ilvl="0" w:tplc="0B5E8B0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9FA5AA7"/>
    <w:multiLevelType w:val="hybridMultilevel"/>
    <w:tmpl w:val="0ED2D644"/>
    <w:lvl w:ilvl="0" w:tplc="2EAE3D3A">
      <w:start w:val="1"/>
      <w:numFmt w:val="decimal"/>
      <w:lvlText w:val="%1."/>
      <w:lvlJc w:val="left"/>
      <w:pPr>
        <w:ind w:left="1424" w:hanging="560"/>
      </w:pPr>
      <w:rPr>
        <w:rFonts w:ascii="Times New Roman" w:eastAsia="Times New Roman" w:hAnsi="Times New Roman" w:cs="Times New Roman" w:hint="default"/>
        <w:color w:val="231F20"/>
        <w:w w:val="100"/>
        <w:sz w:val="22"/>
        <w:szCs w:val="22"/>
      </w:rPr>
    </w:lvl>
    <w:lvl w:ilvl="1" w:tplc="D32E040A">
      <w:start w:val="1"/>
      <w:numFmt w:val="upperLetter"/>
      <w:lvlText w:val="%2."/>
      <w:lvlJc w:val="left"/>
      <w:pPr>
        <w:ind w:left="1410" w:hanging="560"/>
      </w:pPr>
      <w:rPr>
        <w:rFonts w:asciiTheme="minorHAnsi" w:eastAsia="Times New Roman" w:hAnsiTheme="minorHAnsi" w:cstheme="minorHAnsi" w:hint="default"/>
        <w:b w:val="0"/>
        <w:bCs w:val="0"/>
        <w:color w:val="231F20"/>
        <w:w w:val="99"/>
        <w:sz w:val="24"/>
        <w:szCs w:val="24"/>
      </w:rPr>
    </w:lvl>
    <w:lvl w:ilvl="2" w:tplc="7BAA9510">
      <w:start w:val="1"/>
      <w:numFmt w:val="decimal"/>
      <w:lvlText w:val="%3."/>
      <w:lvlJc w:val="left"/>
      <w:pPr>
        <w:ind w:left="1410" w:hanging="560"/>
      </w:pPr>
      <w:rPr>
        <w:rFonts w:asciiTheme="minorHAnsi" w:eastAsia="Times New Roman" w:hAnsiTheme="minorHAnsi" w:cstheme="minorHAnsi" w:hint="default"/>
        <w:b w:val="0"/>
        <w:bCs w:val="0"/>
        <w:color w:val="231F20"/>
        <w:spacing w:val="-35"/>
        <w:w w:val="100"/>
        <w:sz w:val="24"/>
        <w:szCs w:val="24"/>
      </w:rPr>
    </w:lvl>
    <w:lvl w:ilvl="3" w:tplc="4052DF1C">
      <w:numFmt w:val="none"/>
      <w:lvlText w:val=""/>
      <w:lvlJc w:val="left"/>
      <w:pPr>
        <w:tabs>
          <w:tab w:val="num" w:pos="360"/>
        </w:tabs>
        <w:ind w:left="0" w:firstLine="0"/>
      </w:pPr>
    </w:lvl>
    <w:lvl w:ilvl="4" w:tplc="B0C88FAC">
      <w:start w:val="1"/>
      <w:numFmt w:val="lowerLetter"/>
      <w:lvlText w:val="%5)"/>
      <w:lvlJc w:val="left"/>
      <w:pPr>
        <w:ind w:left="1869" w:hanging="440"/>
      </w:pPr>
      <w:rPr>
        <w:rFonts w:ascii="Times New Roman" w:eastAsia="Times New Roman" w:hAnsi="Times New Roman" w:cs="Times New Roman" w:hint="default"/>
        <w:color w:val="231F20"/>
        <w:w w:val="100"/>
        <w:sz w:val="22"/>
        <w:szCs w:val="22"/>
      </w:rPr>
    </w:lvl>
    <w:lvl w:ilvl="5" w:tplc="3DAEC288">
      <w:numFmt w:val="bullet"/>
      <w:lvlText w:val="•"/>
      <w:lvlJc w:val="left"/>
      <w:pPr>
        <w:ind w:left="5627" w:hanging="440"/>
      </w:pPr>
    </w:lvl>
    <w:lvl w:ilvl="6" w:tplc="7BAE67E4">
      <w:numFmt w:val="bullet"/>
      <w:lvlText w:val="•"/>
      <w:lvlJc w:val="left"/>
      <w:pPr>
        <w:ind w:left="6882" w:hanging="440"/>
      </w:pPr>
    </w:lvl>
    <w:lvl w:ilvl="7" w:tplc="281AC042">
      <w:numFmt w:val="bullet"/>
      <w:lvlText w:val="•"/>
      <w:lvlJc w:val="left"/>
      <w:pPr>
        <w:ind w:left="8138" w:hanging="440"/>
      </w:pPr>
    </w:lvl>
    <w:lvl w:ilvl="8" w:tplc="1764B002">
      <w:numFmt w:val="bullet"/>
      <w:lvlText w:val="•"/>
      <w:lvlJc w:val="left"/>
      <w:pPr>
        <w:ind w:left="9394" w:hanging="440"/>
      </w:pPr>
    </w:lvl>
  </w:abstractNum>
  <w:abstractNum w:abstractNumId="4" w15:restartNumberingAfterBreak="0">
    <w:nsid w:val="0A4C2B4F"/>
    <w:multiLevelType w:val="multilevel"/>
    <w:tmpl w:val="90B6061C"/>
    <w:lvl w:ilvl="0">
      <w:start w:val="31"/>
      <w:numFmt w:val="decimal"/>
      <w:lvlText w:val="%1"/>
      <w:lvlJc w:val="left"/>
      <w:pPr>
        <w:ind w:left="420" w:hanging="420"/>
      </w:pPr>
      <w:rPr>
        <w:color w:val="231F20"/>
      </w:rPr>
    </w:lvl>
    <w:lvl w:ilvl="1">
      <w:start w:val="1"/>
      <w:numFmt w:val="decimal"/>
      <w:lvlText w:val="%1.%2"/>
      <w:lvlJc w:val="left"/>
      <w:pPr>
        <w:ind w:left="1140" w:hanging="420"/>
      </w:pPr>
      <w:rPr>
        <w:b w:val="0"/>
        <w:color w:val="231F20"/>
      </w:rPr>
    </w:lvl>
    <w:lvl w:ilvl="2">
      <w:start w:val="1"/>
      <w:numFmt w:val="decimal"/>
      <w:lvlText w:val="%1.%2.%3"/>
      <w:lvlJc w:val="left"/>
      <w:pPr>
        <w:ind w:left="2160" w:hanging="720"/>
      </w:pPr>
      <w:rPr>
        <w:color w:val="231F20"/>
      </w:rPr>
    </w:lvl>
    <w:lvl w:ilvl="3">
      <w:start w:val="1"/>
      <w:numFmt w:val="decimal"/>
      <w:lvlText w:val="%1.%2.%3.%4"/>
      <w:lvlJc w:val="left"/>
      <w:pPr>
        <w:ind w:left="2880" w:hanging="720"/>
      </w:pPr>
      <w:rPr>
        <w:color w:val="231F20"/>
      </w:rPr>
    </w:lvl>
    <w:lvl w:ilvl="4">
      <w:start w:val="1"/>
      <w:numFmt w:val="decimal"/>
      <w:lvlText w:val="%1.%2.%3.%4.%5"/>
      <w:lvlJc w:val="left"/>
      <w:pPr>
        <w:ind w:left="3960" w:hanging="1080"/>
      </w:pPr>
      <w:rPr>
        <w:color w:val="231F20"/>
      </w:rPr>
    </w:lvl>
    <w:lvl w:ilvl="5">
      <w:start w:val="1"/>
      <w:numFmt w:val="decimal"/>
      <w:lvlText w:val="%1.%2.%3.%4.%5.%6"/>
      <w:lvlJc w:val="left"/>
      <w:pPr>
        <w:ind w:left="4680" w:hanging="1080"/>
      </w:pPr>
      <w:rPr>
        <w:color w:val="231F20"/>
      </w:rPr>
    </w:lvl>
    <w:lvl w:ilvl="6">
      <w:start w:val="1"/>
      <w:numFmt w:val="decimal"/>
      <w:lvlText w:val="%1.%2.%3.%4.%5.%6.%7"/>
      <w:lvlJc w:val="left"/>
      <w:pPr>
        <w:ind w:left="5760" w:hanging="1440"/>
      </w:pPr>
      <w:rPr>
        <w:color w:val="231F20"/>
      </w:rPr>
    </w:lvl>
    <w:lvl w:ilvl="7">
      <w:start w:val="1"/>
      <w:numFmt w:val="decimal"/>
      <w:lvlText w:val="%1.%2.%3.%4.%5.%6.%7.%8"/>
      <w:lvlJc w:val="left"/>
      <w:pPr>
        <w:ind w:left="6480" w:hanging="1440"/>
      </w:pPr>
      <w:rPr>
        <w:color w:val="231F20"/>
      </w:rPr>
    </w:lvl>
    <w:lvl w:ilvl="8">
      <w:start w:val="1"/>
      <w:numFmt w:val="decimal"/>
      <w:lvlText w:val="%1.%2.%3.%4.%5.%6.%7.%8.%9"/>
      <w:lvlJc w:val="left"/>
      <w:pPr>
        <w:ind w:left="7200" w:hanging="1440"/>
      </w:pPr>
      <w:rPr>
        <w:color w:val="231F20"/>
      </w:rPr>
    </w:lvl>
  </w:abstractNum>
  <w:abstractNum w:abstractNumId="5"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107F1"/>
    <w:multiLevelType w:val="hybridMultilevel"/>
    <w:tmpl w:val="CA603E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14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21"/>
      <w:numFmt w:val="decimal"/>
      <w:lvlText w:val="%6"/>
      <w:lvlJc w:val="left"/>
      <w:pPr>
        <w:ind w:left="4500" w:hanging="360"/>
      </w:pPr>
      <w:rPr>
        <w:color w:val="231F20"/>
      </w:rPr>
    </w:lvl>
    <w:lvl w:ilvl="6" w:tplc="FFFFFFFF">
      <w:start w:val="29"/>
      <w:numFmt w:val="decimal"/>
      <w:lvlText w:val="%7"/>
      <w:lvlJc w:val="left"/>
      <w:pPr>
        <w:ind w:left="5040" w:hanging="360"/>
      </w:pPr>
      <w:rPr>
        <w:color w:val="231F20"/>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282450B"/>
    <w:multiLevelType w:val="hybridMultilevel"/>
    <w:tmpl w:val="CD7A5678"/>
    <w:lvl w:ilvl="0" w:tplc="2E469F22">
      <w:start w:val="1"/>
      <w:numFmt w:val="lowerLetter"/>
      <w:lvlText w:val="%1"/>
      <w:lvlJc w:val="left"/>
      <w:pPr>
        <w:ind w:left="1656" w:hanging="360"/>
      </w:p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8" w15:restartNumberingAfterBreak="0">
    <w:nsid w:val="14C3232F"/>
    <w:multiLevelType w:val="hybridMultilevel"/>
    <w:tmpl w:val="DE0AAE9A"/>
    <w:lvl w:ilvl="0" w:tplc="DD2EEADC">
      <w:start w:val="1"/>
      <w:numFmt w:val="decimal"/>
      <w:lvlText w:val="%1."/>
      <w:lvlJc w:val="left"/>
      <w:pPr>
        <w:ind w:left="665" w:hanging="558"/>
      </w:pPr>
      <w:rPr>
        <w:rFonts w:ascii="Times New Roman" w:eastAsia="Times New Roman" w:hAnsi="Times New Roman" w:cs="Times New Roman" w:hint="default"/>
        <w:color w:val="231F20"/>
        <w:spacing w:val="-18"/>
        <w:w w:val="99"/>
        <w:sz w:val="22"/>
        <w:szCs w:val="22"/>
      </w:rPr>
    </w:lvl>
    <w:lvl w:ilvl="1" w:tplc="7B90C4E6">
      <w:numFmt w:val="bullet"/>
      <w:lvlText w:val="•"/>
      <w:lvlJc w:val="left"/>
      <w:pPr>
        <w:ind w:left="1638" w:hanging="558"/>
      </w:pPr>
    </w:lvl>
    <w:lvl w:ilvl="2" w:tplc="6928A630">
      <w:numFmt w:val="bullet"/>
      <w:lvlText w:val="•"/>
      <w:lvlJc w:val="left"/>
      <w:pPr>
        <w:ind w:left="2617" w:hanging="558"/>
      </w:pPr>
    </w:lvl>
    <w:lvl w:ilvl="3" w:tplc="F6F60064">
      <w:numFmt w:val="bullet"/>
      <w:lvlText w:val="•"/>
      <w:lvlJc w:val="left"/>
      <w:pPr>
        <w:ind w:left="3595" w:hanging="558"/>
      </w:pPr>
    </w:lvl>
    <w:lvl w:ilvl="4" w:tplc="4884868E">
      <w:numFmt w:val="bullet"/>
      <w:lvlText w:val="•"/>
      <w:lvlJc w:val="left"/>
      <w:pPr>
        <w:ind w:left="4574" w:hanging="558"/>
      </w:pPr>
    </w:lvl>
    <w:lvl w:ilvl="5" w:tplc="7C7C2282">
      <w:numFmt w:val="bullet"/>
      <w:lvlText w:val="•"/>
      <w:lvlJc w:val="left"/>
      <w:pPr>
        <w:ind w:left="5552" w:hanging="558"/>
      </w:pPr>
    </w:lvl>
    <w:lvl w:ilvl="6" w:tplc="2BDCE46E">
      <w:numFmt w:val="bullet"/>
      <w:lvlText w:val="•"/>
      <w:lvlJc w:val="left"/>
      <w:pPr>
        <w:ind w:left="6531" w:hanging="558"/>
      </w:pPr>
    </w:lvl>
    <w:lvl w:ilvl="7" w:tplc="FC56F1B0">
      <w:numFmt w:val="bullet"/>
      <w:lvlText w:val="•"/>
      <w:lvlJc w:val="left"/>
      <w:pPr>
        <w:ind w:left="7509" w:hanging="558"/>
      </w:pPr>
    </w:lvl>
    <w:lvl w:ilvl="8" w:tplc="86F8430C">
      <w:numFmt w:val="bullet"/>
      <w:lvlText w:val="•"/>
      <w:lvlJc w:val="left"/>
      <w:pPr>
        <w:ind w:left="8488" w:hanging="558"/>
      </w:pPr>
    </w:lvl>
  </w:abstractNum>
  <w:abstractNum w:abstractNumId="9" w15:restartNumberingAfterBreak="0">
    <w:nsid w:val="15534077"/>
    <w:multiLevelType w:val="multilevel"/>
    <w:tmpl w:val="AC001612"/>
    <w:lvl w:ilvl="0">
      <w:start w:val="21"/>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5D952CB"/>
    <w:multiLevelType w:val="hybridMultilevel"/>
    <w:tmpl w:val="D3EA3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1271A7"/>
    <w:multiLevelType w:val="hybridMultilevel"/>
    <w:tmpl w:val="C12EBA00"/>
    <w:lvl w:ilvl="0" w:tplc="221270E6">
      <w:start w:val="4"/>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77F11AA"/>
    <w:multiLevelType w:val="hybridMultilevel"/>
    <w:tmpl w:val="4100F77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1440" w:hanging="360"/>
      </w:pPr>
    </w:lvl>
    <w:lvl w:ilvl="3" w:tplc="04090019">
      <w:start w:val="1"/>
      <w:numFmt w:val="lowerLetter"/>
      <w:lvlText w:val="%4."/>
      <w:lvlJc w:val="left"/>
      <w:pPr>
        <w:ind w:left="1440" w:hanging="360"/>
      </w:pPr>
    </w:lvl>
    <w:lvl w:ilvl="4" w:tplc="FFFFFFFF">
      <w:start w:val="1"/>
      <w:numFmt w:val="lowerLetter"/>
      <w:lvlText w:val="%5."/>
      <w:lvlJc w:val="left"/>
      <w:pPr>
        <w:ind w:left="3600" w:hanging="360"/>
      </w:pPr>
    </w:lvl>
    <w:lvl w:ilvl="5" w:tplc="FFFFFFFF">
      <w:start w:val="21"/>
      <w:numFmt w:val="decimal"/>
      <w:lvlText w:val="%6"/>
      <w:lvlJc w:val="left"/>
      <w:pPr>
        <w:ind w:left="4500" w:hanging="360"/>
      </w:pPr>
      <w:rPr>
        <w:color w:val="231F20"/>
      </w:rPr>
    </w:lvl>
    <w:lvl w:ilvl="6" w:tplc="FFFFFFFF">
      <w:start w:val="29"/>
      <w:numFmt w:val="decimal"/>
      <w:lvlText w:val="%7"/>
      <w:lvlJc w:val="left"/>
      <w:pPr>
        <w:ind w:left="5040" w:hanging="360"/>
      </w:pPr>
      <w:rPr>
        <w:color w:val="231F20"/>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B966FED"/>
    <w:multiLevelType w:val="hybridMultilevel"/>
    <w:tmpl w:val="629EB4CC"/>
    <w:lvl w:ilvl="0" w:tplc="2E469F22">
      <w:start w:val="1"/>
      <w:numFmt w:val="lowerLetter"/>
      <w:lvlText w:val="%1"/>
      <w:lvlJc w:val="left"/>
      <w:pPr>
        <w:ind w:left="3816" w:hanging="360"/>
      </w:pPr>
    </w:lvl>
    <w:lvl w:ilvl="1" w:tplc="04090019">
      <w:start w:val="1"/>
      <w:numFmt w:val="lowerLetter"/>
      <w:lvlText w:val="%2."/>
      <w:lvlJc w:val="left"/>
      <w:pPr>
        <w:ind w:left="4536" w:hanging="360"/>
      </w:pPr>
    </w:lvl>
    <w:lvl w:ilvl="2" w:tplc="0409001B">
      <w:start w:val="1"/>
      <w:numFmt w:val="lowerRoman"/>
      <w:lvlText w:val="%3."/>
      <w:lvlJc w:val="right"/>
      <w:pPr>
        <w:ind w:left="5256" w:hanging="180"/>
      </w:pPr>
    </w:lvl>
    <w:lvl w:ilvl="3" w:tplc="0409000F">
      <w:start w:val="1"/>
      <w:numFmt w:val="decimal"/>
      <w:lvlText w:val="%4."/>
      <w:lvlJc w:val="left"/>
      <w:pPr>
        <w:ind w:left="5976" w:hanging="360"/>
      </w:pPr>
    </w:lvl>
    <w:lvl w:ilvl="4" w:tplc="04090019">
      <w:start w:val="1"/>
      <w:numFmt w:val="lowerLetter"/>
      <w:lvlText w:val="%5."/>
      <w:lvlJc w:val="left"/>
      <w:pPr>
        <w:ind w:left="6696" w:hanging="360"/>
      </w:pPr>
    </w:lvl>
    <w:lvl w:ilvl="5" w:tplc="0409001B">
      <w:start w:val="1"/>
      <w:numFmt w:val="lowerRoman"/>
      <w:lvlText w:val="%6."/>
      <w:lvlJc w:val="right"/>
      <w:pPr>
        <w:ind w:left="7416" w:hanging="180"/>
      </w:pPr>
    </w:lvl>
    <w:lvl w:ilvl="6" w:tplc="0409000F">
      <w:start w:val="1"/>
      <w:numFmt w:val="decimal"/>
      <w:lvlText w:val="%7."/>
      <w:lvlJc w:val="left"/>
      <w:pPr>
        <w:ind w:left="8136" w:hanging="360"/>
      </w:pPr>
    </w:lvl>
    <w:lvl w:ilvl="7" w:tplc="04090019">
      <w:start w:val="1"/>
      <w:numFmt w:val="lowerLetter"/>
      <w:lvlText w:val="%8."/>
      <w:lvlJc w:val="left"/>
      <w:pPr>
        <w:ind w:left="8856" w:hanging="360"/>
      </w:pPr>
    </w:lvl>
    <w:lvl w:ilvl="8" w:tplc="0409001B">
      <w:start w:val="1"/>
      <w:numFmt w:val="lowerRoman"/>
      <w:lvlText w:val="%9."/>
      <w:lvlJc w:val="right"/>
      <w:pPr>
        <w:ind w:left="9576" w:hanging="180"/>
      </w:pPr>
    </w:lvl>
  </w:abstractNum>
  <w:abstractNum w:abstractNumId="14" w15:restartNumberingAfterBreak="0">
    <w:nsid w:val="1F9716E7"/>
    <w:multiLevelType w:val="hybridMultilevel"/>
    <w:tmpl w:val="29504B42"/>
    <w:lvl w:ilvl="0" w:tplc="827061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9E4826"/>
    <w:multiLevelType w:val="multilevel"/>
    <w:tmpl w:val="2E1EB69A"/>
    <w:lvl w:ilvl="0">
      <w:start w:val="28"/>
      <w:numFmt w:val="decimal"/>
      <w:lvlText w:val="%1"/>
      <w:lvlJc w:val="left"/>
      <w:pPr>
        <w:ind w:left="540" w:hanging="540"/>
      </w:pPr>
      <w:rPr>
        <w:color w:val="231F20"/>
      </w:rPr>
    </w:lvl>
    <w:lvl w:ilvl="1">
      <w:start w:val="32"/>
      <w:numFmt w:val="decimal"/>
      <w:lvlText w:val="%1.%2"/>
      <w:lvlJc w:val="left"/>
      <w:pPr>
        <w:ind w:left="540" w:hanging="54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16"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E73B8"/>
    <w:multiLevelType w:val="hybridMultilevel"/>
    <w:tmpl w:val="2E8C2F4A"/>
    <w:lvl w:ilvl="0" w:tplc="2E469F2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3547BF8">
      <w:start w:val="20"/>
      <w:numFmt w:val="decimal"/>
      <w:lvlText w:val="%4."/>
      <w:lvlJc w:val="left"/>
      <w:pPr>
        <w:ind w:left="2880" w:hanging="360"/>
      </w:pPr>
      <w:rPr>
        <w:color w:val="231F2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FE2D81"/>
    <w:multiLevelType w:val="multilevel"/>
    <w:tmpl w:val="752ECF2A"/>
    <w:lvl w:ilvl="0">
      <w:start w:val="22"/>
      <w:numFmt w:val="decimal"/>
      <w:lvlText w:val="%1"/>
      <w:lvlJc w:val="left"/>
      <w:pPr>
        <w:ind w:left="420" w:hanging="420"/>
      </w:pPr>
      <w:rPr>
        <w:color w:val="231F20"/>
      </w:rPr>
    </w:lvl>
    <w:lvl w:ilvl="1">
      <w:start w:val="1"/>
      <w:numFmt w:val="decimal"/>
      <w:lvlText w:val="%1.%2"/>
      <w:lvlJc w:val="left"/>
      <w:pPr>
        <w:ind w:left="2940" w:hanging="420"/>
      </w:pPr>
      <w:rPr>
        <w:color w:val="231F20"/>
      </w:rPr>
    </w:lvl>
    <w:lvl w:ilvl="2">
      <w:start w:val="1"/>
      <w:numFmt w:val="decimal"/>
      <w:lvlText w:val="%1.%2.%3"/>
      <w:lvlJc w:val="left"/>
      <w:pPr>
        <w:ind w:left="5760" w:hanging="720"/>
      </w:pPr>
      <w:rPr>
        <w:color w:val="231F20"/>
      </w:rPr>
    </w:lvl>
    <w:lvl w:ilvl="3">
      <w:start w:val="1"/>
      <w:numFmt w:val="decimal"/>
      <w:lvlText w:val="%1.%2.%3.%4"/>
      <w:lvlJc w:val="left"/>
      <w:pPr>
        <w:ind w:left="8280" w:hanging="720"/>
      </w:pPr>
      <w:rPr>
        <w:color w:val="231F20"/>
      </w:rPr>
    </w:lvl>
    <w:lvl w:ilvl="4">
      <w:start w:val="1"/>
      <w:numFmt w:val="decimal"/>
      <w:lvlText w:val="%1.%2.%3.%4.%5"/>
      <w:lvlJc w:val="left"/>
      <w:pPr>
        <w:ind w:left="11160" w:hanging="1080"/>
      </w:pPr>
      <w:rPr>
        <w:color w:val="231F20"/>
      </w:rPr>
    </w:lvl>
    <w:lvl w:ilvl="5">
      <w:start w:val="1"/>
      <w:numFmt w:val="decimal"/>
      <w:lvlText w:val="%1.%2.%3.%4.%5.%6"/>
      <w:lvlJc w:val="left"/>
      <w:pPr>
        <w:ind w:left="13680" w:hanging="1080"/>
      </w:pPr>
      <w:rPr>
        <w:color w:val="231F20"/>
      </w:rPr>
    </w:lvl>
    <w:lvl w:ilvl="6">
      <w:start w:val="1"/>
      <w:numFmt w:val="decimal"/>
      <w:lvlText w:val="%1.%2.%3.%4.%5.%6.%7"/>
      <w:lvlJc w:val="left"/>
      <w:pPr>
        <w:ind w:left="16560" w:hanging="1440"/>
      </w:pPr>
      <w:rPr>
        <w:color w:val="231F20"/>
      </w:rPr>
    </w:lvl>
    <w:lvl w:ilvl="7">
      <w:start w:val="1"/>
      <w:numFmt w:val="decimal"/>
      <w:lvlText w:val="%1.%2.%3.%4.%5.%6.%7.%8"/>
      <w:lvlJc w:val="left"/>
      <w:pPr>
        <w:ind w:left="19080" w:hanging="1440"/>
      </w:pPr>
      <w:rPr>
        <w:color w:val="231F20"/>
      </w:rPr>
    </w:lvl>
    <w:lvl w:ilvl="8">
      <w:start w:val="1"/>
      <w:numFmt w:val="decimal"/>
      <w:lvlText w:val="%1.%2.%3.%4.%5.%6.%7.%8.%9"/>
      <w:lvlJc w:val="left"/>
      <w:pPr>
        <w:ind w:left="21600" w:hanging="1440"/>
      </w:pPr>
      <w:rPr>
        <w:color w:val="231F20"/>
      </w:rPr>
    </w:lvl>
  </w:abstractNum>
  <w:abstractNum w:abstractNumId="20" w15:restartNumberingAfterBreak="0">
    <w:nsid w:val="400948C6"/>
    <w:multiLevelType w:val="multilevel"/>
    <w:tmpl w:val="12F0E60C"/>
    <w:lvl w:ilvl="0">
      <w:start w:val="3"/>
      <w:numFmt w:val="decimal"/>
      <w:lvlText w:val="%1"/>
      <w:lvlJc w:val="left"/>
      <w:pPr>
        <w:ind w:left="360" w:hanging="360"/>
      </w:pPr>
      <w:rPr>
        <w:color w:val="231F20"/>
      </w:rPr>
    </w:lvl>
    <w:lvl w:ilvl="1">
      <w:start w:val="1"/>
      <w:numFmt w:val="decimal"/>
      <w:lvlText w:val="%1.%2"/>
      <w:lvlJc w:val="left"/>
      <w:pPr>
        <w:ind w:left="1770" w:hanging="360"/>
      </w:pPr>
      <w:rPr>
        <w:color w:val="231F20"/>
      </w:rPr>
    </w:lvl>
    <w:lvl w:ilvl="2">
      <w:start w:val="1"/>
      <w:numFmt w:val="decimal"/>
      <w:lvlText w:val="%1.%2.%3"/>
      <w:lvlJc w:val="left"/>
      <w:pPr>
        <w:ind w:left="3540" w:hanging="720"/>
      </w:pPr>
      <w:rPr>
        <w:color w:val="231F20"/>
      </w:rPr>
    </w:lvl>
    <w:lvl w:ilvl="3">
      <w:start w:val="1"/>
      <w:numFmt w:val="decimal"/>
      <w:lvlText w:val="%1.%2.%3.%4"/>
      <w:lvlJc w:val="left"/>
      <w:pPr>
        <w:ind w:left="4950" w:hanging="720"/>
      </w:pPr>
      <w:rPr>
        <w:color w:val="231F20"/>
      </w:rPr>
    </w:lvl>
    <w:lvl w:ilvl="4">
      <w:start w:val="1"/>
      <w:numFmt w:val="decimal"/>
      <w:lvlText w:val="%1.%2.%3.%4.%5"/>
      <w:lvlJc w:val="left"/>
      <w:pPr>
        <w:ind w:left="6720" w:hanging="1080"/>
      </w:pPr>
      <w:rPr>
        <w:color w:val="231F20"/>
      </w:rPr>
    </w:lvl>
    <w:lvl w:ilvl="5">
      <w:start w:val="1"/>
      <w:numFmt w:val="decimal"/>
      <w:lvlText w:val="%1.%2.%3.%4.%5.%6"/>
      <w:lvlJc w:val="left"/>
      <w:pPr>
        <w:ind w:left="8130" w:hanging="1080"/>
      </w:pPr>
      <w:rPr>
        <w:color w:val="231F20"/>
      </w:rPr>
    </w:lvl>
    <w:lvl w:ilvl="6">
      <w:start w:val="1"/>
      <w:numFmt w:val="decimal"/>
      <w:lvlText w:val="%1.%2.%3.%4.%5.%6.%7"/>
      <w:lvlJc w:val="left"/>
      <w:pPr>
        <w:ind w:left="9900" w:hanging="1440"/>
      </w:pPr>
      <w:rPr>
        <w:color w:val="231F20"/>
      </w:rPr>
    </w:lvl>
    <w:lvl w:ilvl="7">
      <w:start w:val="1"/>
      <w:numFmt w:val="decimal"/>
      <w:lvlText w:val="%1.%2.%3.%4.%5.%6.%7.%8"/>
      <w:lvlJc w:val="left"/>
      <w:pPr>
        <w:ind w:left="11310" w:hanging="1440"/>
      </w:pPr>
      <w:rPr>
        <w:color w:val="231F20"/>
      </w:rPr>
    </w:lvl>
    <w:lvl w:ilvl="8">
      <w:start w:val="1"/>
      <w:numFmt w:val="decimal"/>
      <w:lvlText w:val="%1.%2.%3.%4.%5.%6.%7.%8.%9"/>
      <w:lvlJc w:val="left"/>
      <w:pPr>
        <w:ind w:left="12720" w:hanging="1440"/>
      </w:pPr>
      <w:rPr>
        <w:color w:val="231F20"/>
      </w:rPr>
    </w:lvl>
  </w:abstractNum>
  <w:abstractNum w:abstractNumId="21" w15:restartNumberingAfterBreak="0">
    <w:nsid w:val="41A06B69"/>
    <w:multiLevelType w:val="hybridMultilevel"/>
    <w:tmpl w:val="C688E95C"/>
    <w:lvl w:ilvl="0" w:tplc="1464A84E">
      <w:start w:val="1"/>
      <w:numFmt w:val="decimal"/>
      <w:lvlText w:val="%1."/>
      <w:lvlJc w:val="left"/>
      <w:pPr>
        <w:ind w:left="1407" w:hanging="558"/>
      </w:pPr>
      <w:rPr>
        <w:rFonts w:ascii="Times New Roman" w:eastAsia="Times New Roman" w:hAnsi="Times New Roman" w:cs="Times New Roman" w:hint="default"/>
        <w:color w:val="231F20"/>
        <w:spacing w:val="-23"/>
        <w:w w:val="100"/>
        <w:sz w:val="22"/>
        <w:szCs w:val="22"/>
      </w:rPr>
    </w:lvl>
    <w:lvl w:ilvl="1" w:tplc="420414A0">
      <w:numFmt w:val="bullet"/>
      <w:lvlText w:val="•"/>
      <w:lvlJc w:val="left"/>
      <w:pPr>
        <w:ind w:left="2450" w:hanging="558"/>
      </w:pPr>
    </w:lvl>
    <w:lvl w:ilvl="2" w:tplc="B5864988">
      <w:numFmt w:val="bullet"/>
      <w:lvlText w:val="•"/>
      <w:lvlJc w:val="left"/>
      <w:pPr>
        <w:ind w:left="3501" w:hanging="558"/>
      </w:pPr>
    </w:lvl>
    <w:lvl w:ilvl="3" w:tplc="54801594">
      <w:numFmt w:val="bullet"/>
      <w:lvlText w:val="•"/>
      <w:lvlJc w:val="left"/>
      <w:pPr>
        <w:ind w:left="4551" w:hanging="558"/>
      </w:pPr>
    </w:lvl>
    <w:lvl w:ilvl="4" w:tplc="2C947FAA">
      <w:numFmt w:val="bullet"/>
      <w:lvlText w:val="•"/>
      <w:lvlJc w:val="left"/>
      <w:pPr>
        <w:ind w:left="5602" w:hanging="558"/>
      </w:pPr>
    </w:lvl>
    <w:lvl w:ilvl="5" w:tplc="FC26045E">
      <w:numFmt w:val="bullet"/>
      <w:lvlText w:val="•"/>
      <w:lvlJc w:val="left"/>
      <w:pPr>
        <w:ind w:left="6652" w:hanging="558"/>
      </w:pPr>
    </w:lvl>
    <w:lvl w:ilvl="6" w:tplc="C8248106">
      <w:numFmt w:val="bullet"/>
      <w:lvlText w:val="•"/>
      <w:lvlJc w:val="left"/>
      <w:pPr>
        <w:ind w:left="7703" w:hanging="558"/>
      </w:pPr>
    </w:lvl>
    <w:lvl w:ilvl="7" w:tplc="569861A6">
      <w:numFmt w:val="bullet"/>
      <w:lvlText w:val="•"/>
      <w:lvlJc w:val="left"/>
      <w:pPr>
        <w:ind w:left="8753" w:hanging="558"/>
      </w:pPr>
    </w:lvl>
    <w:lvl w:ilvl="8" w:tplc="A6D6CF9A">
      <w:numFmt w:val="bullet"/>
      <w:lvlText w:val="•"/>
      <w:lvlJc w:val="left"/>
      <w:pPr>
        <w:ind w:left="9804" w:hanging="558"/>
      </w:pPr>
    </w:lvl>
  </w:abstractNum>
  <w:abstractNum w:abstractNumId="22" w15:restartNumberingAfterBreak="0">
    <w:nsid w:val="42DD4903"/>
    <w:multiLevelType w:val="multilevel"/>
    <w:tmpl w:val="42DD4903"/>
    <w:lvl w:ilvl="0">
      <w:start w:val="6"/>
      <w:numFmt w:val="bullet"/>
      <w:lvlText w:val="-"/>
      <w:lvlJc w:val="left"/>
      <w:pPr>
        <w:ind w:left="918" w:hanging="360"/>
      </w:pPr>
      <w:rPr>
        <w:rFonts w:ascii="Georgia" w:eastAsiaTheme="minorHAnsi" w:hAnsi="Georgia" w:cs="Times New Roman" w:hint="default"/>
      </w:rPr>
    </w:lvl>
    <w:lvl w:ilvl="1">
      <w:start w:val="1"/>
      <w:numFmt w:val="bullet"/>
      <w:lvlText w:val="o"/>
      <w:lvlJc w:val="left"/>
      <w:pPr>
        <w:ind w:left="1638" w:hanging="360"/>
      </w:pPr>
      <w:rPr>
        <w:rFonts w:ascii="Courier New" w:hAnsi="Courier New" w:cs="Courier New" w:hint="default"/>
      </w:rPr>
    </w:lvl>
    <w:lvl w:ilvl="2">
      <w:start w:val="1"/>
      <w:numFmt w:val="bullet"/>
      <w:lvlText w:val=""/>
      <w:lvlJc w:val="left"/>
      <w:pPr>
        <w:ind w:left="2358" w:hanging="360"/>
      </w:pPr>
      <w:rPr>
        <w:rFonts w:ascii="Wingdings" w:hAnsi="Wingdings" w:hint="default"/>
      </w:rPr>
    </w:lvl>
    <w:lvl w:ilvl="3">
      <w:start w:val="1"/>
      <w:numFmt w:val="bullet"/>
      <w:lvlText w:val=""/>
      <w:lvlJc w:val="left"/>
      <w:pPr>
        <w:ind w:left="3078" w:hanging="360"/>
      </w:pPr>
      <w:rPr>
        <w:rFonts w:ascii="Symbol" w:hAnsi="Symbol" w:hint="default"/>
      </w:rPr>
    </w:lvl>
    <w:lvl w:ilvl="4">
      <w:start w:val="1"/>
      <w:numFmt w:val="bullet"/>
      <w:lvlText w:val="o"/>
      <w:lvlJc w:val="left"/>
      <w:pPr>
        <w:ind w:left="3798" w:hanging="360"/>
      </w:pPr>
      <w:rPr>
        <w:rFonts w:ascii="Courier New" w:hAnsi="Courier New" w:cs="Courier New" w:hint="default"/>
      </w:rPr>
    </w:lvl>
    <w:lvl w:ilvl="5">
      <w:start w:val="1"/>
      <w:numFmt w:val="bullet"/>
      <w:lvlText w:val=""/>
      <w:lvlJc w:val="left"/>
      <w:pPr>
        <w:ind w:left="4518" w:hanging="360"/>
      </w:pPr>
      <w:rPr>
        <w:rFonts w:ascii="Wingdings" w:hAnsi="Wingdings" w:hint="default"/>
      </w:rPr>
    </w:lvl>
    <w:lvl w:ilvl="6">
      <w:start w:val="1"/>
      <w:numFmt w:val="bullet"/>
      <w:lvlText w:val=""/>
      <w:lvlJc w:val="left"/>
      <w:pPr>
        <w:ind w:left="5238" w:hanging="360"/>
      </w:pPr>
      <w:rPr>
        <w:rFonts w:ascii="Symbol" w:hAnsi="Symbol" w:hint="default"/>
      </w:rPr>
    </w:lvl>
    <w:lvl w:ilvl="7">
      <w:start w:val="1"/>
      <w:numFmt w:val="bullet"/>
      <w:lvlText w:val="o"/>
      <w:lvlJc w:val="left"/>
      <w:pPr>
        <w:ind w:left="5958" w:hanging="360"/>
      </w:pPr>
      <w:rPr>
        <w:rFonts w:ascii="Courier New" w:hAnsi="Courier New" w:cs="Courier New" w:hint="default"/>
      </w:rPr>
    </w:lvl>
    <w:lvl w:ilvl="8">
      <w:start w:val="1"/>
      <w:numFmt w:val="bullet"/>
      <w:lvlText w:val=""/>
      <w:lvlJc w:val="left"/>
      <w:pPr>
        <w:ind w:left="6678" w:hanging="360"/>
      </w:pPr>
      <w:rPr>
        <w:rFonts w:ascii="Wingdings" w:hAnsi="Wingdings" w:hint="default"/>
      </w:rPr>
    </w:lvl>
  </w:abstractNum>
  <w:abstractNum w:abstractNumId="23" w15:restartNumberingAfterBreak="0">
    <w:nsid w:val="44A069E6"/>
    <w:multiLevelType w:val="hybridMultilevel"/>
    <w:tmpl w:val="90C8CEC0"/>
    <w:lvl w:ilvl="0" w:tplc="DD48B6F6">
      <w:start w:val="1"/>
      <w:numFmt w:val="decimal"/>
      <w:lvlText w:val="%1."/>
      <w:lvlJc w:val="left"/>
      <w:pPr>
        <w:ind w:left="720" w:hanging="360"/>
      </w:pPr>
      <w:rPr>
        <w:b/>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4" w15:restartNumberingAfterBreak="0">
    <w:nsid w:val="459D6B8C"/>
    <w:multiLevelType w:val="hybridMultilevel"/>
    <w:tmpl w:val="622ED928"/>
    <w:lvl w:ilvl="0" w:tplc="76A07450">
      <w:start w:val="1"/>
      <w:numFmt w:val="lowerRoman"/>
      <w:lvlText w:val="%1)"/>
      <w:lvlJc w:val="left"/>
      <w:pPr>
        <w:ind w:left="1863" w:hanging="450"/>
      </w:pPr>
      <w:rPr>
        <w:rFonts w:asciiTheme="minorHAnsi" w:eastAsia="Times New Roman" w:hAnsiTheme="minorHAnsi" w:cstheme="minorHAnsi" w:hint="default"/>
        <w:color w:val="231F20"/>
        <w:w w:val="100"/>
        <w:sz w:val="24"/>
        <w:szCs w:val="24"/>
      </w:rPr>
    </w:lvl>
    <w:lvl w:ilvl="1" w:tplc="3C145CD4">
      <w:numFmt w:val="bullet"/>
      <w:lvlText w:val="•"/>
      <w:lvlJc w:val="left"/>
      <w:pPr>
        <w:ind w:left="2864" w:hanging="450"/>
      </w:pPr>
    </w:lvl>
    <w:lvl w:ilvl="2" w:tplc="BB26499E">
      <w:numFmt w:val="bullet"/>
      <w:lvlText w:val="•"/>
      <w:lvlJc w:val="left"/>
      <w:pPr>
        <w:ind w:left="3869" w:hanging="450"/>
      </w:pPr>
    </w:lvl>
    <w:lvl w:ilvl="3" w:tplc="A9D60186">
      <w:numFmt w:val="bullet"/>
      <w:lvlText w:val="•"/>
      <w:lvlJc w:val="left"/>
      <w:pPr>
        <w:ind w:left="4873" w:hanging="450"/>
      </w:pPr>
    </w:lvl>
    <w:lvl w:ilvl="4" w:tplc="D4960482">
      <w:numFmt w:val="bullet"/>
      <w:lvlText w:val="•"/>
      <w:lvlJc w:val="left"/>
      <w:pPr>
        <w:ind w:left="5878" w:hanging="450"/>
      </w:pPr>
    </w:lvl>
    <w:lvl w:ilvl="5" w:tplc="40B60F7E">
      <w:numFmt w:val="bullet"/>
      <w:lvlText w:val="•"/>
      <w:lvlJc w:val="left"/>
      <w:pPr>
        <w:ind w:left="6882" w:hanging="450"/>
      </w:pPr>
    </w:lvl>
    <w:lvl w:ilvl="6" w:tplc="CE121952">
      <w:numFmt w:val="bullet"/>
      <w:lvlText w:val="•"/>
      <w:lvlJc w:val="left"/>
      <w:pPr>
        <w:ind w:left="7887" w:hanging="450"/>
      </w:pPr>
    </w:lvl>
    <w:lvl w:ilvl="7" w:tplc="B4828A3C">
      <w:numFmt w:val="bullet"/>
      <w:lvlText w:val="•"/>
      <w:lvlJc w:val="left"/>
      <w:pPr>
        <w:ind w:left="8891" w:hanging="450"/>
      </w:pPr>
    </w:lvl>
    <w:lvl w:ilvl="8" w:tplc="8FCE7C42">
      <w:numFmt w:val="bullet"/>
      <w:lvlText w:val="•"/>
      <w:lvlJc w:val="left"/>
      <w:pPr>
        <w:ind w:left="9896" w:hanging="450"/>
      </w:pPr>
    </w:lvl>
  </w:abstractNum>
  <w:abstractNum w:abstractNumId="25" w15:restartNumberingAfterBreak="0">
    <w:nsid w:val="459F183F"/>
    <w:multiLevelType w:val="multilevel"/>
    <w:tmpl w:val="AF4459C6"/>
    <w:lvl w:ilvl="0">
      <w:start w:val="30"/>
      <w:numFmt w:val="decimal"/>
      <w:lvlText w:val="%1"/>
      <w:lvlJc w:val="left"/>
      <w:pPr>
        <w:ind w:left="420" w:hanging="420"/>
      </w:pPr>
      <w:rPr>
        <w:color w:val="231F20"/>
      </w:rPr>
    </w:lvl>
    <w:lvl w:ilvl="1">
      <w:start w:val="1"/>
      <w:numFmt w:val="decimal"/>
      <w:lvlText w:val="%1.%2"/>
      <w:lvlJc w:val="left"/>
      <w:pPr>
        <w:ind w:left="420" w:hanging="42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26" w15:restartNumberingAfterBreak="0">
    <w:nsid w:val="473A3DE2"/>
    <w:multiLevelType w:val="multilevel"/>
    <w:tmpl w:val="9DD2FE2A"/>
    <w:lvl w:ilvl="0">
      <w:start w:val="28"/>
      <w:numFmt w:val="decimal"/>
      <w:lvlText w:val="%1"/>
      <w:lvlJc w:val="left"/>
      <w:pPr>
        <w:ind w:left="1140" w:hanging="420"/>
      </w:pPr>
      <w:rPr>
        <w:color w:val="231F20"/>
      </w:rPr>
    </w:lvl>
    <w:lvl w:ilvl="1">
      <w:start w:val="2"/>
      <w:numFmt w:val="decimal"/>
      <w:lvlText w:val="%1.%2"/>
      <w:lvlJc w:val="left"/>
      <w:pPr>
        <w:ind w:left="8700" w:hanging="420"/>
      </w:pPr>
      <w:rPr>
        <w:color w:val="231F20"/>
      </w:rPr>
    </w:lvl>
    <w:lvl w:ilvl="2">
      <w:start w:val="1"/>
      <w:numFmt w:val="decimal"/>
      <w:lvlText w:val="%1.%2.%3"/>
      <w:lvlJc w:val="left"/>
      <w:pPr>
        <w:ind w:left="2070" w:hanging="720"/>
      </w:pPr>
      <w:rPr>
        <w:color w:val="231F20"/>
      </w:rPr>
    </w:lvl>
    <w:lvl w:ilvl="3">
      <w:start w:val="1"/>
      <w:numFmt w:val="decimal"/>
      <w:lvlText w:val="%1.%2.%3.%4"/>
      <w:lvlJc w:val="left"/>
      <w:pPr>
        <w:ind w:left="24120" w:hanging="720"/>
      </w:pPr>
      <w:rPr>
        <w:color w:val="231F20"/>
      </w:rPr>
    </w:lvl>
    <w:lvl w:ilvl="4">
      <w:start w:val="1"/>
      <w:numFmt w:val="decimal"/>
      <w:lvlText w:val="%1.%2.%3.%4.%5"/>
      <w:lvlJc w:val="left"/>
      <w:pPr>
        <w:ind w:left="32040" w:hanging="1080"/>
      </w:pPr>
      <w:rPr>
        <w:color w:val="231F20"/>
      </w:rPr>
    </w:lvl>
    <w:lvl w:ilvl="5">
      <w:start w:val="1"/>
      <w:numFmt w:val="decimal"/>
      <w:lvlText w:val="%1.%2.%3.%4.%5.%6"/>
      <w:lvlJc w:val="left"/>
      <w:pPr>
        <w:ind w:left="-25936" w:hanging="1080"/>
      </w:pPr>
      <w:rPr>
        <w:color w:val="231F20"/>
      </w:rPr>
    </w:lvl>
    <w:lvl w:ilvl="6">
      <w:start w:val="1"/>
      <w:numFmt w:val="decimal"/>
      <w:lvlText w:val="%1.%2.%3.%4.%5.%6.%7"/>
      <w:lvlJc w:val="left"/>
      <w:pPr>
        <w:ind w:left="-18016" w:hanging="1440"/>
      </w:pPr>
      <w:rPr>
        <w:color w:val="231F20"/>
      </w:rPr>
    </w:lvl>
    <w:lvl w:ilvl="7">
      <w:start w:val="1"/>
      <w:numFmt w:val="decimal"/>
      <w:lvlText w:val="%1.%2.%3.%4.%5.%6.%7.%8"/>
      <w:lvlJc w:val="left"/>
      <w:pPr>
        <w:ind w:left="-10456" w:hanging="1440"/>
      </w:pPr>
      <w:rPr>
        <w:color w:val="231F20"/>
      </w:rPr>
    </w:lvl>
    <w:lvl w:ilvl="8">
      <w:start w:val="1"/>
      <w:numFmt w:val="decimal"/>
      <w:lvlText w:val="%1.%2.%3.%4.%5.%6.%7.%8.%9"/>
      <w:lvlJc w:val="left"/>
      <w:pPr>
        <w:ind w:left="-2896" w:hanging="1440"/>
      </w:pPr>
      <w:rPr>
        <w:color w:val="231F20"/>
      </w:rPr>
    </w:lvl>
  </w:abstractNum>
  <w:abstractNum w:abstractNumId="27" w15:restartNumberingAfterBreak="0">
    <w:nsid w:val="512D73A8"/>
    <w:multiLevelType w:val="multilevel"/>
    <w:tmpl w:val="92B0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147D9C"/>
    <w:multiLevelType w:val="multilevel"/>
    <w:tmpl w:val="0254B398"/>
    <w:lvl w:ilvl="0">
      <w:start w:val="1"/>
      <w:numFmt w:val="decimal"/>
      <w:pStyle w:val="S1-Header2"/>
      <w:isLgl/>
      <w:lvlText w:val="%1."/>
      <w:lvlJc w:val="left"/>
      <w:pPr>
        <w:tabs>
          <w:tab w:val="num" w:pos="432"/>
        </w:tabs>
        <w:ind w:left="432" w:hanging="432"/>
      </w:pPr>
      <w:rPr>
        <w:b/>
        <w:i w:val="0"/>
        <w:sz w:val="24"/>
      </w:rPr>
    </w:lvl>
    <w:lvl w:ilvl="1">
      <w:start w:val="1"/>
      <w:numFmt w:val="decimal"/>
      <w:pStyle w:val="S1-subpara"/>
      <w:isLgl/>
      <w:lvlText w:val="%1.%2"/>
      <w:lvlJc w:val="left"/>
      <w:pPr>
        <w:tabs>
          <w:tab w:val="num" w:pos="1296"/>
        </w:tabs>
        <w:ind w:left="1296" w:hanging="576"/>
      </w:pPr>
      <w:rPr>
        <w:rFonts w:ascii="Times New Roman" w:hAnsi="Times New Roman"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7EF40BC"/>
    <w:multiLevelType w:val="hybridMultilevel"/>
    <w:tmpl w:val="9E44FDB2"/>
    <w:lvl w:ilvl="0" w:tplc="52284020">
      <w:start w:val="1"/>
      <w:numFmt w:val="decimal"/>
      <w:lvlText w:val="%1."/>
      <w:lvlJc w:val="left"/>
      <w:pPr>
        <w:ind w:left="1800" w:hanging="360"/>
      </w:pPr>
      <w:rPr>
        <w:color w:val="231F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58DB17E6"/>
    <w:multiLevelType w:val="hybridMultilevel"/>
    <w:tmpl w:val="CCE03E36"/>
    <w:lvl w:ilvl="0" w:tplc="2E469F2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FA900DFA">
      <w:start w:val="21"/>
      <w:numFmt w:val="decimal"/>
      <w:lvlText w:val="%6"/>
      <w:lvlJc w:val="left"/>
      <w:pPr>
        <w:ind w:left="4500" w:hanging="360"/>
      </w:pPr>
      <w:rPr>
        <w:color w:val="231F20"/>
      </w:rPr>
    </w:lvl>
    <w:lvl w:ilvl="6" w:tplc="072C625A">
      <w:start w:val="29"/>
      <w:numFmt w:val="decimal"/>
      <w:lvlText w:val="%7"/>
      <w:lvlJc w:val="left"/>
      <w:pPr>
        <w:ind w:left="5040" w:hanging="360"/>
      </w:pPr>
      <w:rPr>
        <w:color w:val="231F2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9D515EF"/>
    <w:multiLevelType w:val="multilevel"/>
    <w:tmpl w:val="50F8C78E"/>
    <w:lvl w:ilvl="0">
      <w:start w:val="1"/>
      <w:numFmt w:val="decimal"/>
      <w:lvlText w:val="%1"/>
      <w:lvlJc w:val="left"/>
      <w:pPr>
        <w:ind w:left="360" w:hanging="360"/>
      </w:pPr>
      <w:rPr>
        <w:color w:val="231F20"/>
      </w:rPr>
    </w:lvl>
    <w:lvl w:ilvl="1">
      <w:start w:val="1"/>
      <w:numFmt w:val="decimal"/>
      <w:lvlText w:val="%1.%2"/>
      <w:lvlJc w:val="left"/>
      <w:pPr>
        <w:ind w:left="1770" w:hanging="360"/>
      </w:pPr>
      <w:rPr>
        <w:color w:val="231F20"/>
      </w:rPr>
    </w:lvl>
    <w:lvl w:ilvl="2">
      <w:start w:val="1"/>
      <w:numFmt w:val="decimal"/>
      <w:lvlText w:val="%1.%2.%3"/>
      <w:lvlJc w:val="left"/>
      <w:pPr>
        <w:ind w:left="3540" w:hanging="720"/>
      </w:pPr>
      <w:rPr>
        <w:color w:val="231F20"/>
      </w:rPr>
    </w:lvl>
    <w:lvl w:ilvl="3">
      <w:start w:val="1"/>
      <w:numFmt w:val="decimal"/>
      <w:lvlText w:val="%1.%2.%3.%4"/>
      <w:lvlJc w:val="left"/>
      <w:pPr>
        <w:ind w:left="4950" w:hanging="720"/>
      </w:pPr>
      <w:rPr>
        <w:color w:val="231F20"/>
      </w:rPr>
    </w:lvl>
    <w:lvl w:ilvl="4">
      <w:start w:val="1"/>
      <w:numFmt w:val="decimal"/>
      <w:lvlText w:val="%1.%2.%3.%4.%5"/>
      <w:lvlJc w:val="left"/>
      <w:pPr>
        <w:ind w:left="6720" w:hanging="1080"/>
      </w:pPr>
      <w:rPr>
        <w:color w:val="231F20"/>
      </w:rPr>
    </w:lvl>
    <w:lvl w:ilvl="5">
      <w:start w:val="1"/>
      <w:numFmt w:val="decimal"/>
      <w:lvlText w:val="%1.%2.%3.%4.%5.%6"/>
      <w:lvlJc w:val="left"/>
      <w:pPr>
        <w:ind w:left="8130" w:hanging="1080"/>
      </w:pPr>
      <w:rPr>
        <w:color w:val="231F20"/>
      </w:rPr>
    </w:lvl>
    <w:lvl w:ilvl="6">
      <w:start w:val="1"/>
      <w:numFmt w:val="decimal"/>
      <w:lvlText w:val="%1.%2.%3.%4.%5.%6.%7"/>
      <w:lvlJc w:val="left"/>
      <w:pPr>
        <w:ind w:left="9900" w:hanging="1440"/>
      </w:pPr>
      <w:rPr>
        <w:color w:val="231F20"/>
      </w:rPr>
    </w:lvl>
    <w:lvl w:ilvl="7">
      <w:start w:val="1"/>
      <w:numFmt w:val="decimal"/>
      <w:lvlText w:val="%1.%2.%3.%4.%5.%6.%7.%8"/>
      <w:lvlJc w:val="left"/>
      <w:pPr>
        <w:ind w:left="11310" w:hanging="1440"/>
      </w:pPr>
      <w:rPr>
        <w:color w:val="231F20"/>
      </w:rPr>
    </w:lvl>
    <w:lvl w:ilvl="8">
      <w:start w:val="1"/>
      <w:numFmt w:val="decimal"/>
      <w:lvlText w:val="%1.%2.%3.%4.%5.%6.%7.%8.%9"/>
      <w:lvlJc w:val="left"/>
      <w:pPr>
        <w:ind w:left="12720" w:hanging="1440"/>
      </w:pPr>
      <w:rPr>
        <w:color w:val="231F20"/>
      </w:rPr>
    </w:lvl>
  </w:abstractNum>
  <w:abstractNum w:abstractNumId="32" w15:restartNumberingAfterBreak="0">
    <w:nsid w:val="5B2E3202"/>
    <w:multiLevelType w:val="hybridMultilevel"/>
    <w:tmpl w:val="E086FD4C"/>
    <w:lvl w:ilvl="0" w:tplc="09160FAE">
      <w:start w:val="1"/>
      <w:numFmt w:val="lowerLetter"/>
      <w:lvlText w:val="%1."/>
      <w:lvlJc w:val="left"/>
      <w:pPr>
        <w:ind w:left="1138" w:hanging="360"/>
      </w:pPr>
    </w:lvl>
    <w:lvl w:ilvl="1" w:tplc="04090019">
      <w:start w:val="1"/>
      <w:numFmt w:val="lowerLetter"/>
      <w:lvlText w:val="%2."/>
      <w:lvlJc w:val="left"/>
      <w:pPr>
        <w:ind w:left="1858" w:hanging="360"/>
      </w:pPr>
    </w:lvl>
    <w:lvl w:ilvl="2" w:tplc="0409001B">
      <w:start w:val="1"/>
      <w:numFmt w:val="lowerRoman"/>
      <w:lvlText w:val="%3."/>
      <w:lvlJc w:val="right"/>
      <w:pPr>
        <w:ind w:left="2578" w:hanging="180"/>
      </w:pPr>
    </w:lvl>
    <w:lvl w:ilvl="3" w:tplc="0409000F">
      <w:start w:val="1"/>
      <w:numFmt w:val="decimal"/>
      <w:lvlText w:val="%4."/>
      <w:lvlJc w:val="left"/>
      <w:pPr>
        <w:ind w:left="3298" w:hanging="360"/>
      </w:pPr>
    </w:lvl>
    <w:lvl w:ilvl="4" w:tplc="04090019">
      <w:start w:val="1"/>
      <w:numFmt w:val="lowerLetter"/>
      <w:lvlText w:val="%5."/>
      <w:lvlJc w:val="left"/>
      <w:pPr>
        <w:ind w:left="4018" w:hanging="360"/>
      </w:pPr>
    </w:lvl>
    <w:lvl w:ilvl="5" w:tplc="0409001B">
      <w:start w:val="1"/>
      <w:numFmt w:val="lowerRoman"/>
      <w:lvlText w:val="%6."/>
      <w:lvlJc w:val="right"/>
      <w:pPr>
        <w:ind w:left="4738" w:hanging="180"/>
      </w:pPr>
    </w:lvl>
    <w:lvl w:ilvl="6" w:tplc="0409000F">
      <w:start w:val="1"/>
      <w:numFmt w:val="decimal"/>
      <w:lvlText w:val="%7."/>
      <w:lvlJc w:val="left"/>
      <w:pPr>
        <w:ind w:left="5458" w:hanging="360"/>
      </w:pPr>
    </w:lvl>
    <w:lvl w:ilvl="7" w:tplc="04090019">
      <w:start w:val="1"/>
      <w:numFmt w:val="lowerLetter"/>
      <w:lvlText w:val="%8."/>
      <w:lvlJc w:val="left"/>
      <w:pPr>
        <w:ind w:left="6178" w:hanging="360"/>
      </w:pPr>
    </w:lvl>
    <w:lvl w:ilvl="8" w:tplc="0409001B">
      <w:start w:val="1"/>
      <w:numFmt w:val="lowerRoman"/>
      <w:lvlText w:val="%9."/>
      <w:lvlJc w:val="right"/>
      <w:pPr>
        <w:ind w:left="6898" w:hanging="180"/>
      </w:pPr>
    </w:lvl>
  </w:abstractNum>
  <w:abstractNum w:abstractNumId="33" w15:restartNumberingAfterBreak="0">
    <w:nsid w:val="5CD3664E"/>
    <w:multiLevelType w:val="hybridMultilevel"/>
    <w:tmpl w:val="27648BC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BAE34D9"/>
    <w:multiLevelType w:val="hybridMultilevel"/>
    <w:tmpl w:val="2CB8EFE2"/>
    <w:lvl w:ilvl="0" w:tplc="FC84F448">
      <w:start w:val="1"/>
      <w:numFmt w:val="bullet"/>
      <w:lvlText w:val=""/>
      <w:lvlJc w:val="left"/>
      <w:pPr>
        <w:tabs>
          <w:tab w:val="num" w:pos="1260"/>
        </w:tabs>
        <w:ind w:left="1260" w:hanging="360"/>
      </w:pPr>
      <w:rPr>
        <w:rFonts w:ascii="Wingdings" w:eastAsia="Times New Roman" w:hAnsi="Wingdings"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7A9E4539"/>
    <w:multiLevelType w:val="hybridMultilevel"/>
    <w:tmpl w:val="C2B416A4"/>
    <w:lvl w:ilvl="0" w:tplc="2E469F22">
      <w:start w:val="1"/>
      <w:numFmt w:val="lowerLetter"/>
      <w:lvlText w:val="%1"/>
      <w:lvlJc w:val="left"/>
      <w:pPr>
        <w:ind w:left="3656" w:hanging="360"/>
      </w:pPr>
    </w:lvl>
    <w:lvl w:ilvl="1" w:tplc="04090019">
      <w:start w:val="1"/>
      <w:numFmt w:val="lowerLetter"/>
      <w:lvlText w:val="%2."/>
      <w:lvlJc w:val="left"/>
      <w:pPr>
        <w:ind w:left="4376" w:hanging="360"/>
      </w:pPr>
    </w:lvl>
    <w:lvl w:ilvl="2" w:tplc="0409001B">
      <w:start w:val="1"/>
      <w:numFmt w:val="lowerRoman"/>
      <w:lvlText w:val="%3."/>
      <w:lvlJc w:val="right"/>
      <w:pPr>
        <w:ind w:left="5096" w:hanging="180"/>
      </w:pPr>
    </w:lvl>
    <w:lvl w:ilvl="3" w:tplc="0409000F">
      <w:start w:val="1"/>
      <w:numFmt w:val="decimal"/>
      <w:lvlText w:val="%4."/>
      <w:lvlJc w:val="left"/>
      <w:pPr>
        <w:ind w:left="5816" w:hanging="360"/>
      </w:pPr>
    </w:lvl>
    <w:lvl w:ilvl="4" w:tplc="04090019">
      <w:start w:val="1"/>
      <w:numFmt w:val="lowerLetter"/>
      <w:lvlText w:val="%5."/>
      <w:lvlJc w:val="left"/>
      <w:pPr>
        <w:ind w:left="6536" w:hanging="360"/>
      </w:pPr>
    </w:lvl>
    <w:lvl w:ilvl="5" w:tplc="0409001B">
      <w:start w:val="1"/>
      <w:numFmt w:val="lowerRoman"/>
      <w:lvlText w:val="%6."/>
      <w:lvlJc w:val="right"/>
      <w:pPr>
        <w:ind w:left="7256" w:hanging="180"/>
      </w:pPr>
    </w:lvl>
    <w:lvl w:ilvl="6" w:tplc="0409000F">
      <w:start w:val="1"/>
      <w:numFmt w:val="decimal"/>
      <w:lvlText w:val="%7."/>
      <w:lvlJc w:val="left"/>
      <w:pPr>
        <w:ind w:left="7976" w:hanging="360"/>
      </w:pPr>
    </w:lvl>
    <w:lvl w:ilvl="7" w:tplc="04090019">
      <w:start w:val="1"/>
      <w:numFmt w:val="lowerLetter"/>
      <w:lvlText w:val="%8."/>
      <w:lvlJc w:val="left"/>
      <w:pPr>
        <w:ind w:left="8696" w:hanging="360"/>
      </w:pPr>
    </w:lvl>
    <w:lvl w:ilvl="8" w:tplc="0409001B">
      <w:start w:val="1"/>
      <w:numFmt w:val="lowerRoman"/>
      <w:lvlText w:val="%9."/>
      <w:lvlJc w:val="right"/>
      <w:pPr>
        <w:ind w:left="9416" w:hanging="180"/>
      </w:pPr>
    </w:lvl>
  </w:abstractNum>
  <w:num w:numId="1">
    <w:abstractNumId w:val="10"/>
  </w:num>
  <w:num w:numId="2">
    <w:abstractNumId w:val="34"/>
  </w:num>
  <w:num w:numId="3">
    <w:abstractNumId w:val="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lvlOverride w:ilvl="2"/>
    <w:lvlOverride w:ilvl="3"/>
    <w:lvlOverride w:ilvl="4"/>
    <w:lvlOverride w:ilvl="5"/>
    <w:lvlOverride w:ilvl="6"/>
    <w:lvlOverride w:ilvl="7"/>
    <w:lvlOverride w:ilvl="8"/>
  </w:num>
  <w:num w:numId="11">
    <w:abstractNumId w:val="17"/>
    <w:lvlOverride w:ilvl="0">
      <w:startOverride w:val="1"/>
    </w:lvlOverride>
    <w:lvlOverride w:ilvl="1">
      <w:startOverride w:val="1"/>
    </w:lvlOverride>
    <w:lvlOverride w:ilvl="2">
      <w:startOverride w:val="1"/>
    </w:lvlOverride>
    <w:lvlOverride w:ilvl="3">
      <w:startOverride w:val="2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1"/>
    </w:lvlOverride>
    <w:lvlOverride w:ilvl="6">
      <w:startOverride w:val="29"/>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15"/>
    <w:lvlOverride w:ilvl="0">
      <w:startOverride w:val="28"/>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5"/>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3"/>
  </w:num>
  <w:num w:numId="25">
    <w:abstractNumId w:val="21"/>
    <w:lvlOverride w:ilvl="0">
      <w:startOverride w:val="1"/>
    </w:lvlOverride>
    <w:lvlOverride w:ilvl="1"/>
    <w:lvlOverride w:ilvl="2"/>
    <w:lvlOverride w:ilvl="3"/>
    <w:lvlOverride w:ilvl="4"/>
    <w:lvlOverride w:ilvl="5"/>
    <w:lvlOverride w:ilvl="6"/>
    <w:lvlOverride w:ilvl="7"/>
    <w:lvlOverride w:ilvl="8"/>
  </w:num>
  <w:num w:numId="26">
    <w:abstractNumId w:val="5"/>
  </w:num>
  <w:num w:numId="27">
    <w:abstractNumId w:val="11"/>
  </w:num>
  <w:num w:numId="28">
    <w:abstractNumId w:val="8"/>
    <w:lvlOverride w:ilvl="0">
      <w:startOverride w:val="1"/>
    </w:lvlOverride>
    <w:lvlOverride w:ilvl="1"/>
    <w:lvlOverride w:ilvl="2"/>
    <w:lvlOverride w:ilvl="3"/>
    <w:lvlOverride w:ilvl="4"/>
    <w:lvlOverride w:ilvl="5"/>
    <w:lvlOverride w:ilvl="6"/>
    <w:lvlOverride w:ilvl="7"/>
    <w:lvlOverride w:ilvl="8"/>
  </w:num>
  <w:num w:numId="29">
    <w:abstractNumId w:val="2"/>
  </w:num>
  <w:num w:numId="30">
    <w:abstractNumId w:val="29"/>
  </w:num>
  <w:num w:numId="31">
    <w:abstractNumId w:val="18"/>
  </w:num>
  <w:num w:numId="32">
    <w:abstractNumId w:val="0"/>
  </w:num>
  <w:num w:numId="33">
    <w:abstractNumId w:val="6"/>
  </w:num>
  <w:num w:numId="34">
    <w:abstractNumId w:val="1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6"/>
  </w:num>
  <w:num w:numId="40">
    <w:abstractNumId w:val="14"/>
  </w:num>
  <w:num w:numId="41">
    <w:abstractNumId w:val="33"/>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NKwFAPv2lE4tAAAA"/>
  </w:docVars>
  <w:rsids>
    <w:rsidRoot w:val="00CF4C43"/>
    <w:rsid w:val="0000000F"/>
    <w:rsid w:val="0000460B"/>
    <w:rsid w:val="000071C9"/>
    <w:rsid w:val="000119AF"/>
    <w:rsid w:val="00024F73"/>
    <w:rsid w:val="00042FFB"/>
    <w:rsid w:val="0005290D"/>
    <w:rsid w:val="00067CAC"/>
    <w:rsid w:val="000751E4"/>
    <w:rsid w:val="000813F1"/>
    <w:rsid w:val="000A3BBF"/>
    <w:rsid w:val="000C1CAE"/>
    <w:rsid w:val="000C61C6"/>
    <w:rsid w:val="000F6BA2"/>
    <w:rsid w:val="001031C4"/>
    <w:rsid w:val="00112EDE"/>
    <w:rsid w:val="00136453"/>
    <w:rsid w:val="001511AA"/>
    <w:rsid w:val="00151B50"/>
    <w:rsid w:val="00182A6D"/>
    <w:rsid w:val="00193756"/>
    <w:rsid w:val="00193C29"/>
    <w:rsid w:val="001C58BB"/>
    <w:rsid w:val="001C5C6A"/>
    <w:rsid w:val="001D005F"/>
    <w:rsid w:val="001D2869"/>
    <w:rsid w:val="001D3C77"/>
    <w:rsid w:val="002031F7"/>
    <w:rsid w:val="00216BA0"/>
    <w:rsid w:val="00267E36"/>
    <w:rsid w:val="002718E5"/>
    <w:rsid w:val="00295DEA"/>
    <w:rsid w:val="002972E4"/>
    <w:rsid w:val="002A5D70"/>
    <w:rsid w:val="002D2C85"/>
    <w:rsid w:val="003019A4"/>
    <w:rsid w:val="00317861"/>
    <w:rsid w:val="003237C6"/>
    <w:rsid w:val="003251ED"/>
    <w:rsid w:val="003357EA"/>
    <w:rsid w:val="00336416"/>
    <w:rsid w:val="0034006D"/>
    <w:rsid w:val="00346BAB"/>
    <w:rsid w:val="003511EB"/>
    <w:rsid w:val="003613CF"/>
    <w:rsid w:val="003710B0"/>
    <w:rsid w:val="0037336B"/>
    <w:rsid w:val="00391203"/>
    <w:rsid w:val="003A2101"/>
    <w:rsid w:val="003B320E"/>
    <w:rsid w:val="003C0465"/>
    <w:rsid w:val="003C27E8"/>
    <w:rsid w:val="003D1F48"/>
    <w:rsid w:val="003F2773"/>
    <w:rsid w:val="00432335"/>
    <w:rsid w:val="004506F5"/>
    <w:rsid w:val="0045499B"/>
    <w:rsid w:val="00473BBD"/>
    <w:rsid w:val="00483593"/>
    <w:rsid w:val="004978E0"/>
    <w:rsid w:val="004C069E"/>
    <w:rsid w:val="004D4F90"/>
    <w:rsid w:val="004F0BD0"/>
    <w:rsid w:val="004F1770"/>
    <w:rsid w:val="005107CC"/>
    <w:rsid w:val="00524EF4"/>
    <w:rsid w:val="00551398"/>
    <w:rsid w:val="005547C3"/>
    <w:rsid w:val="00565687"/>
    <w:rsid w:val="00574AFF"/>
    <w:rsid w:val="005800AD"/>
    <w:rsid w:val="005934DC"/>
    <w:rsid w:val="005A4B45"/>
    <w:rsid w:val="005A4EBA"/>
    <w:rsid w:val="005A6E7E"/>
    <w:rsid w:val="005B564F"/>
    <w:rsid w:val="005C0B49"/>
    <w:rsid w:val="005C0E0C"/>
    <w:rsid w:val="005C1839"/>
    <w:rsid w:val="005D2ADD"/>
    <w:rsid w:val="005E14D5"/>
    <w:rsid w:val="005E26F5"/>
    <w:rsid w:val="006316A7"/>
    <w:rsid w:val="0065758B"/>
    <w:rsid w:val="00666593"/>
    <w:rsid w:val="006667EA"/>
    <w:rsid w:val="0067207D"/>
    <w:rsid w:val="00677FF3"/>
    <w:rsid w:val="006806B0"/>
    <w:rsid w:val="00695DE0"/>
    <w:rsid w:val="006C5BE2"/>
    <w:rsid w:val="006D4A18"/>
    <w:rsid w:val="006E19E7"/>
    <w:rsid w:val="006E5EBA"/>
    <w:rsid w:val="006F09DF"/>
    <w:rsid w:val="006F37A5"/>
    <w:rsid w:val="006F516F"/>
    <w:rsid w:val="006F5F0E"/>
    <w:rsid w:val="0070525C"/>
    <w:rsid w:val="00724933"/>
    <w:rsid w:val="00724D49"/>
    <w:rsid w:val="00744EF2"/>
    <w:rsid w:val="00767387"/>
    <w:rsid w:val="007702DA"/>
    <w:rsid w:val="007854D6"/>
    <w:rsid w:val="0078778B"/>
    <w:rsid w:val="00796CE4"/>
    <w:rsid w:val="007B1A06"/>
    <w:rsid w:val="007C7A57"/>
    <w:rsid w:val="007D40E5"/>
    <w:rsid w:val="00800148"/>
    <w:rsid w:val="0082413B"/>
    <w:rsid w:val="008304A2"/>
    <w:rsid w:val="00863BE8"/>
    <w:rsid w:val="0087150C"/>
    <w:rsid w:val="00874A5F"/>
    <w:rsid w:val="008867BA"/>
    <w:rsid w:val="00897D23"/>
    <w:rsid w:val="008A5DB2"/>
    <w:rsid w:val="009049E4"/>
    <w:rsid w:val="00933EDC"/>
    <w:rsid w:val="00955640"/>
    <w:rsid w:val="00957DE3"/>
    <w:rsid w:val="00960BBA"/>
    <w:rsid w:val="00967522"/>
    <w:rsid w:val="00985754"/>
    <w:rsid w:val="00986A71"/>
    <w:rsid w:val="009874CA"/>
    <w:rsid w:val="009D33C0"/>
    <w:rsid w:val="009E7E0B"/>
    <w:rsid w:val="00A0753B"/>
    <w:rsid w:val="00A35227"/>
    <w:rsid w:val="00A50FD7"/>
    <w:rsid w:val="00A76A21"/>
    <w:rsid w:val="00A80402"/>
    <w:rsid w:val="00A83559"/>
    <w:rsid w:val="00A946C4"/>
    <w:rsid w:val="00AB1FFA"/>
    <w:rsid w:val="00AB3412"/>
    <w:rsid w:val="00AC042D"/>
    <w:rsid w:val="00AC7E52"/>
    <w:rsid w:val="00AE2C8B"/>
    <w:rsid w:val="00AF0FD4"/>
    <w:rsid w:val="00AF45BF"/>
    <w:rsid w:val="00B17D5D"/>
    <w:rsid w:val="00B54005"/>
    <w:rsid w:val="00B55D4C"/>
    <w:rsid w:val="00B62B4E"/>
    <w:rsid w:val="00B817DB"/>
    <w:rsid w:val="00B976DD"/>
    <w:rsid w:val="00BB1C2F"/>
    <w:rsid w:val="00BC3919"/>
    <w:rsid w:val="00C00239"/>
    <w:rsid w:val="00C01059"/>
    <w:rsid w:val="00C04B2F"/>
    <w:rsid w:val="00C12F8B"/>
    <w:rsid w:val="00C15F7F"/>
    <w:rsid w:val="00C23B57"/>
    <w:rsid w:val="00C25F49"/>
    <w:rsid w:val="00C35217"/>
    <w:rsid w:val="00C433A7"/>
    <w:rsid w:val="00C46C18"/>
    <w:rsid w:val="00C50380"/>
    <w:rsid w:val="00C53413"/>
    <w:rsid w:val="00C61DEE"/>
    <w:rsid w:val="00C66901"/>
    <w:rsid w:val="00C74E7B"/>
    <w:rsid w:val="00C76165"/>
    <w:rsid w:val="00C764DD"/>
    <w:rsid w:val="00C84411"/>
    <w:rsid w:val="00C906B6"/>
    <w:rsid w:val="00C9124F"/>
    <w:rsid w:val="00CA2F27"/>
    <w:rsid w:val="00CB4C94"/>
    <w:rsid w:val="00CD1947"/>
    <w:rsid w:val="00CF4C43"/>
    <w:rsid w:val="00D0151F"/>
    <w:rsid w:val="00D01704"/>
    <w:rsid w:val="00D050D2"/>
    <w:rsid w:val="00D46EF8"/>
    <w:rsid w:val="00D47F3B"/>
    <w:rsid w:val="00D60B25"/>
    <w:rsid w:val="00D77723"/>
    <w:rsid w:val="00DB4BEC"/>
    <w:rsid w:val="00DC171E"/>
    <w:rsid w:val="00DC1CF6"/>
    <w:rsid w:val="00DD2E21"/>
    <w:rsid w:val="00DE2E41"/>
    <w:rsid w:val="00DE3B1E"/>
    <w:rsid w:val="00DE4EB0"/>
    <w:rsid w:val="00E14AB9"/>
    <w:rsid w:val="00E4091F"/>
    <w:rsid w:val="00E672C8"/>
    <w:rsid w:val="00E7112E"/>
    <w:rsid w:val="00E71653"/>
    <w:rsid w:val="00E76F71"/>
    <w:rsid w:val="00E84F00"/>
    <w:rsid w:val="00E87B08"/>
    <w:rsid w:val="00EA513C"/>
    <w:rsid w:val="00F21ABB"/>
    <w:rsid w:val="00F3659D"/>
    <w:rsid w:val="00F3781D"/>
    <w:rsid w:val="00F430A1"/>
    <w:rsid w:val="00F570D4"/>
    <w:rsid w:val="00F75BD3"/>
    <w:rsid w:val="00F957AB"/>
    <w:rsid w:val="00FE2CBE"/>
    <w:rsid w:val="00FE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4506F5"/>
    <w:pPr>
      <w:keepNext/>
      <w:keepLines/>
      <w:overflowPunct w:val="0"/>
      <w:autoSpaceDE w:val="0"/>
      <w:autoSpaceDN w:val="0"/>
      <w:adjustRightInd w:val="0"/>
      <w:spacing w:before="40" w:after="0" w:line="240" w:lineRule="auto"/>
      <w:textAlignment w:val="baseline"/>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4506F5"/>
    <w:pPr>
      <w:keepNext/>
      <w:overflowPunct w:val="0"/>
      <w:autoSpaceDE w:val="0"/>
      <w:autoSpaceDN w:val="0"/>
      <w:adjustRightInd w:val="0"/>
      <w:spacing w:before="240" w:after="60" w:line="240" w:lineRule="auto"/>
      <w:textAlignment w:val="baseline"/>
      <w:outlineLvl w:val="2"/>
    </w:pPr>
    <w:rPr>
      <w:rFonts w:ascii="Calibri Light" w:eastAsia="Times New Roman" w:hAnsi="Calibri Light" w:cs="Times New Roman"/>
      <w:b/>
      <w:bCs/>
      <w:sz w:val="26"/>
      <w:szCs w:val="26"/>
    </w:rPr>
  </w:style>
  <w:style w:type="paragraph" w:styleId="Heading4">
    <w:name w:val="heading 4"/>
    <w:aliases w:val="Sub-Clause Sub-paragraph,ClauseSubSub_No&amp;Name"/>
    <w:basedOn w:val="Normal"/>
    <w:link w:val="Heading4Char"/>
    <w:unhideWhenUsed/>
    <w:qFormat/>
    <w:rsid w:val="004506F5"/>
    <w:pPr>
      <w:widowControl w:val="0"/>
      <w:autoSpaceDE w:val="0"/>
      <w:autoSpaceDN w:val="0"/>
      <w:spacing w:before="147" w:after="0" w:line="240" w:lineRule="auto"/>
      <w:ind w:left="679"/>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semiHidden/>
    <w:unhideWhenUsed/>
    <w:qFormat/>
    <w:rsid w:val="004506F5"/>
    <w:pPr>
      <w:widowControl w:val="0"/>
      <w:autoSpaceDE w:val="0"/>
      <w:autoSpaceDN w:val="0"/>
      <w:spacing w:before="21" w:after="0" w:line="240" w:lineRule="auto"/>
      <w:ind w:left="676" w:right="128" w:hanging="576"/>
      <w:outlineLvl w:val="4"/>
    </w:pPr>
    <w:rPr>
      <w:rFonts w:ascii="Times New Roman" w:eastAsia="Times New Roman" w:hAnsi="Times New Roman" w:cs="Times New Roman"/>
      <w:sz w:val="24"/>
      <w:szCs w:val="24"/>
    </w:rPr>
  </w:style>
  <w:style w:type="paragraph" w:styleId="Heading6">
    <w:name w:val="heading 6"/>
    <w:basedOn w:val="Normal"/>
    <w:link w:val="Heading6Char"/>
    <w:semiHidden/>
    <w:unhideWhenUsed/>
    <w:qFormat/>
    <w:rsid w:val="004506F5"/>
    <w:pPr>
      <w:widowControl w:val="0"/>
      <w:autoSpaceDE w:val="0"/>
      <w:autoSpaceDN w:val="0"/>
      <w:spacing w:after="0" w:line="240" w:lineRule="auto"/>
      <w:ind w:left="109"/>
      <w:outlineLvl w:val="5"/>
    </w:pPr>
    <w:rPr>
      <w:rFonts w:ascii="Times New Roman" w:eastAsia="Times New Roman" w:hAnsi="Times New Roman" w:cs="Times New Roman"/>
      <w:i/>
      <w:sz w:val="24"/>
      <w:szCs w:val="24"/>
    </w:rPr>
  </w:style>
  <w:style w:type="paragraph" w:styleId="Heading7">
    <w:name w:val="heading 7"/>
    <w:basedOn w:val="Normal"/>
    <w:next w:val="Normal"/>
    <w:link w:val="Heading7Char"/>
    <w:semiHidden/>
    <w:unhideWhenUsed/>
    <w:qFormat/>
    <w:rsid w:val="004506F5"/>
    <w:pPr>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4506F5"/>
    <w:pPr>
      <w:tabs>
        <w:tab w:val="num" w:pos="1440"/>
      </w:tabs>
      <w:spacing w:before="240" w:after="60" w:line="240" w:lineRule="auto"/>
      <w:ind w:left="1440" w:hanging="1440"/>
      <w:jc w:val="both"/>
      <w:outlineLvl w:val="7"/>
    </w:pPr>
    <w:rPr>
      <w:rFonts w:ascii="Arial" w:eastAsia="Times New Roman" w:hAnsi="Arial" w:cs="Times New Roman"/>
      <w:i/>
      <w:sz w:val="20"/>
      <w:szCs w:val="20"/>
    </w:rPr>
  </w:style>
  <w:style w:type="paragraph" w:styleId="Heading9">
    <w:name w:val="heading 9"/>
    <w:basedOn w:val="Normal"/>
    <w:next w:val="Normal"/>
    <w:link w:val="Heading9Char"/>
    <w:semiHidden/>
    <w:unhideWhenUsed/>
    <w:qFormat/>
    <w:rsid w:val="004506F5"/>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1D2869"/>
    <w:rPr>
      <w:color w:val="808080"/>
    </w:rPr>
  </w:style>
  <w:style w:type="paragraph" w:styleId="Header">
    <w:name w:val="header"/>
    <w:basedOn w:val="Normal"/>
    <w:link w:val="HeaderChar"/>
    <w:uiPriority w:val="99"/>
    <w:unhideWhenUsed/>
    <w:rsid w:val="001D2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869"/>
  </w:style>
  <w:style w:type="paragraph" w:styleId="Footer">
    <w:name w:val="footer"/>
    <w:basedOn w:val="Normal"/>
    <w:link w:val="FooterChar"/>
    <w:uiPriority w:val="99"/>
    <w:unhideWhenUsed/>
    <w:rsid w:val="001D2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869"/>
  </w:style>
  <w:style w:type="character" w:customStyle="1" w:styleId="Heading2Char">
    <w:name w:val="Heading 2 Char"/>
    <w:basedOn w:val="DefaultParagraphFont"/>
    <w:link w:val="Heading2"/>
    <w:rsid w:val="004506F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4506F5"/>
    <w:rPr>
      <w:rFonts w:ascii="Calibri Light" w:eastAsia="Times New Roman" w:hAnsi="Calibri Light" w:cs="Times New Roman"/>
      <w:b/>
      <w:bCs/>
      <w:sz w:val="26"/>
      <w:szCs w:val="26"/>
    </w:rPr>
  </w:style>
  <w:style w:type="character" w:customStyle="1" w:styleId="Heading4Char">
    <w:name w:val="Heading 4 Char"/>
    <w:aliases w:val="Sub-Clause Sub-paragraph Char,ClauseSubSub_No&amp;Name Char"/>
    <w:basedOn w:val="DefaultParagraphFont"/>
    <w:link w:val="Heading4"/>
    <w:rsid w:val="004506F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4506F5"/>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4506F5"/>
    <w:rPr>
      <w:rFonts w:ascii="Times New Roman" w:eastAsia="Times New Roman" w:hAnsi="Times New Roman" w:cs="Times New Roman"/>
      <w:i/>
      <w:sz w:val="24"/>
      <w:szCs w:val="24"/>
    </w:rPr>
  </w:style>
  <w:style w:type="character" w:customStyle="1" w:styleId="Heading7Char">
    <w:name w:val="Heading 7 Char"/>
    <w:basedOn w:val="DefaultParagraphFont"/>
    <w:link w:val="Heading7"/>
    <w:semiHidden/>
    <w:rsid w:val="004506F5"/>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4506F5"/>
    <w:rPr>
      <w:rFonts w:ascii="Arial" w:eastAsia="Times New Roman" w:hAnsi="Arial" w:cs="Times New Roman"/>
      <w:i/>
      <w:sz w:val="20"/>
      <w:szCs w:val="20"/>
    </w:rPr>
  </w:style>
  <w:style w:type="character" w:customStyle="1" w:styleId="Heading9Char">
    <w:name w:val="Heading 9 Char"/>
    <w:basedOn w:val="DefaultParagraphFont"/>
    <w:link w:val="Heading9"/>
    <w:semiHidden/>
    <w:rsid w:val="004506F5"/>
    <w:rPr>
      <w:rFonts w:ascii="Arial" w:eastAsia="Times New Roman" w:hAnsi="Arial" w:cs="Times New Roman"/>
      <w:b/>
      <w:i/>
      <w:sz w:val="18"/>
      <w:szCs w:val="20"/>
    </w:rPr>
  </w:style>
  <w:style w:type="numbering" w:customStyle="1" w:styleId="NoList1">
    <w:name w:val="No List1"/>
    <w:next w:val="NoList"/>
    <w:uiPriority w:val="99"/>
    <w:semiHidden/>
    <w:unhideWhenUsed/>
    <w:rsid w:val="004506F5"/>
  </w:style>
  <w:style w:type="paragraph" w:styleId="EndnoteText">
    <w:name w:val="endnote text"/>
    <w:basedOn w:val="Normal"/>
    <w:link w:val="EndnoteTextChar"/>
    <w:semiHidden/>
    <w:rsid w:val="004506F5"/>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customStyle="1" w:styleId="EndnoteTextChar">
    <w:name w:val="Endnote Text Char"/>
    <w:basedOn w:val="DefaultParagraphFont"/>
    <w:link w:val="EndnoteText"/>
    <w:semiHidden/>
    <w:rsid w:val="004506F5"/>
    <w:rPr>
      <w:rFonts w:ascii="Courier" w:eastAsia="Times New Roman" w:hAnsi="Courier" w:cs="Times New Roman"/>
      <w:sz w:val="24"/>
      <w:szCs w:val="20"/>
    </w:rPr>
  </w:style>
  <w:style w:type="character" w:styleId="EndnoteReference">
    <w:name w:val="endnote reference"/>
    <w:semiHidden/>
    <w:rsid w:val="004506F5"/>
    <w:rPr>
      <w:vertAlign w:val="superscript"/>
    </w:rPr>
  </w:style>
  <w:style w:type="paragraph" w:styleId="FootnoteText">
    <w:name w:val="footnote text"/>
    <w:basedOn w:val="Normal"/>
    <w:link w:val="FootnoteTextChar"/>
    <w:uiPriority w:val="99"/>
    <w:semiHidden/>
    <w:rsid w:val="004506F5"/>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customStyle="1" w:styleId="FootnoteTextChar">
    <w:name w:val="Footnote Text Char"/>
    <w:basedOn w:val="DefaultParagraphFont"/>
    <w:link w:val="FootnoteText"/>
    <w:uiPriority w:val="99"/>
    <w:semiHidden/>
    <w:rsid w:val="004506F5"/>
    <w:rPr>
      <w:rFonts w:ascii="Courier" w:eastAsia="Times New Roman" w:hAnsi="Courier" w:cs="Times New Roman"/>
      <w:sz w:val="24"/>
      <w:szCs w:val="20"/>
    </w:rPr>
  </w:style>
  <w:style w:type="character" w:styleId="FootnoteReference">
    <w:name w:val="footnote reference"/>
    <w:rsid w:val="004506F5"/>
    <w:rPr>
      <w:vertAlign w:val="superscript"/>
    </w:rPr>
  </w:style>
  <w:style w:type="paragraph" w:styleId="TOC2">
    <w:name w:val="toc 2"/>
    <w:basedOn w:val="Normal"/>
    <w:next w:val="Normal"/>
    <w:uiPriority w:val="39"/>
    <w:qFormat/>
    <w:rsid w:val="004506F5"/>
    <w:pPr>
      <w:overflowPunct w:val="0"/>
      <w:autoSpaceDE w:val="0"/>
      <w:autoSpaceDN w:val="0"/>
      <w:adjustRightInd w:val="0"/>
      <w:spacing w:before="120" w:after="0" w:line="240" w:lineRule="auto"/>
      <w:ind w:left="240"/>
      <w:textAlignment w:val="baseline"/>
    </w:pPr>
    <w:rPr>
      <w:rFonts w:ascii="Calibri" w:eastAsia="Times New Roman" w:hAnsi="Calibri" w:cs="Calibri"/>
      <w:b/>
      <w:bCs/>
    </w:rPr>
  </w:style>
  <w:style w:type="paragraph" w:styleId="TOC3">
    <w:name w:val="toc 3"/>
    <w:basedOn w:val="Normal"/>
    <w:next w:val="Normal"/>
    <w:uiPriority w:val="39"/>
    <w:qFormat/>
    <w:rsid w:val="004506F5"/>
    <w:pPr>
      <w:overflowPunct w:val="0"/>
      <w:autoSpaceDE w:val="0"/>
      <w:autoSpaceDN w:val="0"/>
      <w:adjustRightInd w:val="0"/>
      <w:spacing w:after="0" w:line="240" w:lineRule="auto"/>
      <w:ind w:left="480"/>
      <w:textAlignment w:val="baseline"/>
    </w:pPr>
    <w:rPr>
      <w:rFonts w:ascii="Calibri" w:eastAsia="Times New Roman" w:hAnsi="Calibri" w:cs="Calibri"/>
      <w:sz w:val="20"/>
      <w:szCs w:val="20"/>
    </w:rPr>
  </w:style>
  <w:style w:type="paragraph" w:styleId="TOC4">
    <w:name w:val="toc 4"/>
    <w:basedOn w:val="Normal"/>
    <w:next w:val="Normal"/>
    <w:uiPriority w:val="1"/>
    <w:semiHidden/>
    <w:qFormat/>
    <w:rsid w:val="004506F5"/>
    <w:pPr>
      <w:overflowPunct w:val="0"/>
      <w:autoSpaceDE w:val="0"/>
      <w:autoSpaceDN w:val="0"/>
      <w:adjustRightInd w:val="0"/>
      <w:spacing w:after="0" w:line="240" w:lineRule="auto"/>
      <w:ind w:left="720"/>
      <w:textAlignment w:val="baseline"/>
    </w:pPr>
    <w:rPr>
      <w:rFonts w:ascii="Calibri" w:eastAsia="Times New Roman" w:hAnsi="Calibri" w:cs="Calibri"/>
      <w:sz w:val="20"/>
      <w:szCs w:val="20"/>
    </w:rPr>
  </w:style>
  <w:style w:type="paragraph" w:styleId="TOC5">
    <w:name w:val="toc 5"/>
    <w:basedOn w:val="Normal"/>
    <w:next w:val="Normal"/>
    <w:uiPriority w:val="39"/>
    <w:semiHidden/>
    <w:rsid w:val="004506F5"/>
    <w:pPr>
      <w:overflowPunct w:val="0"/>
      <w:autoSpaceDE w:val="0"/>
      <w:autoSpaceDN w:val="0"/>
      <w:adjustRightInd w:val="0"/>
      <w:spacing w:after="0" w:line="240" w:lineRule="auto"/>
      <w:ind w:left="960"/>
      <w:textAlignment w:val="baseline"/>
    </w:pPr>
    <w:rPr>
      <w:rFonts w:ascii="Calibri" w:eastAsia="Times New Roman" w:hAnsi="Calibri" w:cs="Calibri"/>
      <w:sz w:val="20"/>
      <w:szCs w:val="20"/>
    </w:rPr>
  </w:style>
  <w:style w:type="paragraph" w:styleId="TOC6">
    <w:name w:val="toc 6"/>
    <w:basedOn w:val="Normal"/>
    <w:next w:val="Normal"/>
    <w:uiPriority w:val="39"/>
    <w:semiHidden/>
    <w:rsid w:val="004506F5"/>
    <w:pPr>
      <w:overflowPunct w:val="0"/>
      <w:autoSpaceDE w:val="0"/>
      <w:autoSpaceDN w:val="0"/>
      <w:adjustRightInd w:val="0"/>
      <w:spacing w:after="0" w:line="240" w:lineRule="auto"/>
      <w:ind w:left="1200"/>
      <w:textAlignment w:val="baseline"/>
    </w:pPr>
    <w:rPr>
      <w:rFonts w:ascii="Calibri" w:eastAsia="Times New Roman" w:hAnsi="Calibri" w:cs="Calibri"/>
      <w:sz w:val="20"/>
      <w:szCs w:val="20"/>
    </w:rPr>
  </w:style>
  <w:style w:type="paragraph" w:styleId="TOC7">
    <w:name w:val="toc 7"/>
    <w:basedOn w:val="Normal"/>
    <w:next w:val="Normal"/>
    <w:uiPriority w:val="39"/>
    <w:semiHidden/>
    <w:rsid w:val="004506F5"/>
    <w:pPr>
      <w:overflowPunct w:val="0"/>
      <w:autoSpaceDE w:val="0"/>
      <w:autoSpaceDN w:val="0"/>
      <w:adjustRightInd w:val="0"/>
      <w:spacing w:after="0" w:line="240" w:lineRule="auto"/>
      <w:ind w:left="1440"/>
      <w:textAlignment w:val="baseline"/>
    </w:pPr>
    <w:rPr>
      <w:rFonts w:ascii="Calibri" w:eastAsia="Times New Roman" w:hAnsi="Calibri" w:cs="Calibri"/>
      <w:sz w:val="20"/>
      <w:szCs w:val="20"/>
    </w:rPr>
  </w:style>
  <w:style w:type="paragraph" w:styleId="TOC8">
    <w:name w:val="toc 8"/>
    <w:basedOn w:val="Normal"/>
    <w:next w:val="Normal"/>
    <w:uiPriority w:val="39"/>
    <w:semiHidden/>
    <w:rsid w:val="004506F5"/>
    <w:pPr>
      <w:overflowPunct w:val="0"/>
      <w:autoSpaceDE w:val="0"/>
      <w:autoSpaceDN w:val="0"/>
      <w:adjustRightInd w:val="0"/>
      <w:spacing w:after="0" w:line="240" w:lineRule="auto"/>
      <w:ind w:left="1680"/>
      <w:textAlignment w:val="baseline"/>
    </w:pPr>
    <w:rPr>
      <w:rFonts w:ascii="Calibri" w:eastAsia="Times New Roman" w:hAnsi="Calibri" w:cs="Calibri"/>
      <w:sz w:val="20"/>
      <w:szCs w:val="20"/>
    </w:rPr>
  </w:style>
  <w:style w:type="paragraph" w:styleId="TOC9">
    <w:name w:val="toc 9"/>
    <w:basedOn w:val="Normal"/>
    <w:next w:val="Normal"/>
    <w:uiPriority w:val="39"/>
    <w:semiHidden/>
    <w:rsid w:val="004506F5"/>
    <w:pPr>
      <w:overflowPunct w:val="0"/>
      <w:autoSpaceDE w:val="0"/>
      <w:autoSpaceDN w:val="0"/>
      <w:adjustRightInd w:val="0"/>
      <w:spacing w:after="0" w:line="240" w:lineRule="auto"/>
      <w:ind w:left="1920"/>
      <w:textAlignment w:val="baseline"/>
    </w:pPr>
    <w:rPr>
      <w:rFonts w:ascii="Calibri" w:eastAsia="Times New Roman" w:hAnsi="Calibri" w:cs="Calibri"/>
      <w:sz w:val="20"/>
      <w:szCs w:val="20"/>
    </w:rPr>
  </w:style>
  <w:style w:type="paragraph" w:styleId="Index1">
    <w:name w:val="index 1"/>
    <w:basedOn w:val="Normal"/>
    <w:next w:val="Normal"/>
    <w:semiHidden/>
    <w:rsid w:val="004506F5"/>
    <w:pPr>
      <w:tabs>
        <w:tab w:val="right" w:leader="dot" w:pos="9360"/>
      </w:tabs>
      <w:suppressAutoHyphens/>
      <w:overflowPunct w:val="0"/>
      <w:autoSpaceDE w:val="0"/>
      <w:autoSpaceDN w:val="0"/>
      <w:adjustRightInd w:val="0"/>
      <w:spacing w:after="0" w:line="240" w:lineRule="auto"/>
      <w:ind w:left="1440" w:right="720" w:hanging="1440"/>
      <w:textAlignment w:val="baseline"/>
    </w:pPr>
    <w:rPr>
      <w:rFonts w:ascii="Courier" w:eastAsia="Times New Roman" w:hAnsi="Courier" w:cs="Times New Roman"/>
      <w:sz w:val="24"/>
      <w:szCs w:val="20"/>
    </w:rPr>
  </w:style>
  <w:style w:type="paragraph" w:styleId="Index2">
    <w:name w:val="index 2"/>
    <w:basedOn w:val="Normal"/>
    <w:next w:val="Normal"/>
    <w:semiHidden/>
    <w:rsid w:val="004506F5"/>
    <w:pPr>
      <w:tabs>
        <w:tab w:val="right" w:leader="dot" w:pos="9360"/>
      </w:tabs>
      <w:suppressAutoHyphens/>
      <w:overflowPunct w:val="0"/>
      <w:autoSpaceDE w:val="0"/>
      <w:autoSpaceDN w:val="0"/>
      <w:adjustRightInd w:val="0"/>
      <w:spacing w:after="0" w:line="240" w:lineRule="auto"/>
      <w:ind w:left="1440" w:right="720" w:hanging="720"/>
      <w:textAlignment w:val="baseline"/>
    </w:pPr>
    <w:rPr>
      <w:rFonts w:ascii="Courier" w:eastAsia="Times New Roman" w:hAnsi="Courier" w:cs="Times New Roman"/>
      <w:sz w:val="24"/>
      <w:szCs w:val="20"/>
    </w:rPr>
  </w:style>
  <w:style w:type="paragraph" w:styleId="TOAHeading">
    <w:name w:val="toa heading"/>
    <w:basedOn w:val="Normal"/>
    <w:next w:val="Normal"/>
    <w:semiHidden/>
    <w:rsid w:val="004506F5"/>
    <w:pPr>
      <w:tabs>
        <w:tab w:val="right" w:pos="936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styleId="Caption">
    <w:name w:val="caption"/>
    <w:basedOn w:val="Normal"/>
    <w:next w:val="Normal"/>
    <w:qFormat/>
    <w:rsid w:val="004506F5"/>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customStyle="1" w:styleId="EquationCaption">
    <w:name w:val="_Equation Caption"/>
    <w:rsid w:val="004506F5"/>
  </w:style>
  <w:style w:type="character" w:styleId="PageNumber">
    <w:name w:val="page number"/>
    <w:basedOn w:val="DefaultParagraphFont"/>
    <w:rsid w:val="004506F5"/>
  </w:style>
  <w:style w:type="paragraph" w:customStyle="1" w:styleId="box">
    <w:name w:val="box"/>
    <w:rsid w:val="004506F5"/>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customStyle="1" w:styleId="bullet">
    <w:name w:val="bullet"/>
    <w:rsid w:val="004506F5"/>
    <w:pPr>
      <w:overflowPunct w:val="0"/>
      <w:autoSpaceDE w:val="0"/>
      <w:autoSpaceDN w:val="0"/>
      <w:adjustRightInd w:val="0"/>
      <w:spacing w:after="0" w:line="240" w:lineRule="auto"/>
      <w:textAlignment w:val="baseline"/>
    </w:pPr>
    <w:rPr>
      <w:rFonts w:ascii="CG Times (W1)" w:eastAsia="Times New Roman" w:hAnsi="CG Times (W1)" w:cs="Times New Roman"/>
      <w:spacing w:val="-3"/>
      <w:sz w:val="24"/>
      <w:szCs w:val="20"/>
    </w:rPr>
  </w:style>
  <w:style w:type="paragraph" w:customStyle="1" w:styleId="checkedbox">
    <w:name w:val="checkedbox"/>
    <w:rsid w:val="004506F5"/>
    <w:pPr>
      <w:overflowPunct w:val="0"/>
      <w:autoSpaceDE w:val="0"/>
      <w:autoSpaceDN w:val="0"/>
      <w:adjustRightInd w:val="0"/>
      <w:spacing w:after="0" w:line="240" w:lineRule="auto"/>
      <w:textAlignment w:val="baseline"/>
    </w:pPr>
    <w:rPr>
      <w:rFonts w:ascii="CG Times (W1)" w:eastAsia="Times New Roman" w:hAnsi="CG Times (W1)" w:cs="Times New Roman"/>
      <w:spacing w:val="-3"/>
      <w:sz w:val="24"/>
      <w:szCs w:val="20"/>
    </w:rPr>
  </w:style>
  <w:style w:type="paragraph" w:customStyle="1" w:styleId="bigbullet">
    <w:name w:val="bigbullet"/>
    <w:rsid w:val="004506F5"/>
    <w:pPr>
      <w:overflowPunct w:val="0"/>
      <w:autoSpaceDE w:val="0"/>
      <w:autoSpaceDN w:val="0"/>
      <w:adjustRightInd w:val="0"/>
      <w:spacing w:after="0" w:line="240" w:lineRule="auto"/>
      <w:textAlignment w:val="baseline"/>
    </w:pPr>
    <w:rPr>
      <w:rFonts w:ascii="CG Times (W1)" w:eastAsia="Times New Roman" w:hAnsi="CG Times (W1)" w:cs="Times New Roman"/>
      <w:spacing w:val="-3"/>
      <w:sz w:val="24"/>
      <w:szCs w:val="20"/>
    </w:rPr>
  </w:style>
  <w:style w:type="paragraph" w:customStyle="1" w:styleId="Ross">
    <w:name w:val="Ross"/>
    <w:rsid w:val="004506F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squarebullet">
    <w:name w:val="squarebullet"/>
    <w:rsid w:val="004506F5"/>
    <w:pPr>
      <w:overflowPunct w:val="0"/>
      <w:autoSpaceDE w:val="0"/>
      <w:autoSpaceDN w:val="0"/>
      <w:adjustRightInd w:val="0"/>
      <w:spacing w:after="0" w:line="240" w:lineRule="auto"/>
      <w:textAlignment w:val="baseline"/>
    </w:pPr>
    <w:rPr>
      <w:rFonts w:ascii="CG Times (W1)" w:eastAsia="Times New Roman" w:hAnsi="CG Times (W1)" w:cs="Times New Roman"/>
      <w:spacing w:val="-3"/>
      <w:sz w:val="24"/>
      <w:szCs w:val="20"/>
    </w:rPr>
  </w:style>
  <w:style w:type="paragraph" w:customStyle="1" w:styleId="degree">
    <w:name w:val="degree"/>
    <w:rsid w:val="004506F5"/>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customStyle="1" w:styleId="Pipeline">
    <w:name w:val="Pipeline"/>
    <w:rsid w:val="004506F5"/>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customStyle="1" w:styleId="Pipeline1">
    <w:name w:val="Pipeline1"/>
    <w:rsid w:val="004506F5"/>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customStyle="1" w:styleId="Pipeline2">
    <w:name w:val="Pipeline2"/>
    <w:rsid w:val="004506F5"/>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customStyle="1" w:styleId="p">
    <w:name w:val="p"/>
    <w:rsid w:val="004506F5"/>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customStyle="1" w:styleId="Opn">
    <w:name w:val="Opón"/>
    <w:rsid w:val="004506F5"/>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customStyle="1" w:styleId="O">
    <w:name w:val="O"/>
    <w:rsid w:val="004506F5"/>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customStyle="1" w:styleId="OmanNorthern">
    <w:name w:val="Oman–Northern"/>
    <w:rsid w:val="004506F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OmanNorthernUAE">
    <w:name w:val="Oman–Northern U.A.E."/>
    <w:rsid w:val="004506F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11">
    <w:name w:val="1.1"/>
    <w:basedOn w:val="Normal"/>
    <w:rsid w:val="004506F5"/>
    <w:pPr>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0"/>
    </w:rPr>
  </w:style>
  <w:style w:type="paragraph" w:customStyle="1" w:styleId="111">
    <w:name w:val="1.1.1"/>
    <w:basedOn w:val="Normal"/>
    <w:rsid w:val="004506F5"/>
    <w:pPr>
      <w:tabs>
        <w:tab w:val="left" w:pos="720"/>
      </w:tabs>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szCs w:val="20"/>
    </w:rPr>
  </w:style>
  <w:style w:type="paragraph" w:customStyle="1" w:styleId="1111">
    <w:name w:val="1.1.1.1"/>
    <w:basedOn w:val="Normal"/>
    <w:rsid w:val="004506F5"/>
    <w:pPr>
      <w:tabs>
        <w:tab w:val="left" w:pos="1440"/>
      </w:tabs>
      <w:overflowPunct w:val="0"/>
      <w:autoSpaceDE w:val="0"/>
      <w:autoSpaceDN w:val="0"/>
      <w:adjustRightInd w:val="0"/>
      <w:spacing w:after="0" w:line="240" w:lineRule="auto"/>
      <w:ind w:left="2520" w:hanging="2520"/>
      <w:textAlignment w:val="baseline"/>
    </w:pPr>
    <w:rPr>
      <w:rFonts w:ascii="Times New Roman" w:eastAsia="Times New Roman" w:hAnsi="Times New Roman" w:cs="Times New Roman"/>
      <w:szCs w:val="20"/>
    </w:rPr>
  </w:style>
  <w:style w:type="paragraph" w:customStyle="1" w:styleId="TOC10">
    <w:name w:val="TOC1"/>
    <w:basedOn w:val="Normal"/>
    <w:rsid w:val="004506F5"/>
    <w:pPr>
      <w:tabs>
        <w:tab w:val="decimal" w:pos="274"/>
        <w:tab w:val="left" w:pos="446"/>
        <w:tab w:val="right" w:leader="dot" w:pos="9360"/>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paragraph" w:styleId="BodyTextIndent2">
    <w:name w:val="Body Text Indent 2"/>
    <w:basedOn w:val="Normal"/>
    <w:link w:val="BodyTextIndent2Char"/>
    <w:semiHidden/>
    <w:rsid w:val="004506F5"/>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semiHidden/>
    <w:rsid w:val="004506F5"/>
    <w:rPr>
      <w:rFonts w:ascii="Times New Roman" w:eastAsia="Times New Roman" w:hAnsi="Times New Roman" w:cs="Times New Roman"/>
      <w:szCs w:val="20"/>
    </w:rPr>
  </w:style>
  <w:style w:type="paragraph" w:styleId="ListParagraph">
    <w:name w:val="List Paragraph"/>
    <w:aliases w:val="Citation List,본문(내용),List Paragraph (numbered (a)),Colorful List - Accent 11"/>
    <w:basedOn w:val="Normal"/>
    <w:link w:val="ListParagraphChar"/>
    <w:uiPriority w:val="34"/>
    <w:qFormat/>
    <w:rsid w:val="004506F5"/>
    <w:pPr>
      <w:widowControl w:val="0"/>
      <w:autoSpaceDE w:val="0"/>
      <w:autoSpaceDN w:val="0"/>
      <w:spacing w:after="0" w:line="240" w:lineRule="auto"/>
      <w:ind w:left="1414" w:hanging="567"/>
    </w:pPr>
    <w:rPr>
      <w:rFonts w:ascii="Times New Roman" w:eastAsia="Times New Roman" w:hAnsi="Times New Roman" w:cs="Times New Roman"/>
    </w:rPr>
  </w:style>
  <w:style w:type="paragraph" w:styleId="BodyText">
    <w:name w:val="Body Text"/>
    <w:basedOn w:val="Normal"/>
    <w:link w:val="BodyTextChar"/>
    <w:semiHidden/>
    <w:unhideWhenUsed/>
    <w:qFormat/>
    <w:rsid w:val="004506F5"/>
    <w:pPr>
      <w:overflowPunct w:val="0"/>
      <w:autoSpaceDE w:val="0"/>
      <w:autoSpaceDN w:val="0"/>
      <w:adjustRightInd w:val="0"/>
      <w:spacing w:after="120" w:line="240" w:lineRule="auto"/>
      <w:textAlignment w:val="baseline"/>
    </w:pPr>
    <w:rPr>
      <w:rFonts w:ascii="Courier" w:eastAsia="Times New Roman" w:hAnsi="Courier" w:cs="Times New Roman"/>
      <w:sz w:val="24"/>
      <w:szCs w:val="20"/>
    </w:rPr>
  </w:style>
  <w:style w:type="character" w:customStyle="1" w:styleId="BodyTextChar">
    <w:name w:val="Body Text Char"/>
    <w:basedOn w:val="DefaultParagraphFont"/>
    <w:link w:val="BodyText"/>
    <w:semiHidden/>
    <w:rsid w:val="004506F5"/>
    <w:rPr>
      <w:rFonts w:ascii="Courier" w:eastAsia="Times New Roman" w:hAnsi="Courier" w:cs="Times New Roman"/>
      <w:sz w:val="24"/>
      <w:szCs w:val="20"/>
    </w:rPr>
  </w:style>
  <w:style w:type="character" w:customStyle="1" w:styleId="ListParagraphChar">
    <w:name w:val="List Paragraph Char"/>
    <w:aliases w:val="Citation List Char,본문(내용) Char,List Paragraph (numbered (a)) Char,Colorful List - Accent 11 Char"/>
    <w:link w:val="ListParagraph"/>
    <w:uiPriority w:val="34"/>
    <w:locked/>
    <w:rsid w:val="004506F5"/>
    <w:rPr>
      <w:rFonts w:ascii="Times New Roman" w:eastAsia="Times New Roman" w:hAnsi="Times New Roman" w:cs="Times New Roman"/>
    </w:rPr>
  </w:style>
  <w:style w:type="paragraph" w:customStyle="1" w:styleId="Style27">
    <w:name w:val="Style 27"/>
    <w:basedOn w:val="Normal"/>
    <w:rsid w:val="004506F5"/>
    <w:pPr>
      <w:widowControl w:val="0"/>
      <w:autoSpaceDE w:val="0"/>
      <w:autoSpaceDN w:val="0"/>
      <w:spacing w:before="180" w:after="0" w:line="240" w:lineRule="auto"/>
      <w:jc w:val="center"/>
    </w:pPr>
    <w:rPr>
      <w:rFonts w:ascii="Times New Roman" w:eastAsia="Times New Roman" w:hAnsi="Times New Roman" w:cs="Times New Roman"/>
      <w:sz w:val="24"/>
      <w:szCs w:val="24"/>
    </w:rPr>
  </w:style>
  <w:style w:type="paragraph" w:customStyle="1" w:styleId="Header1">
    <w:name w:val="Header1"/>
    <w:basedOn w:val="Normal"/>
    <w:rsid w:val="004506F5"/>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numbering" w:customStyle="1" w:styleId="NoList11">
    <w:name w:val="No List11"/>
    <w:next w:val="NoList"/>
    <w:uiPriority w:val="99"/>
    <w:semiHidden/>
    <w:unhideWhenUsed/>
    <w:rsid w:val="004506F5"/>
  </w:style>
  <w:style w:type="character" w:styleId="FollowedHyperlink">
    <w:name w:val="FollowedHyperlink"/>
    <w:basedOn w:val="DefaultParagraphFont"/>
    <w:semiHidden/>
    <w:unhideWhenUsed/>
    <w:rsid w:val="004506F5"/>
    <w:rPr>
      <w:color w:val="800080"/>
      <w:u w:val="single"/>
    </w:rPr>
  </w:style>
  <w:style w:type="character" w:customStyle="1" w:styleId="Heading4Char1">
    <w:name w:val="Heading 4 Char1"/>
    <w:aliases w:val="Sub-Clause Sub-paragraph Char1,ClauseSubSub_No&amp;Name Char1"/>
    <w:basedOn w:val="DefaultParagraphFont"/>
    <w:semiHidden/>
    <w:rsid w:val="004506F5"/>
    <w:rPr>
      <w:rFonts w:asciiTheme="majorHAnsi" w:eastAsiaTheme="majorEastAsia" w:hAnsiTheme="majorHAnsi" w:cstheme="majorBidi"/>
      <w:i/>
      <w:iCs/>
      <w:color w:val="2F5496" w:themeColor="accent1" w:themeShade="BF"/>
      <w:sz w:val="22"/>
      <w:szCs w:val="22"/>
    </w:rPr>
  </w:style>
  <w:style w:type="paragraph" w:customStyle="1" w:styleId="msonormal0">
    <w:name w:val="msonormal"/>
    <w:basedOn w:val="Normal"/>
    <w:rsid w:val="004506F5"/>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4506F5"/>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506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4506F5"/>
    <w:rPr>
      <w:b/>
      <w:bCs/>
    </w:rPr>
  </w:style>
  <w:style w:type="character" w:customStyle="1" w:styleId="CommentSubjectChar">
    <w:name w:val="Comment Subject Char"/>
    <w:basedOn w:val="CommentTextChar"/>
    <w:link w:val="CommentSubject"/>
    <w:semiHidden/>
    <w:rsid w:val="004506F5"/>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4506F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506F5"/>
    <w:rPr>
      <w:rFonts w:ascii="Tahoma" w:eastAsia="Times New Roman" w:hAnsi="Tahoma" w:cs="Tahoma"/>
      <w:sz w:val="16"/>
      <w:szCs w:val="16"/>
    </w:rPr>
  </w:style>
  <w:style w:type="paragraph" w:styleId="Revision">
    <w:name w:val="Revision"/>
    <w:uiPriority w:val="99"/>
    <w:semiHidden/>
    <w:rsid w:val="004506F5"/>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506F5"/>
    <w:pPr>
      <w:widowControl w:val="0"/>
      <w:autoSpaceDE w:val="0"/>
      <w:autoSpaceDN w:val="0"/>
      <w:spacing w:after="0" w:line="240" w:lineRule="auto"/>
    </w:pPr>
    <w:rPr>
      <w:rFonts w:ascii="Times New Roman" w:eastAsia="Times New Roman" w:hAnsi="Times New Roman" w:cs="Times New Roman"/>
    </w:rPr>
  </w:style>
  <w:style w:type="paragraph" w:customStyle="1" w:styleId="Style4">
    <w:name w:val="Style 4"/>
    <w:basedOn w:val="Normal"/>
    <w:rsid w:val="004506F5"/>
    <w:pPr>
      <w:widowControl w:val="0"/>
      <w:autoSpaceDE w:val="0"/>
      <w:autoSpaceDN w:val="0"/>
      <w:spacing w:after="0" w:line="1188" w:lineRule="exact"/>
      <w:jc w:val="center"/>
    </w:pPr>
    <w:rPr>
      <w:rFonts w:ascii="Times New Roman" w:eastAsia="Times New Roman" w:hAnsi="Times New Roman" w:cs="Times New Roman"/>
      <w:sz w:val="24"/>
      <w:szCs w:val="24"/>
    </w:rPr>
  </w:style>
  <w:style w:type="paragraph" w:customStyle="1" w:styleId="Style1">
    <w:name w:val="Style 1"/>
    <w:basedOn w:val="Normal"/>
    <w:rsid w:val="004506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 3"/>
    <w:basedOn w:val="Normal"/>
    <w:rsid w:val="004506F5"/>
    <w:pPr>
      <w:widowControl w:val="0"/>
      <w:autoSpaceDE w:val="0"/>
      <w:autoSpaceDN w:val="0"/>
      <w:spacing w:after="0" w:line="552" w:lineRule="atLeast"/>
    </w:pPr>
    <w:rPr>
      <w:rFonts w:ascii="Times New Roman" w:eastAsia="Times New Roman" w:hAnsi="Times New Roman" w:cs="Times New Roman"/>
      <w:sz w:val="24"/>
      <w:szCs w:val="24"/>
    </w:rPr>
  </w:style>
  <w:style w:type="paragraph" w:customStyle="1" w:styleId="Style5">
    <w:name w:val="Style 5"/>
    <w:basedOn w:val="Normal"/>
    <w:rsid w:val="004506F5"/>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Style6">
    <w:name w:val="Style 6"/>
    <w:basedOn w:val="Normal"/>
    <w:rsid w:val="004506F5"/>
    <w:pPr>
      <w:widowControl w:val="0"/>
      <w:autoSpaceDE w:val="0"/>
      <w:autoSpaceDN w:val="0"/>
      <w:spacing w:after="216" w:line="576" w:lineRule="exact"/>
      <w:jc w:val="center"/>
    </w:pPr>
    <w:rPr>
      <w:rFonts w:ascii="Times New Roman" w:eastAsia="Times New Roman" w:hAnsi="Times New Roman" w:cs="Times New Roman"/>
      <w:sz w:val="24"/>
      <w:szCs w:val="24"/>
    </w:rPr>
  </w:style>
  <w:style w:type="paragraph" w:customStyle="1" w:styleId="Style10">
    <w:name w:val="Style 10"/>
    <w:basedOn w:val="Normal"/>
    <w:rsid w:val="004506F5"/>
    <w:pPr>
      <w:widowControl w:val="0"/>
      <w:autoSpaceDE w:val="0"/>
      <w:autoSpaceDN w:val="0"/>
      <w:spacing w:after="0" w:line="396" w:lineRule="atLeast"/>
      <w:ind w:left="684"/>
    </w:pPr>
    <w:rPr>
      <w:rFonts w:ascii="Times New Roman" w:eastAsia="Times New Roman" w:hAnsi="Times New Roman" w:cs="Times New Roman"/>
      <w:sz w:val="24"/>
      <w:szCs w:val="24"/>
    </w:rPr>
  </w:style>
  <w:style w:type="paragraph" w:customStyle="1" w:styleId="Style11">
    <w:name w:val="Style 11"/>
    <w:basedOn w:val="Normal"/>
    <w:rsid w:val="004506F5"/>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tyle12">
    <w:name w:val="Style 12"/>
    <w:basedOn w:val="Normal"/>
    <w:rsid w:val="004506F5"/>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Style13">
    <w:name w:val="Style 13"/>
    <w:basedOn w:val="Normal"/>
    <w:rsid w:val="004506F5"/>
    <w:pPr>
      <w:widowControl w:val="0"/>
      <w:autoSpaceDE w:val="0"/>
      <w:autoSpaceDN w:val="0"/>
      <w:spacing w:before="144" w:after="0" w:line="276" w:lineRule="exact"/>
      <w:ind w:left="504" w:hanging="504"/>
      <w:jc w:val="both"/>
    </w:pPr>
    <w:rPr>
      <w:rFonts w:ascii="Times New Roman" w:eastAsia="Times New Roman" w:hAnsi="Times New Roman" w:cs="Times New Roman"/>
      <w:sz w:val="24"/>
      <w:szCs w:val="24"/>
    </w:rPr>
  </w:style>
  <w:style w:type="paragraph" w:customStyle="1" w:styleId="Style2">
    <w:name w:val="Style 2"/>
    <w:basedOn w:val="Normal"/>
    <w:rsid w:val="004506F5"/>
    <w:pPr>
      <w:widowControl w:val="0"/>
      <w:autoSpaceDE w:val="0"/>
      <w:autoSpaceDN w:val="0"/>
      <w:spacing w:before="180" w:after="0" w:line="264" w:lineRule="exact"/>
      <w:ind w:left="144"/>
      <w:jc w:val="both"/>
    </w:pPr>
    <w:rPr>
      <w:rFonts w:ascii="Times New Roman" w:eastAsia="Times New Roman" w:hAnsi="Times New Roman" w:cs="Times New Roman"/>
      <w:sz w:val="24"/>
      <w:szCs w:val="24"/>
    </w:rPr>
  </w:style>
  <w:style w:type="paragraph" w:customStyle="1" w:styleId="Style14">
    <w:name w:val="Style 14"/>
    <w:basedOn w:val="Normal"/>
    <w:rsid w:val="004506F5"/>
    <w:pPr>
      <w:widowControl w:val="0"/>
      <w:autoSpaceDE w:val="0"/>
      <w:autoSpaceDN w:val="0"/>
      <w:spacing w:before="144" w:after="0" w:line="264" w:lineRule="exact"/>
      <w:ind w:left="288" w:hanging="288"/>
    </w:pPr>
    <w:rPr>
      <w:rFonts w:ascii="Times New Roman" w:eastAsia="Times New Roman" w:hAnsi="Times New Roman" w:cs="Times New Roman"/>
      <w:sz w:val="24"/>
      <w:szCs w:val="24"/>
    </w:rPr>
  </w:style>
  <w:style w:type="paragraph" w:customStyle="1" w:styleId="Style15">
    <w:name w:val="Style 15"/>
    <w:basedOn w:val="Normal"/>
    <w:rsid w:val="004506F5"/>
    <w:pPr>
      <w:widowControl w:val="0"/>
      <w:autoSpaceDE w:val="0"/>
      <w:autoSpaceDN w:val="0"/>
      <w:spacing w:after="0" w:line="288" w:lineRule="atLeast"/>
      <w:jc w:val="center"/>
    </w:pPr>
    <w:rPr>
      <w:rFonts w:ascii="Times New Roman" w:eastAsia="Times New Roman" w:hAnsi="Times New Roman" w:cs="Times New Roman"/>
      <w:sz w:val="24"/>
      <w:szCs w:val="24"/>
    </w:rPr>
  </w:style>
  <w:style w:type="paragraph" w:customStyle="1" w:styleId="Style16">
    <w:name w:val="Style 16"/>
    <w:basedOn w:val="Normal"/>
    <w:rsid w:val="004506F5"/>
    <w:pPr>
      <w:widowControl w:val="0"/>
      <w:autoSpaceDE w:val="0"/>
      <w:autoSpaceDN w:val="0"/>
      <w:spacing w:after="0" w:line="504" w:lineRule="atLeast"/>
    </w:pPr>
    <w:rPr>
      <w:rFonts w:ascii="Times New Roman" w:eastAsia="Times New Roman" w:hAnsi="Times New Roman" w:cs="Times New Roman"/>
      <w:sz w:val="24"/>
      <w:szCs w:val="24"/>
    </w:rPr>
  </w:style>
  <w:style w:type="paragraph" w:customStyle="1" w:styleId="Style18">
    <w:name w:val="Style 18"/>
    <w:basedOn w:val="Normal"/>
    <w:rsid w:val="004506F5"/>
    <w:pPr>
      <w:widowControl w:val="0"/>
      <w:autoSpaceDE w:val="0"/>
      <w:autoSpaceDN w:val="0"/>
      <w:spacing w:before="216" w:after="324" w:line="240" w:lineRule="auto"/>
      <w:jc w:val="right"/>
    </w:pPr>
    <w:rPr>
      <w:rFonts w:ascii="Times New Roman" w:eastAsia="Times New Roman" w:hAnsi="Times New Roman" w:cs="Times New Roman"/>
      <w:sz w:val="24"/>
      <w:szCs w:val="24"/>
    </w:rPr>
  </w:style>
  <w:style w:type="paragraph" w:customStyle="1" w:styleId="Style19">
    <w:name w:val="Style 19"/>
    <w:basedOn w:val="Normal"/>
    <w:rsid w:val="004506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4506F5"/>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7">
    <w:name w:val="Style 7"/>
    <w:basedOn w:val="Normal"/>
    <w:rsid w:val="004506F5"/>
    <w:pPr>
      <w:widowControl w:val="0"/>
      <w:autoSpaceDE w:val="0"/>
      <w:autoSpaceDN w:val="0"/>
      <w:spacing w:after="0" w:line="480" w:lineRule="auto"/>
      <w:jc w:val="center"/>
    </w:pPr>
    <w:rPr>
      <w:rFonts w:ascii="Times New Roman" w:eastAsia="Times New Roman" w:hAnsi="Times New Roman" w:cs="Times New Roman"/>
      <w:sz w:val="24"/>
      <w:szCs w:val="24"/>
    </w:rPr>
  </w:style>
  <w:style w:type="paragraph" w:customStyle="1" w:styleId="Style20">
    <w:name w:val="Style 20"/>
    <w:basedOn w:val="Normal"/>
    <w:rsid w:val="004506F5"/>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Style21">
    <w:name w:val="Style 21"/>
    <w:basedOn w:val="Normal"/>
    <w:rsid w:val="004506F5"/>
    <w:pPr>
      <w:widowControl w:val="0"/>
      <w:autoSpaceDE w:val="0"/>
      <w:autoSpaceDN w:val="0"/>
      <w:spacing w:after="0" w:line="816" w:lineRule="exact"/>
      <w:jc w:val="center"/>
    </w:pPr>
    <w:rPr>
      <w:rFonts w:ascii="Times New Roman" w:eastAsia="Times New Roman" w:hAnsi="Times New Roman" w:cs="Times New Roman"/>
      <w:sz w:val="24"/>
      <w:szCs w:val="24"/>
    </w:rPr>
  </w:style>
  <w:style w:type="paragraph" w:customStyle="1" w:styleId="Style22">
    <w:name w:val="Style 22"/>
    <w:basedOn w:val="Normal"/>
    <w:rsid w:val="004506F5"/>
    <w:pPr>
      <w:widowControl w:val="0"/>
      <w:autoSpaceDE w:val="0"/>
      <w:autoSpaceDN w:val="0"/>
      <w:spacing w:after="0" w:line="276" w:lineRule="exact"/>
      <w:jc w:val="both"/>
    </w:pPr>
    <w:rPr>
      <w:rFonts w:ascii="Times New Roman" w:eastAsia="Times New Roman" w:hAnsi="Times New Roman" w:cs="Times New Roman"/>
      <w:sz w:val="24"/>
      <w:szCs w:val="24"/>
    </w:rPr>
  </w:style>
  <w:style w:type="paragraph" w:customStyle="1" w:styleId="Style8">
    <w:name w:val="Style 8"/>
    <w:basedOn w:val="Normal"/>
    <w:rsid w:val="004506F5"/>
    <w:pPr>
      <w:widowControl w:val="0"/>
      <w:autoSpaceDE w:val="0"/>
      <w:autoSpaceDN w:val="0"/>
      <w:spacing w:after="0" w:line="276" w:lineRule="exact"/>
      <w:jc w:val="both"/>
    </w:pPr>
    <w:rPr>
      <w:rFonts w:ascii="Times New Roman" w:eastAsia="Times New Roman" w:hAnsi="Times New Roman" w:cs="Times New Roman"/>
      <w:sz w:val="24"/>
      <w:szCs w:val="24"/>
    </w:rPr>
  </w:style>
  <w:style w:type="paragraph" w:customStyle="1" w:styleId="Style23">
    <w:name w:val="Style 23"/>
    <w:basedOn w:val="Normal"/>
    <w:rsid w:val="004506F5"/>
    <w:pPr>
      <w:widowControl w:val="0"/>
      <w:autoSpaceDE w:val="0"/>
      <w:autoSpaceDN w:val="0"/>
      <w:spacing w:before="144" w:after="0" w:line="264" w:lineRule="exact"/>
      <w:ind w:hanging="720"/>
    </w:pPr>
    <w:rPr>
      <w:rFonts w:ascii="Times New Roman" w:eastAsia="Times New Roman" w:hAnsi="Times New Roman" w:cs="Times New Roman"/>
      <w:sz w:val="24"/>
      <w:szCs w:val="24"/>
    </w:rPr>
  </w:style>
  <w:style w:type="paragraph" w:customStyle="1" w:styleId="Style9">
    <w:name w:val="Style 9"/>
    <w:basedOn w:val="Normal"/>
    <w:rsid w:val="004506F5"/>
    <w:pPr>
      <w:widowControl w:val="0"/>
      <w:autoSpaceDE w:val="0"/>
      <w:autoSpaceDN w:val="0"/>
      <w:spacing w:after="0" w:line="240" w:lineRule="auto"/>
      <w:ind w:hanging="396"/>
    </w:pPr>
    <w:rPr>
      <w:rFonts w:ascii="Times New Roman" w:eastAsia="Times New Roman" w:hAnsi="Times New Roman" w:cs="Times New Roman"/>
      <w:sz w:val="24"/>
      <w:szCs w:val="24"/>
    </w:rPr>
  </w:style>
  <w:style w:type="paragraph" w:customStyle="1" w:styleId="Style24">
    <w:name w:val="Style 24"/>
    <w:basedOn w:val="Normal"/>
    <w:rsid w:val="004506F5"/>
    <w:pPr>
      <w:widowControl w:val="0"/>
      <w:autoSpaceDE w:val="0"/>
      <w:autoSpaceDN w:val="0"/>
      <w:spacing w:after="0" w:line="468" w:lineRule="atLeast"/>
    </w:pPr>
    <w:rPr>
      <w:rFonts w:ascii="Times New Roman" w:eastAsia="Times New Roman" w:hAnsi="Times New Roman" w:cs="Times New Roman"/>
      <w:sz w:val="24"/>
      <w:szCs w:val="24"/>
    </w:rPr>
  </w:style>
  <w:style w:type="paragraph" w:customStyle="1" w:styleId="Style25">
    <w:name w:val="Style 25"/>
    <w:basedOn w:val="Normal"/>
    <w:rsid w:val="004506F5"/>
    <w:pPr>
      <w:widowControl w:val="0"/>
      <w:autoSpaceDE w:val="0"/>
      <w:autoSpaceDN w:val="0"/>
      <w:spacing w:after="0" w:line="264" w:lineRule="exact"/>
      <w:ind w:left="648"/>
      <w:jc w:val="both"/>
    </w:pPr>
    <w:rPr>
      <w:rFonts w:ascii="Times New Roman" w:eastAsia="Times New Roman" w:hAnsi="Times New Roman" w:cs="Times New Roman"/>
      <w:sz w:val="24"/>
      <w:szCs w:val="24"/>
    </w:rPr>
  </w:style>
  <w:style w:type="paragraph" w:customStyle="1" w:styleId="Style26">
    <w:name w:val="Style 26"/>
    <w:basedOn w:val="Normal"/>
    <w:rsid w:val="004506F5"/>
    <w:pPr>
      <w:widowControl w:val="0"/>
      <w:autoSpaceDE w:val="0"/>
      <w:autoSpaceDN w:val="0"/>
      <w:spacing w:after="0" w:line="240" w:lineRule="auto"/>
      <w:ind w:left="792" w:hanging="396"/>
    </w:pPr>
    <w:rPr>
      <w:rFonts w:ascii="Times New Roman" w:eastAsia="Times New Roman" w:hAnsi="Times New Roman" w:cs="Times New Roman"/>
      <w:sz w:val="24"/>
      <w:szCs w:val="24"/>
    </w:rPr>
  </w:style>
  <w:style w:type="paragraph" w:customStyle="1" w:styleId="Part">
    <w:name w:val="Part"/>
    <w:basedOn w:val="Style5"/>
    <w:next w:val="Normal"/>
    <w:rsid w:val="004506F5"/>
  </w:style>
  <w:style w:type="paragraph" w:customStyle="1" w:styleId="Sec3header">
    <w:name w:val="Sec3 header"/>
    <w:basedOn w:val="Style11"/>
    <w:rsid w:val="004506F5"/>
    <w:pPr>
      <w:tabs>
        <w:tab w:val="left" w:leader="dot" w:pos="8424"/>
      </w:tabs>
      <w:spacing w:before="80" w:line="240" w:lineRule="auto"/>
    </w:pPr>
    <w:rPr>
      <w:rFonts w:ascii="Arial" w:hAnsi="Arial" w:cs="Arial"/>
      <w:b/>
      <w:sz w:val="22"/>
      <w:szCs w:val="20"/>
    </w:rPr>
  </w:style>
  <w:style w:type="paragraph" w:customStyle="1" w:styleId="Section4heading">
    <w:name w:val="Section 4 heading"/>
    <w:basedOn w:val="Style16"/>
    <w:next w:val="Normal"/>
    <w:rsid w:val="004506F5"/>
    <w:pPr>
      <w:tabs>
        <w:tab w:val="left" w:leader="dot" w:pos="8748"/>
      </w:tabs>
      <w:spacing w:after="240" w:line="240" w:lineRule="auto"/>
      <w:jc w:val="center"/>
    </w:pPr>
    <w:rPr>
      <w:b/>
      <w:sz w:val="36"/>
    </w:rPr>
  </w:style>
  <w:style w:type="paragraph" w:customStyle="1" w:styleId="SectionVIheader">
    <w:name w:val="Section VI header"/>
    <w:basedOn w:val="Section4heading"/>
    <w:rsid w:val="004506F5"/>
    <w:rPr>
      <w:spacing w:val="-2"/>
    </w:rPr>
  </w:style>
  <w:style w:type="paragraph" w:customStyle="1" w:styleId="UGHeader">
    <w:name w:val="UG Header"/>
    <w:basedOn w:val="Header1"/>
    <w:rsid w:val="004506F5"/>
  </w:style>
  <w:style w:type="paragraph" w:customStyle="1" w:styleId="UG-title">
    <w:name w:val="UG-title"/>
    <w:basedOn w:val="Style7"/>
    <w:rsid w:val="004506F5"/>
    <w:pPr>
      <w:spacing w:line="744" w:lineRule="exact"/>
    </w:pPr>
    <w:rPr>
      <w:b/>
      <w:bCs/>
      <w:spacing w:val="-14"/>
      <w:sz w:val="72"/>
      <w:szCs w:val="72"/>
      <w:lang w:val="fr-FR"/>
    </w:rPr>
  </w:style>
  <w:style w:type="paragraph" w:customStyle="1" w:styleId="StyleStyleHeader1-ClausesAfter0ptLeft0Hanging">
    <w:name w:val="Style Style Header 1 - Clauses + After:  0 pt + Left:  0&quot; Hanging:..."/>
    <w:basedOn w:val="Normal"/>
    <w:rsid w:val="004506F5"/>
    <w:pPr>
      <w:tabs>
        <w:tab w:val="left" w:pos="576"/>
      </w:tabs>
      <w:spacing w:after="200" w:line="240" w:lineRule="auto"/>
      <w:ind w:left="576" w:hanging="576"/>
      <w:jc w:val="both"/>
    </w:pPr>
    <w:rPr>
      <w:rFonts w:ascii="Times New Roman" w:eastAsia="Times New Roman" w:hAnsi="Times New Roman" w:cs="Times New Roman"/>
      <w:sz w:val="24"/>
      <w:szCs w:val="20"/>
      <w:lang w:val="es-ES_tradnl"/>
    </w:rPr>
  </w:style>
  <w:style w:type="paragraph" w:customStyle="1" w:styleId="SectionVHeading2">
    <w:name w:val="Section V. Heading 2"/>
    <w:basedOn w:val="Normal"/>
    <w:rsid w:val="004506F5"/>
    <w:pPr>
      <w:spacing w:before="120" w:after="200" w:line="240" w:lineRule="auto"/>
      <w:jc w:val="center"/>
    </w:pPr>
    <w:rPr>
      <w:rFonts w:ascii="Times New Roman" w:eastAsia="Times New Roman" w:hAnsi="Times New Roman" w:cs="Times New Roman"/>
      <w:b/>
      <w:sz w:val="28"/>
      <w:szCs w:val="20"/>
      <w:lang w:val="es-ES_tradnl"/>
    </w:rPr>
  </w:style>
  <w:style w:type="paragraph" w:customStyle="1" w:styleId="Default">
    <w:name w:val="Default"/>
    <w:rsid w:val="004506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Header2">
    <w:name w:val="S1-Header2"/>
    <w:basedOn w:val="Normal"/>
    <w:autoRedefine/>
    <w:rsid w:val="004506F5"/>
    <w:pPr>
      <w:numPr>
        <w:numId w:val="35"/>
      </w:numPr>
      <w:spacing w:after="120" w:line="240" w:lineRule="auto"/>
    </w:pPr>
    <w:rPr>
      <w:rFonts w:ascii="Times New Roman" w:eastAsia="Times New Roman" w:hAnsi="Times New Roman" w:cs="Times New Roman"/>
      <w:b/>
      <w:iCs/>
      <w:sz w:val="24"/>
      <w:szCs w:val="20"/>
    </w:rPr>
  </w:style>
  <w:style w:type="character" w:customStyle="1" w:styleId="S1-subparaChar">
    <w:name w:val="S1-sub para Char"/>
    <w:link w:val="S1-subpara"/>
    <w:locked/>
    <w:rsid w:val="004506F5"/>
    <w:rPr>
      <w:sz w:val="24"/>
    </w:rPr>
  </w:style>
  <w:style w:type="paragraph" w:customStyle="1" w:styleId="S1-subpara">
    <w:name w:val="S1-sub para"/>
    <w:basedOn w:val="Normal"/>
    <w:link w:val="S1-subparaChar"/>
    <w:rsid w:val="004506F5"/>
    <w:pPr>
      <w:numPr>
        <w:ilvl w:val="1"/>
        <w:numId w:val="35"/>
      </w:numPr>
      <w:spacing w:after="200" w:line="240" w:lineRule="auto"/>
      <w:jc w:val="both"/>
    </w:pPr>
    <w:rPr>
      <w:sz w:val="24"/>
    </w:rPr>
  </w:style>
  <w:style w:type="paragraph" w:customStyle="1" w:styleId="Part1">
    <w:name w:val="Part 1"/>
    <w:aliases w:val="2,3 Header 4"/>
    <w:basedOn w:val="Normal"/>
    <w:autoRedefine/>
    <w:rsid w:val="004506F5"/>
    <w:pPr>
      <w:spacing w:before="3120" w:after="240" w:line="240" w:lineRule="auto"/>
      <w:jc w:val="center"/>
    </w:pPr>
    <w:rPr>
      <w:rFonts w:ascii="Times New Roman" w:eastAsia="Times New Roman" w:hAnsi="Times New Roman" w:cs="Times New Roman"/>
      <w:b/>
      <w:sz w:val="36"/>
      <w:szCs w:val="36"/>
    </w:rPr>
  </w:style>
  <w:style w:type="paragraph" w:customStyle="1" w:styleId="Sub-ClauseText">
    <w:name w:val="Sub-Clause Text"/>
    <w:basedOn w:val="Normal"/>
    <w:rsid w:val="004506F5"/>
    <w:pPr>
      <w:spacing w:before="120" w:after="120" w:line="240" w:lineRule="auto"/>
      <w:jc w:val="both"/>
    </w:pPr>
    <w:rPr>
      <w:rFonts w:ascii="Times New Roman" w:eastAsia="Times New Roman" w:hAnsi="Times New Roman" w:cs="Times New Roman"/>
      <w:spacing w:val="-4"/>
      <w:sz w:val="24"/>
      <w:szCs w:val="20"/>
    </w:rPr>
  </w:style>
  <w:style w:type="paragraph" w:customStyle="1" w:styleId="ChapterNumber">
    <w:name w:val="ChapterNumber"/>
    <w:rsid w:val="004506F5"/>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4506F5"/>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4506F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Outline">
    <w:name w:val="Outline"/>
    <w:basedOn w:val="Normal"/>
    <w:rsid w:val="004506F5"/>
    <w:pPr>
      <w:spacing w:before="240" w:after="60" w:line="240" w:lineRule="auto"/>
    </w:pPr>
    <w:rPr>
      <w:rFonts w:ascii="Times New Roman" w:eastAsia="Times New Roman" w:hAnsi="Times New Roman" w:cs="Times New Roman"/>
      <w:kern w:val="28"/>
      <w:sz w:val="24"/>
      <w:szCs w:val="24"/>
    </w:rPr>
  </w:style>
  <w:style w:type="paragraph" w:customStyle="1" w:styleId="Header2-SubClauses">
    <w:name w:val="Header 2 - SubClauses"/>
    <w:basedOn w:val="Normal"/>
    <w:rsid w:val="004506F5"/>
    <w:pPr>
      <w:tabs>
        <w:tab w:val="num" w:pos="1404"/>
      </w:tabs>
      <w:spacing w:after="200" w:line="240" w:lineRule="auto"/>
      <w:ind w:left="1404" w:hanging="504"/>
      <w:jc w:val="both"/>
    </w:pPr>
    <w:rPr>
      <w:rFonts w:ascii="Times New Roman" w:eastAsia="Times New Roman" w:hAnsi="Times New Roman" w:cs="Arial"/>
      <w:sz w:val="24"/>
      <w:szCs w:val="24"/>
    </w:rPr>
  </w:style>
  <w:style w:type="paragraph" w:customStyle="1" w:styleId="P3Header1-Clauses">
    <w:name w:val="P3 Header1-Clauses"/>
    <w:basedOn w:val="Normal"/>
    <w:rsid w:val="004506F5"/>
    <w:pPr>
      <w:tabs>
        <w:tab w:val="num" w:pos="864"/>
      </w:tabs>
      <w:spacing w:after="200" w:line="240" w:lineRule="auto"/>
      <w:ind w:left="864" w:hanging="360"/>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506F5"/>
    <w:rPr>
      <w:sz w:val="16"/>
      <w:szCs w:val="16"/>
    </w:rPr>
  </w:style>
  <w:style w:type="character" w:customStyle="1" w:styleId="Table">
    <w:name w:val="Table"/>
    <w:basedOn w:val="DefaultParagraphFont"/>
    <w:rsid w:val="004506F5"/>
    <w:rPr>
      <w:rFonts w:ascii="Arial" w:hAnsi="Arial" w:cs="Arial" w:hint="default"/>
      <w:sz w:val="20"/>
    </w:rPr>
  </w:style>
  <w:style w:type="character" w:customStyle="1" w:styleId="Document7">
    <w:name w:val="Document 7"/>
    <w:basedOn w:val="DefaultParagraphFont"/>
    <w:rsid w:val="004506F5"/>
  </w:style>
  <w:style w:type="table" w:styleId="TableGrid">
    <w:name w:val="Table Grid"/>
    <w:basedOn w:val="TableNormal"/>
    <w:uiPriority w:val="39"/>
    <w:rsid w:val="004506F5"/>
    <w:pPr>
      <w:widowControl w:val="0"/>
      <w:autoSpaceDE w:val="0"/>
      <w:autoSpaceDN w:val="0"/>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0">
    <w:name w:val="Header 1"/>
    <w:basedOn w:val="Heading1"/>
    <w:qFormat/>
    <w:rsid w:val="0067207D"/>
    <w:rPr>
      <w:rFonts w:eastAsia="Times New Roman"/>
      <w:color w:val="385623" w:themeColor="accent6"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1F34AE157C4466AD11D7E4502C76E4"/>
        <w:category>
          <w:name w:val="General"/>
          <w:gallery w:val="placeholder"/>
        </w:category>
        <w:types>
          <w:type w:val="bbPlcHdr"/>
        </w:types>
        <w:behaviors>
          <w:behavior w:val="content"/>
        </w:behaviors>
        <w:guid w:val="{1BD804D3-E8D2-485F-9623-0E85D5310EF1}"/>
      </w:docPartPr>
      <w:docPartBody>
        <w:p w:rsidR="001462E4" w:rsidRDefault="00B466F3" w:rsidP="00B466F3">
          <w:pPr>
            <w:pStyle w:val="A21F34AE157C4466AD11D7E4502C76E4"/>
          </w:pPr>
          <w:r w:rsidRPr="00926F01">
            <w:rPr>
              <w:rFonts w:ascii="Calibri" w:eastAsia="Calibri" w:hAnsi="Calibri"/>
              <w:color w:val="FF0000"/>
              <w:spacing w:val="-2"/>
            </w:rPr>
            <w:t>Insert Number</w:t>
          </w:r>
        </w:p>
      </w:docPartBody>
    </w:docPart>
    <w:docPart>
      <w:docPartPr>
        <w:name w:val="B0A953D74D0D43DCBA619AE1237249B0"/>
        <w:category>
          <w:name w:val="General"/>
          <w:gallery w:val="placeholder"/>
        </w:category>
        <w:types>
          <w:type w:val="bbPlcHdr"/>
        </w:types>
        <w:behaviors>
          <w:behavior w:val="content"/>
        </w:behaviors>
        <w:guid w:val="{4C44F6F2-4AA3-489B-8142-A966AB133CF9}"/>
      </w:docPartPr>
      <w:docPartBody>
        <w:p w:rsidR="001462E4" w:rsidRDefault="00B466F3" w:rsidP="00B466F3">
          <w:pPr>
            <w:pStyle w:val="B0A953D74D0D43DCBA619AE1237249B0"/>
          </w:pPr>
          <w:r w:rsidRPr="00926F01">
            <w:rPr>
              <w:rFonts w:ascii="Calibri" w:eastAsia="Calibri" w:hAnsi="Calibri"/>
              <w:color w:val="FF0000"/>
              <w:spacing w:val="-2"/>
            </w:rPr>
            <w:t>I</w:t>
          </w:r>
          <w:r w:rsidRPr="00926F01">
            <w:rPr>
              <w:rFonts w:ascii="Calibri" w:eastAsia="Calibri" w:hAnsi="Calibri"/>
              <w:color w:val="FF0000"/>
              <w:spacing w:val="-4"/>
            </w:rPr>
            <w:t>nsert name and room number of Project Officer</w:t>
          </w:r>
        </w:p>
      </w:docPartBody>
    </w:docPart>
    <w:docPart>
      <w:docPartPr>
        <w:name w:val="567A5ED7D5AD4D0BAF257A2079FB5D19"/>
        <w:category>
          <w:name w:val="General"/>
          <w:gallery w:val="placeholder"/>
        </w:category>
        <w:types>
          <w:type w:val="bbPlcHdr"/>
        </w:types>
        <w:behaviors>
          <w:behavior w:val="content"/>
        </w:behaviors>
        <w:guid w:val="{C558B69A-9893-4827-82CD-63D5ADF9775E}"/>
      </w:docPartPr>
      <w:docPartBody>
        <w:p w:rsidR="00EE6ECC" w:rsidRDefault="00EE6ECC" w:rsidP="00EE6ECC">
          <w:pPr>
            <w:pStyle w:val="567A5ED7D5AD4D0BAF257A2079FB5D19"/>
          </w:pPr>
          <w:r w:rsidRPr="004C2A78">
            <w:rPr>
              <w:rStyle w:val="PlaceholderText"/>
              <w:rFonts w:cstheme="minorHAnsi"/>
              <w:b/>
              <w:bCs/>
              <w:color w:val="385623" w:themeColor="accent6" w:themeShade="80"/>
              <w:sz w:val="24"/>
              <w:szCs w:val="24"/>
            </w:rPr>
            <w:t>Click or tap here to enter text.</w:t>
          </w:r>
        </w:p>
      </w:docPartBody>
    </w:docPart>
    <w:docPart>
      <w:docPartPr>
        <w:name w:val="30AEEC3ADA1144F68C6AC009A40248AA"/>
        <w:category>
          <w:name w:val="General"/>
          <w:gallery w:val="placeholder"/>
        </w:category>
        <w:types>
          <w:type w:val="bbPlcHdr"/>
        </w:types>
        <w:behaviors>
          <w:behavior w:val="content"/>
        </w:behaviors>
        <w:guid w:val="{5008EC83-94DE-4757-9A66-DAFF92F26BD7}"/>
      </w:docPartPr>
      <w:docPartBody>
        <w:p w:rsidR="00EE6ECC" w:rsidRDefault="00EE6ECC" w:rsidP="00EE6ECC">
          <w:pPr>
            <w:pStyle w:val="30AEEC3ADA1144F68C6AC009A40248AA"/>
          </w:pPr>
          <w:r w:rsidRPr="004C2A78">
            <w:rPr>
              <w:rStyle w:val="PlaceholderText"/>
              <w:rFonts w:cstheme="minorHAnsi"/>
              <w:b/>
              <w:bCs/>
              <w:color w:val="385623" w:themeColor="accent6" w:themeShade="80"/>
              <w:sz w:val="24"/>
              <w:szCs w:val="24"/>
            </w:rPr>
            <w:t>Click or tap here to enter text.</w:t>
          </w:r>
        </w:p>
      </w:docPartBody>
    </w:docPart>
    <w:docPart>
      <w:docPartPr>
        <w:name w:val="ABED6C9DD02C4D60A7DCE6B5BB9C91FA"/>
        <w:category>
          <w:name w:val="General"/>
          <w:gallery w:val="placeholder"/>
        </w:category>
        <w:types>
          <w:type w:val="bbPlcHdr"/>
        </w:types>
        <w:behaviors>
          <w:behavior w:val="content"/>
        </w:behaviors>
        <w:guid w:val="{D8406DF5-9752-4BB8-9130-A07E8DB047AE}"/>
      </w:docPartPr>
      <w:docPartBody>
        <w:p w:rsidR="00EE6ECC" w:rsidRDefault="00EE6ECC" w:rsidP="00EE6ECC">
          <w:pPr>
            <w:pStyle w:val="ABED6C9DD02C4D60A7DCE6B5BB9C91FA"/>
          </w:pPr>
          <w:r w:rsidRPr="004C2A78">
            <w:rPr>
              <w:rStyle w:val="PlaceholderText"/>
              <w:rFonts w:cstheme="minorHAnsi"/>
              <w:b/>
              <w:bCs/>
              <w:color w:val="385623" w:themeColor="accent6" w:themeShade="80"/>
              <w:sz w:val="24"/>
              <w:szCs w:val="24"/>
            </w:rPr>
            <w:t>Click or tap here to enter text.</w:t>
          </w:r>
        </w:p>
      </w:docPartBody>
    </w:docPart>
    <w:docPart>
      <w:docPartPr>
        <w:name w:val="EF203F8526FA4BFEA3CF10241EC72AE1"/>
        <w:category>
          <w:name w:val="General"/>
          <w:gallery w:val="placeholder"/>
        </w:category>
        <w:types>
          <w:type w:val="bbPlcHdr"/>
        </w:types>
        <w:behaviors>
          <w:behavior w:val="content"/>
        </w:behaviors>
        <w:guid w:val="{BC42D56F-3C6A-4B91-9FFE-A98D2FC12D3C}"/>
      </w:docPartPr>
      <w:docPartBody>
        <w:p w:rsidR="00EE6ECC" w:rsidRDefault="00EE6ECC" w:rsidP="00EE6ECC">
          <w:pPr>
            <w:pStyle w:val="EF203F8526FA4BFEA3CF10241EC72AE1"/>
          </w:pPr>
          <w:r w:rsidRPr="004C2A78">
            <w:rPr>
              <w:rStyle w:val="PlaceholderText"/>
              <w:rFonts w:cstheme="minorHAnsi"/>
              <w:b/>
              <w:bCs/>
              <w:color w:val="385623" w:themeColor="accent6" w:themeShade="80"/>
              <w:sz w:val="24"/>
              <w:szCs w:val="24"/>
            </w:rPr>
            <w:t>Click or tap here to enter text.</w:t>
          </w:r>
        </w:p>
      </w:docPartBody>
    </w:docPart>
    <w:docPart>
      <w:docPartPr>
        <w:name w:val="2DC1F92A1A014624B6489C067BF30BC5"/>
        <w:category>
          <w:name w:val="General"/>
          <w:gallery w:val="placeholder"/>
        </w:category>
        <w:types>
          <w:type w:val="bbPlcHdr"/>
        </w:types>
        <w:behaviors>
          <w:behavior w:val="content"/>
        </w:behaviors>
        <w:guid w:val="{FF19DB61-9D4E-43A7-88EB-21BD54306B83}"/>
      </w:docPartPr>
      <w:docPartBody>
        <w:p w:rsidR="00EE6ECC" w:rsidRDefault="00EE6ECC" w:rsidP="00EE6ECC">
          <w:pPr>
            <w:pStyle w:val="2DC1F92A1A014624B6489C067BF30BC5"/>
          </w:pPr>
          <w:r w:rsidRPr="004C2A78">
            <w:rPr>
              <w:rStyle w:val="PlaceholderText"/>
              <w:rFonts w:cstheme="minorHAnsi"/>
              <w:b/>
              <w:bCs/>
              <w:color w:val="385623" w:themeColor="accent6" w:themeShade="80"/>
              <w:sz w:val="24"/>
              <w:szCs w:val="24"/>
            </w:rPr>
            <w:t>Click or tap here to enter text.</w:t>
          </w:r>
        </w:p>
      </w:docPartBody>
    </w:docPart>
    <w:docPart>
      <w:docPartPr>
        <w:name w:val="198AED1B3A05488283A62FCFC0B521F8"/>
        <w:category>
          <w:name w:val="General"/>
          <w:gallery w:val="placeholder"/>
        </w:category>
        <w:types>
          <w:type w:val="bbPlcHdr"/>
        </w:types>
        <w:behaviors>
          <w:behavior w:val="content"/>
        </w:behaviors>
        <w:guid w:val="{0C6EF3E2-23FE-46BE-8DC3-4406ACDE4B89}"/>
      </w:docPartPr>
      <w:docPartBody>
        <w:p w:rsidR="00EE6ECC" w:rsidRDefault="00EE6ECC" w:rsidP="00EE6ECC">
          <w:pPr>
            <w:pStyle w:val="198AED1B3A05488283A62FCFC0B521F8"/>
          </w:pPr>
          <w:r w:rsidRPr="004C2A78">
            <w:rPr>
              <w:rStyle w:val="PlaceholderText"/>
              <w:rFonts w:cstheme="minorHAnsi"/>
              <w:b/>
              <w:bCs/>
              <w:color w:val="385623" w:themeColor="accent6" w:themeShade="80"/>
              <w:sz w:val="24"/>
              <w:szCs w:val="24"/>
            </w:rPr>
            <w:t>Click or tap here to enter text.</w:t>
          </w:r>
        </w:p>
      </w:docPartBody>
    </w:docPart>
    <w:docPart>
      <w:docPartPr>
        <w:name w:val="D2AB2E6CE74543D6B4789A4DDC7DCD90"/>
        <w:category>
          <w:name w:val="General"/>
          <w:gallery w:val="placeholder"/>
        </w:category>
        <w:types>
          <w:type w:val="bbPlcHdr"/>
        </w:types>
        <w:behaviors>
          <w:behavior w:val="content"/>
        </w:behaviors>
        <w:guid w:val="{49463158-CD76-459D-AB21-9666E0C99953}"/>
      </w:docPartPr>
      <w:docPartBody>
        <w:p w:rsidR="00EE6ECC" w:rsidRDefault="00EE6ECC" w:rsidP="00EE6ECC">
          <w:pPr>
            <w:pStyle w:val="D2AB2E6CE74543D6B4789A4DDC7DCD90"/>
          </w:pPr>
          <w:r w:rsidRPr="004C2A78">
            <w:rPr>
              <w:rStyle w:val="PlaceholderText"/>
              <w:rFonts w:cstheme="minorHAnsi"/>
              <w:b/>
              <w:bCs/>
              <w:color w:val="385623" w:themeColor="accent6" w:themeShade="80"/>
              <w:sz w:val="24"/>
              <w:szCs w:val="24"/>
            </w:rPr>
            <w:t>Click or tap here to enter text.</w:t>
          </w:r>
        </w:p>
      </w:docPartBody>
    </w:docPart>
    <w:docPart>
      <w:docPartPr>
        <w:name w:val="F994C04C75EB4BC7BE7B1C91E288F24A"/>
        <w:category>
          <w:name w:val="General"/>
          <w:gallery w:val="placeholder"/>
        </w:category>
        <w:types>
          <w:type w:val="bbPlcHdr"/>
        </w:types>
        <w:behaviors>
          <w:behavior w:val="content"/>
        </w:behaviors>
        <w:guid w:val="{153D9B7D-F9C5-41B9-BECE-DFC6E9902DC7}"/>
      </w:docPartPr>
      <w:docPartBody>
        <w:p w:rsidR="00EE6ECC" w:rsidRDefault="00EE6ECC" w:rsidP="00EE6ECC">
          <w:pPr>
            <w:pStyle w:val="F994C04C75EB4BC7BE7B1C91E288F24A"/>
          </w:pPr>
          <w:r w:rsidRPr="004C2A78">
            <w:rPr>
              <w:rFonts w:cstheme="minorHAnsi"/>
              <w:b/>
              <w:bCs/>
              <w:iCs/>
              <w:color w:val="385623" w:themeColor="accent6" w:themeShade="80"/>
              <w:sz w:val="24"/>
              <w:szCs w:val="24"/>
            </w:rPr>
            <w:t>Enter name of Procuring Entity</w:t>
          </w:r>
        </w:p>
      </w:docPartBody>
    </w:docPart>
    <w:docPart>
      <w:docPartPr>
        <w:name w:val="0A05BA1956F04771973492D5031761D1"/>
        <w:category>
          <w:name w:val="General"/>
          <w:gallery w:val="placeholder"/>
        </w:category>
        <w:types>
          <w:type w:val="bbPlcHdr"/>
        </w:types>
        <w:behaviors>
          <w:behavior w:val="content"/>
        </w:behaviors>
        <w:guid w:val="{B3BF053C-48C4-438F-88F5-04736B3B6039}"/>
      </w:docPartPr>
      <w:docPartBody>
        <w:p w:rsidR="00EE6ECC" w:rsidRDefault="00EE6ECC" w:rsidP="00EE6ECC">
          <w:pPr>
            <w:pStyle w:val="0A05BA1956F04771973492D5031761D1"/>
          </w:pPr>
          <w:r w:rsidRPr="004C2A78">
            <w:rPr>
              <w:rFonts w:cstheme="minorHAnsi"/>
              <w:b/>
              <w:bCs/>
              <w:iCs/>
              <w:color w:val="385623" w:themeColor="accent6" w:themeShade="80"/>
              <w:sz w:val="24"/>
              <w:szCs w:val="24"/>
            </w:rPr>
            <w:t>Enter either “National” or “International”</w:t>
          </w:r>
        </w:p>
      </w:docPartBody>
    </w:docPart>
    <w:docPart>
      <w:docPartPr>
        <w:name w:val="9F5EBC3573144712935A06B7734F05B5"/>
        <w:category>
          <w:name w:val="General"/>
          <w:gallery w:val="placeholder"/>
        </w:category>
        <w:types>
          <w:type w:val="bbPlcHdr"/>
        </w:types>
        <w:behaviors>
          <w:behavior w:val="content"/>
        </w:behaviors>
        <w:guid w:val="{2579397B-CBB6-4A85-BE2A-918F8729E77F}"/>
      </w:docPartPr>
      <w:docPartBody>
        <w:p w:rsidR="00EE6ECC" w:rsidRDefault="00EE6ECC" w:rsidP="00EE6ECC">
          <w:pPr>
            <w:pStyle w:val="9F5EBC3573144712935A06B7734F05B5"/>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4D8E006A606C471084D2858D69AE3089"/>
        <w:category>
          <w:name w:val="General"/>
          <w:gallery w:val="placeholder"/>
        </w:category>
        <w:types>
          <w:type w:val="bbPlcHdr"/>
        </w:types>
        <w:behaviors>
          <w:behavior w:val="content"/>
        </w:behaviors>
        <w:guid w:val="{75F85828-261B-4950-AC1E-372EAC210767}"/>
      </w:docPartPr>
      <w:docPartBody>
        <w:p w:rsidR="00EE6ECC" w:rsidRDefault="00EE6ECC" w:rsidP="00EE6ECC">
          <w:pPr>
            <w:pStyle w:val="4D8E006A606C471084D2858D69AE3089"/>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AF46777FC4214C86AFB7F3FA19400C5B"/>
        <w:category>
          <w:name w:val="General"/>
          <w:gallery w:val="placeholder"/>
        </w:category>
        <w:types>
          <w:type w:val="bbPlcHdr"/>
        </w:types>
        <w:behaviors>
          <w:behavior w:val="content"/>
        </w:behaviors>
        <w:guid w:val="{E8F87E81-033F-4A14-96D3-3B5452A3CB5E}"/>
      </w:docPartPr>
      <w:docPartBody>
        <w:p w:rsidR="00EE6ECC" w:rsidRDefault="00EE6ECC" w:rsidP="00EE6ECC">
          <w:pPr>
            <w:pStyle w:val="AF46777FC4214C86AFB7F3FA19400C5B"/>
          </w:pPr>
          <w:r w:rsidRPr="004C2A78">
            <w:rPr>
              <w:rFonts w:cstheme="minorHAnsi"/>
              <w:b/>
              <w:bCs/>
              <w:iCs/>
              <w:color w:val="385623" w:themeColor="accent6" w:themeShade="80"/>
              <w:sz w:val="24"/>
              <w:szCs w:val="24"/>
            </w:rPr>
            <w:t>Enter website url</w:t>
          </w:r>
        </w:p>
      </w:docPartBody>
    </w:docPart>
    <w:docPart>
      <w:docPartPr>
        <w:name w:val="8BF7C3A7AF9144C48FCF374AE2231683"/>
        <w:category>
          <w:name w:val="General"/>
          <w:gallery w:val="placeholder"/>
        </w:category>
        <w:types>
          <w:type w:val="bbPlcHdr"/>
        </w:types>
        <w:behaviors>
          <w:behavior w:val="content"/>
        </w:behaviors>
        <w:guid w:val="{FD325C3A-370D-4869-97F8-B786049B8236}"/>
      </w:docPartPr>
      <w:docPartBody>
        <w:p w:rsidR="00EE6ECC" w:rsidRDefault="00EE6ECC" w:rsidP="00EE6ECC">
          <w:pPr>
            <w:pStyle w:val="8BF7C3A7AF9144C48FCF374AE2231683"/>
          </w:pPr>
          <w:r w:rsidRPr="004C2A78">
            <w:rPr>
              <w:rFonts w:cstheme="minorHAnsi"/>
              <w:b/>
              <w:bCs/>
              <w:iCs/>
              <w:color w:val="385623" w:themeColor="accent6" w:themeShade="80"/>
              <w:sz w:val="24"/>
              <w:szCs w:val="24"/>
            </w:rPr>
            <w:t>Enter website url</w:t>
          </w:r>
        </w:p>
      </w:docPartBody>
    </w:docPart>
    <w:docPart>
      <w:docPartPr>
        <w:name w:val="09A862A057F144AEBB9009265E959BE7"/>
        <w:category>
          <w:name w:val="General"/>
          <w:gallery w:val="placeholder"/>
        </w:category>
        <w:types>
          <w:type w:val="bbPlcHdr"/>
        </w:types>
        <w:behaviors>
          <w:behavior w:val="content"/>
        </w:behaviors>
        <w:guid w:val="{2CB20C96-6AB1-4D54-BC40-E901FD696357}"/>
      </w:docPartPr>
      <w:docPartBody>
        <w:p w:rsidR="00EE6ECC" w:rsidRDefault="00EE6ECC" w:rsidP="00EE6ECC">
          <w:pPr>
            <w:pStyle w:val="09A862A057F144AEBB9009265E959BE7"/>
          </w:pPr>
          <w:r w:rsidRPr="004C2A78">
            <w:rPr>
              <w:rFonts w:cstheme="minorHAnsi"/>
              <w:b/>
              <w:bCs/>
              <w:iCs/>
              <w:color w:val="385623" w:themeColor="accent6" w:themeShade="80"/>
              <w:sz w:val="24"/>
              <w:szCs w:val="24"/>
            </w:rPr>
            <w:t>Enter email address, telephone, and postal address</w:t>
          </w:r>
        </w:p>
      </w:docPartBody>
    </w:docPart>
    <w:docPart>
      <w:docPartPr>
        <w:name w:val="166AF24347264952B9C69298FEF016A4"/>
        <w:category>
          <w:name w:val="General"/>
          <w:gallery w:val="placeholder"/>
        </w:category>
        <w:types>
          <w:type w:val="bbPlcHdr"/>
        </w:types>
        <w:behaviors>
          <w:behavior w:val="content"/>
        </w:behaviors>
        <w:guid w:val="{B22AA364-9799-4368-A64C-8A7CEA7E1BF1}"/>
      </w:docPartPr>
      <w:docPartBody>
        <w:p w:rsidR="00EE6ECC" w:rsidRDefault="00EE6ECC" w:rsidP="00EE6ECC">
          <w:pPr>
            <w:pStyle w:val="166AF24347264952B9C69298FEF016A4"/>
          </w:pPr>
          <w:r w:rsidRPr="004C2A78">
            <w:rPr>
              <w:rFonts w:cstheme="minorHAnsi"/>
              <w:b/>
              <w:bCs/>
              <w:iCs/>
              <w:color w:val="385623" w:themeColor="accent6" w:themeShade="80"/>
              <w:sz w:val="24"/>
              <w:szCs w:val="24"/>
            </w:rPr>
            <w:t>Enter time and date</w:t>
          </w:r>
        </w:p>
      </w:docPartBody>
    </w:docPart>
    <w:docPart>
      <w:docPartPr>
        <w:name w:val="0625CD717B594A18B132A70BF9A3116E"/>
        <w:category>
          <w:name w:val="General"/>
          <w:gallery w:val="placeholder"/>
        </w:category>
        <w:types>
          <w:type w:val="bbPlcHdr"/>
        </w:types>
        <w:behaviors>
          <w:behavior w:val="content"/>
        </w:behaviors>
        <w:guid w:val="{D7975816-49F9-4609-A0C2-F023C7DBC9CA}"/>
      </w:docPartPr>
      <w:docPartBody>
        <w:p w:rsidR="00EE6ECC" w:rsidRDefault="00EE6ECC" w:rsidP="00EE6ECC">
          <w:pPr>
            <w:pStyle w:val="0625CD717B594A18B132A70BF9A3116E"/>
          </w:pPr>
          <w:r w:rsidRPr="004C2A78">
            <w:rPr>
              <w:rFonts w:cstheme="minorHAnsi"/>
              <w:b/>
              <w:bCs/>
              <w:iCs/>
              <w:color w:val="385623" w:themeColor="accent6" w:themeShade="80"/>
              <w:sz w:val="24"/>
              <w:szCs w:val="24"/>
            </w:rPr>
            <w:t>Enter “will” or “will not”</w:t>
          </w:r>
        </w:p>
      </w:docPartBody>
    </w:docPart>
    <w:docPart>
      <w:docPartPr>
        <w:name w:val="19774BD521DF4175AAF2233551D32A2E"/>
        <w:category>
          <w:name w:val="General"/>
          <w:gallery w:val="placeholder"/>
        </w:category>
        <w:types>
          <w:type w:val="bbPlcHdr"/>
        </w:types>
        <w:behaviors>
          <w:behavior w:val="content"/>
        </w:behaviors>
        <w:guid w:val="{D9DAE048-683D-4459-8B07-C1B7D6604277}"/>
      </w:docPartPr>
      <w:docPartBody>
        <w:p w:rsidR="00EE6ECC" w:rsidRDefault="00EE6ECC" w:rsidP="00EE6ECC">
          <w:pPr>
            <w:pStyle w:val="19774BD521DF4175AAF2233551D32A2E"/>
          </w:pPr>
          <w:r w:rsidRPr="004C2A78">
            <w:rPr>
              <w:rFonts w:cstheme="minorHAnsi"/>
              <w:b/>
              <w:bCs/>
              <w:color w:val="385623" w:themeColor="accent6" w:themeShade="80"/>
              <w:sz w:val="24"/>
              <w:szCs w:val="24"/>
            </w:rPr>
            <w:t>Enter Name of Procuring Entity</w:t>
          </w:r>
        </w:p>
      </w:docPartBody>
    </w:docPart>
    <w:docPart>
      <w:docPartPr>
        <w:name w:val="1C6D23D7E6DB49E5A498352BB382F1BC"/>
        <w:category>
          <w:name w:val="General"/>
          <w:gallery w:val="placeholder"/>
        </w:category>
        <w:types>
          <w:type w:val="bbPlcHdr"/>
        </w:types>
        <w:behaviors>
          <w:behavior w:val="content"/>
        </w:behaviors>
        <w:guid w:val="{6A2D299C-6B2D-41C9-AA1A-30E25E3A7E05}"/>
      </w:docPartPr>
      <w:docPartBody>
        <w:p w:rsidR="00EE6ECC" w:rsidRDefault="00EE6ECC" w:rsidP="00EE6ECC">
          <w:pPr>
            <w:pStyle w:val="1C6D23D7E6DB49E5A498352BB382F1BC"/>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E1570601709846E29D1DAB4173D1C397"/>
        <w:category>
          <w:name w:val="General"/>
          <w:gallery w:val="placeholder"/>
        </w:category>
        <w:types>
          <w:type w:val="bbPlcHdr"/>
        </w:types>
        <w:behaviors>
          <w:behavior w:val="content"/>
        </w:behaviors>
        <w:guid w:val="{16625959-F186-4D37-83AB-F2A670A0A25E}"/>
      </w:docPartPr>
      <w:docPartBody>
        <w:p w:rsidR="00EE6ECC" w:rsidRDefault="00EE6ECC" w:rsidP="00EE6ECC">
          <w:pPr>
            <w:pStyle w:val="E1570601709846E29D1DAB4173D1C397"/>
          </w:pPr>
          <w:r w:rsidRPr="004C2A78">
            <w:rPr>
              <w:rFonts w:cstheme="minorHAnsi"/>
              <w:b/>
              <w:bCs/>
              <w:color w:val="385623" w:themeColor="accent6" w:themeShade="80"/>
              <w:sz w:val="24"/>
              <w:szCs w:val="24"/>
            </w:rPr>
            <w:t>Enter Postal Address</w:t>
          </w:r>
        </w:p>
      </w:docPartBody>
    </w:docPart>
    <w:docPart>
      <w:docPartPr>
        <w:name w:val="CEF3F03ACFB84CD783C32852F81ADFC0"/>
        <w:category>
          <w:name w:val="General"/>
          <w:gallery w:val="placeholder"/>
        </w:category>
        <w:types>
          <w:type w:val="bbPlcHdr"/>
        </w:types>
        <w:behaviors>
          <w:behavior w:val="content"/>
        </w:behaviors>
        <w:guid w:val="{867D6B4D-00FB-4F5A-941C-B37F472F40F5}"/>
      </w:docPartPr>
      <w:docPartBody>
        <w:p w:rsidR="00EE6ECC" w:rsidRDefault="00EE6ECC" w:rsidP="00EE6ECC">
          <w:pPr>
            <w:pStyle w:val="CEF3F03ACFB84CD783C32852F81ADFC0"/>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EB22F602423C43959A3675A103A52EA1"/>
        <w:category>
          <w:name w:val="General"/>
          <w:gallery w:val="placeholder"/>
        </w:category>
        <w:types>
          <w:type w:val="bbPlcHdr"/>
        </w:types>
        <w:behaviors>
          <w:behavior w:val="content"/>
        </w:behaviors>
        <w:guid w:val="{4C7B4CEB-8BCD-4761-9D06-04E31AD00830}"/>
      </w:docPartPr>
      <w:docPartBody>
        <w:p w:rsidR="00EE6ECC" w:rsidRDefault="00EE6ECC" w:rsidP="00EE6ECC">
          <w:pPr>
            <w:pStyle w:val="EB22F602423C43959A3675A103A52EA1"/>
          </w:pPr>
          <w:r w:rsidRPr="004C2A78">
            <w:rPr>
              <w:rFonts w:cstheme="minorHAnsi"/>
              <w:b/>
              <w:bCs/>
              <w:color w:val="385623" w:themeColor="accent6" w:themeShade="80"/>
              <w:sz w:val="24"/>
              <w:szCs w:val="24"/>
            </w:rPr>
            <w:t>Enter Name of Procuring Entity</w:t>
          </w:r>
        </w:p>
      </w:docPartBody>
    </w:docPart>
    <w:docPart>
      <w:docPartPr>
        <w:name w:val="3EABBD6ECF804731AC44D68BA22DF57D"/>
        <w:category>
          <w:name w:val="General"/>
          <w:gallery w:val="placeholder"/>
        </w:category>
        <w:types>
          <w:type w:val="bbPlcHdr"/>
        </w:types>
        <w:behaviors>
          <w:behavior w:val="content"/>
        </w:behaviors>
        <w:guid w:val="{392B1D7F-16E5-4DB9-9025-6C67A7162AD2}"/>
      </w:docPartPr>
      <w:docPartBody>
        <w:p w:rsidR="00EE6ECC" w:rsidRDefault="00EE6ECC" w:rsidP="00EE6ECC">
          <w:pPr>
            <w:pStyle w:val="3EABBD6ECF804731AC44D68BA22DF57D"/>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B48B7B71D5EE42FC89C7D20D852EBFAD"/>
        <w:category>
          <w:name w:val="General"/>
          <w:gallery w:val="placeholder"/>
        </w:category>
        <w:types>
          <w:type w:val="bbPlcHdr"/>
        </w:types>
        <w:behaviors>
          <w:behavior w:val="content"/>
        </w:behaviors>
        <w:guid w:val="{9019616F-F0C9-447F-9628-B7C7430A4049}"/>
      </w:docPartPr>
      <w:docPartBody>
        <w:p w:rsidR="00EE6ECC" w:rsidRDefault="00EE6ECC" w:rsidP="00EE6ECC">
          <w:pPr>
            <w:pStyle w:val="B48B7B71D5EE42FC89C7D20D852EBFAD"/>
          </w:pPr>
          <w:r w:rsidRPr="004C2A78">
            <w:rPr>
              <w:rFonts w:cstheme="minorHAnsi"/>
              <w:b/>
              <w:bCs/>
              <w:color w:val="385623" w:themeColor="accent6" w:themeShade="80"/>
              <w:sz w:val="24"/>
              <w:szCs w:val="24"/>
            </w:rPr>
            <w:t>Enter Postal Address</w:t>
          </w:r>
        </w:p>
      </w:docPartBody>
    </w:docPart>
    <w:docPart>
      <w:docPartPr>
        <w:name w:val="B9C3537015E94D9B815BBF76E5FC7E75"/>
        <w:category>
          <w:name w:val="General"/>
          <w:gallery w:val="placeholder"/>
        </w:category>
        <w:types>
          <w:type w:val="bbPlcHdr"/>
        </w:types>
        <w:behaviors>
          <w:behavior w:val="content"/>
        </w:behaviors>
        <w:guid w:val="{675E3075-D94E-4BC5-82BF-308F493B9A7B}"/>
      </w:docPartPr>
      <w:docPartBody>
        <w:p w:rsidR="00EE6ECC" w:rsidRDefault="00EE6ECC" w:rsidP="00EE6ECC">
          <w:pPr>
            <w:pStyle w:val="B9C3537015E94D9B815BBF76E5FC7E75"/>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5F9C00AB192B48E8879C306DA2AA2EA2"/>
        <w:category>
          <w:name w:val="General"/>
          <w:gallery w:val="placeholder"/>
        </w:category>
        <w:types>
          <w:type w:val="bbPlcHdr"/>
        </w:types>
        <w:behaviors>
          <w:behavior w:val="content"/>
        </w:behaviors>
        <w:guid w:val="{76B0620C-0BE0-4BA6-B36E-1267EE919EC5}"/>
      </w:docPartPr>
      <w:docPartBody>
        <w:p w:rsidR="00EE6ECC" w:rsidRDefault="00EE6ECC" w:rsidP="00EE6ECC">
          <w:pPr>
            <w:pStyle w:val="5F9C00AB192B48E8879C306DA2AA2EA2"/>
          </w:pPr>
          <w:r w:rsidRPr="004C2A78">
            <w:rPr>
              <w:rFonts w:cstheme="minorHAnsi"/>
              <w:b/>
              <w:bCs/>
              <w:color w:val="385623" w:themeColor="accent6" w:themeShade="80"/>
              <w:sz w:val="24"/>
              <w:szCs w:val="24"/>
            </w:rPr>
            <w:t>Enter Name of Procuring Entity</w:t>
          </w:r>
        </w:p>
      </w:docPartBody>
    </w:docPart>
    <w:docPart>
      <w:docPartPr>
        <w:name w:val="B56514D00E26485FAC124ED21FABD907"/>
        <w:category>
          <w:name w:val="General"/>
          <w:gallery w:val="placeholder"/>
        </w:category>
        <w:types>
          <w:type w:val="bbPlcHdr"/>
        </w:types>
        <w:behaviors>
          <w:behavior w:val="content"/>
        </w:behaviors>
        <w:guid w:val="{EDB86CA8-8116-49FB-B6FF-28CEEF679621}"/>
      </w:docPartPr>
      <w:docPartBody>
        <w:p w:rsidR="00EE6ECC" w:rsidRDefault="00EE6ECC" w:rsidP="00EE6ECC">
          <w:pPr>
            <w:pStyle w:val="B56514D00E26485FAC124ED21FABD907"/>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4B362D589D6D498A828ED7EC8E5E601F"/>
        <w:category>
          <w:name w:val="General"/>
          <w:gallery w:val="placeholder"/>
        </w:category>
        <w:types>
          <w:type w:val="bbPlcHdr"/>
        </w:types>
        <w:behaviors>
          <w:behavior w:val="content"/>
        </w:behaviors>
        <w:guid w:val="{E194D908-8FE5-4BB2-8432-6E8B86D441BD}"/>
      </w:docPartPr>
      <w:docPartBody>
        <w:p w:rsidR="00EE6ECC" w:rsidRDefault="00EE6ECC" w:rsidP="00EE6ECC">
          <w:pPr>
            <w:pStyle w:val="4B362D589D6D498A828ED7EC8E5E601F"/>
          </w:pPr>
          <w:r w:rsidRPr="004C2A78">
            <w:rPr>
              <w:rFonts w:cstheme="minorHAnsi"/>
              <w:b/>
              <w:bCs/>
              <w:color w:val="385623" w:themeColor="accent6" w:themeShade="80"/>
              <w:sz w:val="24"/>
              <w:szCs w:val="24"/>
            </w:rPr>
            <w:t>Enter Postal Address</w:t>
          </w:r>
        </w:p>
      </w:docPartBody>
    </w:docPart>
    <w:docPart>
      <w:docPartPr>
        <w:name w:val="4AD29F78CF9E4E78910251C952FE2763"/>
        <w:category>
          <w:name w:val="General"/>
          <w:gallery w:val="placeholder"/>
        </w:category>
        <w:types>
          <w:type w:val="bbPlcHdr"/>
        </w:types>
        <w:behaviors>
          <w:behavior w:val="content"/>
        </w:behaviors>
        <w:guid w:val="{90094EF1-FBB6-482E-BA2C-8AE8D1DCF3C2}"/>
      </w:docPartPr>
      <w:docPartBody>
        <w:p w:rsidR="00EE6ECC" w:rsidRDefault="00EE6ECC" w:rsidP="00EE6ECC">
          <w:pPr>
            <w:pStyle w:val="4AD29F78CF9E4E78910251C952FE2763"/>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65BB3A55CF554BFEB823CF9B28840A10"/>
        <w:category>
          <w:name w:val="General"/>
          <w:gallery w:val="placeholder"/>
        </w:category>
        <w:types>
          <w:type w:val="bbPlcHdr"/>
        </w:types>
        <w:behaviors>
          <w:behavior w:val="content"/>
        </w:behaviors>
        <w:guid w:val="{63864B92-48DB-42CC-B31A-12808C1A0819}"/>
      </w:docPartPr>
      <w:docPartBody>
        <w:p w:rsidR="00EE6ECC" w:rsidRDefault="00EE6ECC" w:rsidP="00EE6ECC">
          <w:pPr>
            <w:pStyle w:val="65BB3A55CF554BFEB823CF9B28840A10"/>
          </w:pPr>
          <w:r w:rsidRPr="004C2A78">
            <w:rPr>
              <w:rFonts w:eastAsia="Times New Roman" w:cstheme="minorHAnsi"/>
              <w:b/>
              <w:bCs/>
              <w:color w:val="385623" w:themeColor="accent6" w:themeShade="80"/>
              <w:sz w:val="24"/>
              <w:szCs w:val="24"/>
            </w:rPr>
            <w:t>Enter Name</w:t>
          </w:r>
        </w:p>
      </w:docPartBody>
    </w:docPart>
    <w:docPart>
      <w:docPartPr>
        <w:name w:val="6AB83000592D44479E538CF6AF258324"/>
        <w:category>
          <w:name w:val="General"/>
          <w:gallery w:val="placeholder"/>
        </w:category>
        <w:types>
          <w:type w:val="bbPlcHdr"/>
        </w:types>
        <w:behaviors>
          <w:behavior w:val="content"/>
        </w:behaviors>
        <w:guid w:val="{0797ED3F-9130-41FF-8BF0-C5D873C532F3}"/>
      </w:docPartPr>
      <w:docPartBody>
        <w:p w:rsidR="00EE6ECC" w:rsidRDefault="00EE6ECC" w:rsidP="00EE6ECC">
          <w:pPr>
            <w:pStyle w:val="6AB83000592D44479E538CF6AF258324"/>
          </w:pPr>
          <w:r w:rsidRPr="004C2A78">
            <w:rPr>
              <w:rFonts w:eastAsia="Times New Roman" w:cstheme="minorHAnsi"/>
              <w:b/>
              <w:bCs/>
              <w:color w:val="385623" w:themeColor="accent6" w:themeShade="80"/>
              <w:sz w:val="24"/>
              <w:szCs w:val="24"/>
            </w:rPr>
            <w:t>Enter Designation</w:t>
          </w:r>
        </w:p>
      </w:docPartBody>
    </w:docPart>
    <w:docPart>
      <w:docPartPr>
        <w:name w:val="02E3CAB261254CFEB0EAD4539AD9D7D2"/>
        <w:category>
          <w:name w:val="General"/>
          <w:gallery w:val="placeholder"/>
        </w:category>
        <w:types>
          <w:type w:val="bbPlcHdr"/>
        </w:types>
        <w:behaviors>
          <w:behavior w:val="content"/>
        </w:behaviors>
        <w:guid w:val="{B4FBD006-5722-46D9-8D4C-1DB1DE37C45D}"/>
      </w:docPartPr>
      <w:docPartBody>
        <w:p w:rsidR="00EE6ECC" w:rsidRDefault="00EE6ECC" w:rsidP="00EE6ECC">
          <w:pPr>
            <w:pStyle w:val="02E3CAB261254CFEB0EAD4539AD9D7D2"/>
          </w:pPr>
          <w:r w:rsidRPr="004C2A78">
            <w:rPr>
              <w:rFonts w:eastAsia="Times New Roman" w:cstheme="minorHAnsi"/>
              <w:b/>
              <w:bCs/>
              <w:color w:val="385623" w:themeColor="accent6" w:themeShade="80"/>
              <w:sz w:val="24"/>
              <w:szCs w:val="24"/>
            </w:rPr>
            <w:t>Enter Date of Signature</w:t>
          </w:r>
        </w:p>
      </w:docPartBody>
    </w:docPart>
    <w:docPart>
      <w:docPartPr>
        <w:name w:val="74CDBC819BD0403084BD3D5D1C230A9C"/>
        <w:category>
          <w:name w:val="General"/>
          <w:gallery w:val="placeholder"/>
        </w:category>
        <w:types>
          <w:type w:val="bbPlcHdr"/>
        </w:types>
        <w:behaviors>
          <w:behavior w:val="content"/>
        </w:behaviors>
        <w:guid w:val="{3DE9F3C5-8F32-4FAA-8356-A8D75D9A2953}"/>
      </w:docPartPr>
      <w:docPartBody>
        <w:p w:rsidR="00EE6ECC" w:rsidRDefault="00EE6ECC" w:rsidP="00EE6ECC">
          <w:pPr>
            <w:pStyle w:val="74CDBC819BD0403084BD3D5D1C230A9C"/>
          </w:pPr>
          <w:r w:rsidRPr="00D31393">
            <w:rPr>
              <w:color w:val="FF0000"/>
              <w:spacing w:val="-2"/>
            </w:rPr>
            <w:t>Insert Number</w:t>
          </w:r>
        </w:p>
      </w:docPartBody>
    </w:docPart>
    <w:docPart>
      <w:docPartPr>
        <w:name w:val="3D149BA8468049D89F6A2D59781AF72B"/>
        <w:category>
          <w:name w:val="General"/>
          <w:gallery w:val="placeholder"/>
        </w:category>
        <w:types>
          <w:type w:val="bbPlcHdr"/>
        </w:types>
        <w:behaviors>
          <w:behavior w:val="content"/>
        </w:behaviors>
        <w:guid w:val="{AB6A9AC4-077B-4CF1-8393-598197E273B2}"/>
      </w:docPartPr>
      <w:docPartBody>
        <w:p w:rsidR="00EE6ECC" w:rsidRDefault="00EE6ECC" w:rsidP="00EE6ECC">
          <w:pPr>
            <w:pStyle w:val="3D149BA8468049D89F6A2D59781AF72B"/>
          </w:pPr>
          <w:r w:rsidRPr="004C2A78">
            <w:rPr>
              <w:rStyle w:val="PlaceholderText"/>
              <w:rFonts w:cstheme="minorHAnsi"/>
              <w:b/>
              <w:bCs/>
              <w:color w:val="385623" w:themeColor="accent6" w:themeShade="80"/>
              <w:sz w:val="24"/>
              <w:szCs w:val="24"/>
            </w:rPr>
            <w:t>Click or tap here to enter text.</w:t>
          </w:r>
        </w:p>
      </w:docPartBody>
    </w:docPart>
    <w:docPart>
      <w:docPartPr>
        <w:name w:val="2A0B329E09B44A3CA6C3CA130A01A31C"/>
        <w:category>
          <w:name w:val="General"/>
          <w:gallery w:val="placeholder"/>
        </w:category>
        <w:types>
          <w:type w:val="bbPlcHdr"/>
        </w:types>
        <w:behaviors>
          <w:behavior w:val="content"/>
        </w:behaviors>
        <w:guid w:val="{591E967A-5FFF-446B-A7F7-64DE0BF5A897}"/>
      </w:docPartPr>
      <w:docPartBody>
        <w:p w:rsidR="00EE6ECC" w:rsidRDefault="00EE6ECC" w:rsidP="00EE6ECC">
          <w:pPr>
            <w:pStyle w:val="2A0B329E09B44A3CA6C3CA130A01A31C"/>
          </w:pPr>
          <w:r w:rsidRPr="00D31393">
            <w:rPr>
              <w:color w:val="FF0000"/>
              <w:spacing w:val="-2"/>
            </w:rPr>
            <w:t>I</w:t>
          </w:r>
          <w:r w:rsidRPr="00D31393">
            <w:rPr>
              <w:color w:val="FF0000"/>
              <w:spacing w:val="-4"/>
            </w:rPr>
            <w:t>nsert full name, including the name of Project Officer, and address</w:t>
          </w:r>
        </w:p>
      </w:docPartBody>
    </w:docPart>
    <w:docPart>
      <w:docPartPr>
        <w:name w:val="4548AC2F6FC947109492912AAAD6717E"/>
        <w:category>
          <w:name w:val="General"/>
          <w:gallery w:val="placeholder"/>
        </w:category>
        <w:types>
          <w:type w:val="bbPlcHdr"/>
        </w:types>
        <w:behaviors>
          <w:behavior w:val="content"/>
        </w:behaviors>
        <w:guid w:val="{5BC30D94-268D-4661-85FF-ACC3C2D7A4E1}"/>
      </w:docPartPr>
      <w:docPartBody>
        <w:p w:rsidR="00EE6ECC" w:rsidRDefault="00EE6ECC" w:rsidP="00EE6ECC">
          <w:pPr>
            <w:pStyle w:val="4548AC2F6FC947109492912AAAD6717E"/>
          </w:pPr>
          <w:r w:rsidRPr="00D31393">
            <w:rPr>
              <w:color w:val="FF0000"/>
            </w:rPr>
            <w:t>Insert Source of Funds</w:t>
          </w:r>
        </w:p>
      </w:docPartBody>
    </w:docPart>
    <w:docPart>
      <w:docPartPr>
        <w:name w:val="36371D26009E44ABA12E403EB4A09EAC"/>
        <w:category>
          <w:name w:val="General"/>
          <w:gallery w:val="placeholder"/>
        </w:category>
        <w:types>
          <w:type w:val="bbPlcHdr"/>
        </w:types>
        <w:behaviors>
          <w:behavior w:val="content"/>
        </w:behaviors>
        <w:guid w:val="{8E068A89-B737-45DB-9C26-86206D979DA2}"/>
      </w:docPartPr>
      <w:docPartBody>
        <w:p w:rsidR="00EE6ECC" w:rsidRDefault="00EE6ECC" w:rsidP="00EE6ECC">
          <w:pPr>
            <w:pStyle w:val="36371D26009E44ABA12E403EB4A09EAC"/>
          </w:pPr>
          <w:r w:rsidRPr="00D31393">
            <w:rPr>
              <w:color w:val="FF0000"/>
              <w:spacing w:val="-5"/>
            </w:rPr>
            <w:t>I</w:t>
          </w:r>
          <w:r w:rsidRPr="00D31393">
            <w:rPr>
              <w:color w:val="FF0000"/>
              <w:spacing w:val="-4"/>
            </w:rPr>
            <w:t xml:space="preserve">nsert a </w:t>
          </w:r>
          <w:r>
            <w:rPr>
              <w:color w:val="FF0000"/>
              <w:spacing w:val="-4"/>
            </w:rPr>
            <w:t>N</w:t>
          </w:r>
          <w:r w:rsidRPr="00D31393">
            <w:rPr>
              <w:color w:val="FF0000"/>
              <w:spacing w:val="-4"/>
            </w:rPr>
            <w:t>umber or insert “</w:t>
          </w:r>
          <w:r>
            <w:rPr>
              <w:color w:val="FF0000"/>
              <w:spacing w:val="-4"/>
            </w:rPr>
            <w:t>N</w:t>
          </w:r>
          <w:r w:rsidRPr="00D31393">
            <w:rPr>
              <w:color w:val="FF0000"/>
              <w:spacing w:val="-4"/>
            </w:rPr>
            <w:t xml:space="preserve">ot </w:t>
          </w:r>
          <w:r>
            <w:rPr>
              <w:color w:val="FF0000"/>
              <w:spacing w:val="-4"/>
            </w:rPr>
            <w:t>L</w:t>
          </w:r>
          <w:r w:rsidRPr="00D31393">
            <w:rPr>
              <w:color w:val="FF0000"/>
              <w:spacing w:val="-4"/>
            </w:rPr>
            <w:t>imited”</w:t>
          </w:r>
        </w:p>
      </w:docPartBody>
    </w:docPart>
    <w:docPart>
      <w:docPartPr>
        <w:name w:val="147522AA2E854207B8E474DFD019CB61"/>
        <w:category>
          <w:name w:val="General"/>
          <w:gallery w:val="placeholder"/>
        </w:category>
        <w:types>
          <w:type w:val="bbPlcHdr"/>
        </w:types>
        <w:behaviors>
          <w:behavior w:val="content"/>
        </w:behaviors>
        <w:guid w:val="{E90723AB-F496-4A11-BECC-731DE509A988}"/>
      </w:docPartPr>
      <w:docPartBody>
        <w:p w:rsidR="00EE6ECC" w:rsidRDefault="00EE6ECC" w:rsidP="00EE6ECC">
          <w:pPr>
            <w:pStyle w:val="147522AA2E854207B8E474DFD019CB61"/>
          </w:pPr>
          <w:r w:rsidRPr="00D31393">
            <w:rPr>
              <w:color w:val="FF0000"/>
              <w:spacing w:val="-6"/>
            </w:rPr>
            <w:t>Insert url</w:t>
          </w:r>
        </w:p>
      </w:docPartBody>
    </w:docPart>
    <w:docPart>
      <w:docPartPr>
        <w:name w:val="4CCD64C6C6464A8B8D762E2FD4018665"/>
        <w:category>
          <w:name w:val="General"/>
          <w:gallery w:val="placeholder"/>
        </w:category>
        <w:types>
          <w:type w:val="bbPlcHdr"/>
        </w:types>
        <w:behaviors>
          <w:behavior w:val="content"/>
        </w:behaviors>
        <w:guid w:val="{FAC3A536-D909-40B6-91AB-5EC271900EB9}"/>
      </w:docPartPr>
      <w:docPartBody>
        <w:p w:rsidR="00EE6ECC" w:rsidRDefault="00EE6ECC" w:rsidP="00EE6ECC">
          <w:pPr>
            <w:pStyle w:val="4CCD64C6C6464A8B8D762E2FD4018665"/>
          </w:pPr>
          <w:r w:rsidRPr="00587CF2">
            <w:rPr>
              <w:color w:val="FF0000"/>
              <w:spacing w:val="-4"/>
            </w:rPr>
            <w:t>Insert information or state “same as in ITA1.1 above”</w:t>
          </w:r>
        </w:p>
      </w:docPartBody>
    </w:docPart>
    <w:docPart>
      <w:docPartPr>
        <w:name w:val="A47AFDC9AA654082B2037BECC3EF3D2E"/>
        <w:category>
          <w:name w:val="General"/>
          <w:gallery w:val="placeholder"/>
        </w:category>
        <w:types>
          <w:type w:val="bbPlcHdr"/>
        </w:types>
        <w:behaviors>
          <w:behavior w:val="content"/>
        </w:behaviors>
        <w:guid w:val="{D6DDE179-D5D4-46B2-A48F-E9375CD1D4DF}"/>
      </w:docPartPr>
      <w:docPartBody>
        <w:p w:rsidR="00EE6ECC" w:rsidRDefault="00EE6ECC" w:rsidP="00EE6ECC">
          <w:pPr>
            <w:pStyle w:val="A47AFDC9AA654082B2037BECC3EF3D2E"/>
          </w:pPr>
          <w:r w:rsidRPr="00587CF2">
            <w:rPr>
              <w:color w:val="FF0000"/>
              <w:spacing w:val="-2"/>
            </w:rPr>
            <w:t>I</w:t>
          </w:r>
          <w:r w:rsidRPr="00587CF2">
            <w:rPr>
              <w:color w:val="FF0000"/>
              <w:spacing w:val="-4"/>
            </w:rPr>
            <w:t>nsert name and room number of Project Officer</w:t>
          </w:r>
        </w:p>
      </w:docPartBody>
    </w:docPart>
    <w:docPart>
      <w:docPartPr>
        <w:name w:val="9DCA2D48DD6346DC90D35FBF91DBB3A7"/>
        <w:category>
          <w:name w:val="General"/>
          <w:gallery w:val="placeholder"/>
        </w:category>
        <w:types>
          <w:type w:val="bbPlcHdr"/>
        </w:types>
        <w:behaviors>
          <w:behavior w:val="content"/>
        </w:behaviors>
        <w:guid w:val="{9B2D56F7-631C-4297-8DD5-4BCE8B3B92B4}"/>
      </w:docPartPr>
      <w:docPartBody>
        <w:p w:rsidR="00EE6ECC" w:rsidRDefault="00EE6ECC" w:rsidP="00EE6ECC">
          <w:pPr>
            <w:pStyle w:val="9DCA2D48DD6346DC90D35FBF91DBB3A7"/>
          </w:pPr>
          <w:r w:rsidRPr="00587CF2">
            <w:rPr>
              <w:color w:val="FF0000"/>
              <w:spacing w:val="-2"/>
            </w:rPr>
            <w:t>I</w:t>
          </w:r>
          <w:r w:rsidRPr="00587CF2">
            <w:rPr>
              <w:color w:val="FF0000"/>
              <w:spacing w:val="-4"/>
            </w:rPr>
            <w:t>nsert street name and number</w:t>
          </w:r>
        </w:p>
      </w:docPartBody>
    </w:docPart>
    <w:docPart>
      <w:docPartPr>
        <w:name w:val="F558CD06F8DA4DE6AC11EB067A6B9B78"/>
        <w:category>
          <w:name w:val="General"/>
          <w:gallery w:val="placeholder"/>
        </w:category>
        <w:types>
          <w:type w:val="bbPlcHdr"/>
        </w:types>
        <w:behaviors>
          <w:behavior w:val="content"/>
        </w:behaviors>
        <w:guid w:val="{76796DA2-34A1-4D94-A858-5A4412869B1E}"/>
      </w:docPartPr>
      <w:docPartBody>
        <w:p w:rsidR="00EE6ECC" w:rsidRDefault="00EE6ECC" w:rsidP="00EE6ECC">
          <w:pPr>
            <w:pStyle w:val="F558CD06F8DA4DE6AC11EB067A6B9B78"/>
          </w:pPr>
          <w:r w:rsidRPr="00587CF2">
            <w:rPr>
              <w:color w:val="FF0000"/>
              <w:spacing w:val="-4"/>
            </w:rPr>
            <w:t>Insert floor and room number, if applicable</w:t>
          </w:r>
        </w:p>
      </w:docPartBody>
    </w:docPart>
    <w:docPart>
      <w:docPartPr>
        <w:name w:val="EB2A6B9C673242E9B61B3ABCA07DC62D"/>
        <w:category>
          <w:name w:val="General"/>
          <w:gallery w:val="placeholder"/>
        </w:category>
        <w:types>
          <w:type w:val="bbPlcHdr"/>
        </w:types>
        <w:behaviors>
          <w:behavior w:val="content"/>
        </w:behaviors>
        <w:guid w:val="{F2860416-3CFF-48AF-9E6D-0E2090294363}"/>
      </w:docPartPr>
      <w:docPartBody>
        <w:p w:rsidR="00EE6ECC" w:rsidRDefault="00EE6ECC" w:rsidP="00EE6ECC">
          <w:pPr>
            <w:pStyle w:val="EB2A6B9C673242E9B61B3ABCA07DC62D"/>
          </w:pPr>
          <w:r w:rsidRPr="00587CF2">
            <w:rPr>
              <w:color w:val="FF0000"/>
              <w:spacing w:val="-2"/>
            </w:rPr>
            <w:t>I</w:t>
          </w:r>
          <w:r w:rsidRPr="00587CF2">
            <w:rPr>
              <w:color w:val="FF0000"/>
              <w:spacing w:val="-4"/>
            </w:rPr>
            <w:t>nsert postal code, if applicable</w:t>
          </w:r>
        </w:p>
      </w:docPartBody>
    </w:docPart>
    <w:docPart>
      <w:docPartPr>
        <w:name w:val="4749CA7D172B49E6929E4F00F6D276B6"/>
        <w:category>
          <w:name w:val="General"/>
          <w:gallery w:val="placeholder"/>
        </w:category>
        <w:types>
          <w:type w:val="bbPlcHdr"/>
        </w:types>
        <w:behaviors>
          <w:behavior w:val="content"/>
        </w:behaviors>
        <w:guid w:val="{469125D0-618E-49EB-A711-44EFF130DEB0}"/>
      </w:docPartPr>
      <w:docPartBody>
        <w:p w:rsidR="00EE6ECC" w:rsidRDefault="00EE6ECC" w:rsidP="00EE6ECC">
          <w:pPr>
            <w:pStyle w:val="4749CA7D172B49E6929E4F00F6D276B6"/>
          </w:pPr>
          <w:r w:rsidRPr="00587CF2">
            <w:rPr>
              <w:color w:val="FF0000"/>
              <w:spacing w:val="-2"/>
            </w:rPr>
            <w:t>I</w:t>
          </w:r>
          <w:r w:rsidRPr="00587CF2">
            <w:rPr>
              <w:color w:val="FF0000"/>
              <w:spacing w:val="-4"/>
            </w:rPr>
            <w:t>nsert name of country</w:t>
          </w:r>
          <w:r w:rsidRPr="00587CF2">
            <w:rPr>
              <w:rStyle w:val="PlaceholderText"/>
              <w:color w:val="FF0000"/>
            </w:rPr>
            <w:t xml:space="preserve"> Click or tap here to enter text.</w:t>
          </w:r>
        </w:p>
      </w:docPartBody>
    </w:docPart>
    <w:docPart>
      <w:docPartPr>
        <w:name w:val="90B0DD5CF6664F048987D60D6B54AE0E"/>
        <w:category>
          <w:name w:val="General"/>
          <w:gallery w:val="placeholder"/>
        </w:category>
        <w:types>
          <w:type w:val="bbPlcHdr"/>
        </w:types>
        <w:behaviors>
          <w:behavior w:val="content"/>
        </w:behaviors>
        <w:guid w:val="{9D7588D8-43CA-48DD-8B47-0442F599E09C}"/>
      </w:docPartPr>
      <w:docPartBody>
        <w:p w:rsidR="00EE6ECC" w:rsidRDefault="00EE6ECC" w:rsidP="00EE6ECC">
          <w:pPr>
            <w:pStyle w:val="90B0DD5CF6664F048987D60D6B54AE0E"/>
          </w:pPr>
          <w:r w:rsidRPr="00587CF2">
            <w:rPr>
              <w:color w:val="FF0000"/>
              <w:spacing w:val="-2"/>
            </w:rPr>
            <w:t>I</w:t>
          </w:r>
          <w:r w:rsidRPr="00587CF2">
            <w:rPr>
              <w:color w:val="FF0000"/>
              <w:spacing w:val="-4"/>
            </w:rPr>
            <w:t>nsert telephone number including country and city codes</w:t>
          </w:r>
        </w:p>
      </w:docPartBody>
    </w:docPart>
    <w:docPart>
      <w:docPartPr>
        <w:name w:val="33FCAE71E9D846358E400F36A07446C6"/>
        <w:category>
          <w:name w:val="General"/>
          <w:gallery w:val="placeholder"/>
        </w:category>
        <w:types>
          <w:type w:val="bbPlcHdr"/>
        </w:types>
        <w:behaviors>
          <w:behavior w:val="content"/>
        </w:behaviors>
        <w:guid w:val="{4F1591D1-E0C5-4924-B725-0F39A3DF3372}"/>
      </w:docPartPr>
      <w:docPartBody>
        <w:p w:rsidR="00EE6ECC" w:rsidRDefault="00EE6ECC" w:rsidP="00EE6ECC">
          <w:pPr>
            <w:pStyle w:val="33FCAE71E9D846358E400F36A07446C6"/>
          </w:pPr>
          <w:r w:rsidRPr="00587CF2">
            <w:rPr>
              <w:color w:val="FF0000"/>
              <w:spacing w:val="-2"/>
            </w:rPr>
            <w:t>Insert e-mail address of Project Officer</w:t>
          </w:r>
        </w:p>
      </w:docPartBody>
    </w:docPart>
    <w:docPart>
      <w:docPartPr>
        <w:name w:val="010E132031C44F878689D61E4870E9C1"/>
        <w:category>
          <w:name w:val="General"/>
          <w:gallery w:val="placeholder"/>
        </w:category>
        <w:types>
          <w:type w:val="bbPlcHdr"/>
        </w:types>
        <w:behaviors>
          <w:behavior w:val="content"/>
        </w:behaviors>
        <w:guid w:val="{D186E226-A132-4B87-9613-2E9CAA4A4FD8}"/>
      </w:docPartPr>
      <w:docPartBody>
        <w:p w:rsidR="00EE6ECC" w:rsidRDefault="00EE6ECC" w:rsidP="00EE6ECC">
          <w:pPr>
            <w:pStyle w:val="010E132031C44F878689D61E4870E9C1"/>
          </w:pPr>
          <w:r w:rsidRPr="00587CF2">
            <w:rPr>
              <w:bCs/>
              <w:iCs/>
              <w:color w:val="FF0000"/>
              <w:spacing w:val="-2"/>
            </w:rPr>
            <w:t>In case used, identify the widely used website or electronic portal of free access where prequalification information is published</w:t>
          </w:r>
        </w:p>
      </w:docPartBody>
    </w:docPart>
    <w:docPart>
      <w:docPartPr>
        <w:name w:val="D481D1BB9D0245068AE325F7BA7D9D7B"/>
        <w:category>
          <w:name w:val="General"/>
          <w:gallery w:val="placeholder"/>
        </w:category>
        <w:types>
          <w:type w:val="bbPlcHdr"/>
        </w:types>
        <w:behaviors>
          <w:behavior w:val="content"/>
        </w:behaviors>
        <w:guid w:val="{A688721C-4CF8-445F-B0B3-881B467E6D33}"/>
      </w:docPartPr>
      <w:docPartBody>
        <w:p w:rsidR="00EE6ECC" w:rsidRDefault="00EE6ECC" w:rsidP="00EE6ECC">
          <w:pPr>
            <w:pStyle w:val="D481D1BB9D0245068AE325F7BA7D9D7B"/>
          </w:pPr>
          <w:r w:rsidRPr="00FE615A">
            <w:rPr>
              <w:color w:val="FF0000"/>
              <w:spacing w:val="-5"/>
            </w:rPr>
            <w:t>I</w:t>
          </w:r>
          <w:r w:rsidRPr="00FE615A">
            <w:rPr>
              <w:iCs/>
              <w:color w:val="FF0000"/>
              <w:spacing w:val="-5"/>
            </w:rPr>
            <w:t>nsert a publicly available source</w:t>
          </w:r>
        </w:p>
      </w:docPartBody>
    </w:docPart>
    <w:docPart>
      <w:docPartPr>
        <w:name w:val="8C22028347934F96B24206CC035F4FFB"/>
        <w:category>
          <w:name w:val="General"/>
          <w:gallery w:val="placeholder"/>
        </w:category>
        <w:types>
          <w:type w:val="bbPlcHdr"/>
        </w:types>
        <w:behaviors>
          <w:behavior w:val="content"/>
        </w:behaviors>
        <w:guid w:val="{4BCBBBC7-122B-488A-A1CF-F460AC771891}"/>
      </w:docPartPr>
      <w:docPartBody>
        <w:p w:rsidR="00EE6ECC" w:rsidRDefault="00EE6ECC" w:rsidP="00EE6ECC">
          <w:pPr>
            <w:pStyle w:val="8C22028347934F96B24206CC035F4FFB"/>
          </w:pPr>
          <w:r w:rsidRPr="00FE615A">
            <w:rPr>
              <w:color w:val="FF0000"/>
              <w:spacing w:val="-2"/>
            </w:rPr>
            <w:t>I</w:t>
          </w:r>
          <w:r w:rsidRPr="00FE615A">
            <w:rPr>
              <w:color w:val="FF0000"/>
              <w:spacing w:val="-4"/>
            </w:rPr>
            <w:t>nsert number of copies</w:t>
          </w:r>
        </w:p>
      </w:docPartBody>
    </w:docPart>
    <w:docPart>
      <w:docPartPr>
        <w:name w:val="AEF8F6E13FBE4024889556DDC4B7D97F"/>
        <w:category>
          <w:name w:val="General"/>
          <w:gallery w:val="placeholder"/>
        </w:category>
        <w:types>
          <w:type w:val="bbPlcHdr"/>
        </w:types>
        <w:behaviors>
          <w:behavior w:val="content"/>
        </w:behaviors>
        <w:guid w:val="{CCF9483B-D5AE-4FEE-B0E9-9958124B38E0}"/>
      </w:docPartPr>
      <w:docPartBody>
        <w:p w:rsidR="00EE6ECC" w:rsidRDefault="00EE6ECC" w:rsidP="00EE6ECC">
          <w:pPr>
            <w:pStyle w:val="AEF8F6E13FBE4024889556DDC4B7D97F"/>
          </w:pPr>
          <w:r w:rsidRPr="00390051">
            <w:rPr>
              <w:color w:val="FF0000"/>
              <w:spacing w:val="-2"/>
            </w:rPr>
            <w:t>Insert Date</w:t>
          </w:r>
        </w:p>
      </w:docPartBody>
    </w:docPart>
    <w:docPart>
      <w:docPartPr>
        <w:name w:val="2BE8F6F60A3D4C3F8A53CABC8FBE27E2"/>
        <w:category>
          <w:name w:val="General"/>
          <w:gallery w:val="placeholder"/>
        </w:category>
        <w:types>
          <w:type w:val="bbPlcHdr"/>
        </w:types>
        <w:behaviors>
          <w:behavior w:val="content"/>
        </w:behaviors>
        <w:guid w:val="{BE9CBBDB-5358-4165-9D2B-E0D4989F63D2}"/>
      </w:docPartPr>
      <w:docPartBody>
        <w:p w:rsidR="00181CD5" w:rsidRDefault="00EE6ECC" w:rsidP="00EE6ECC">
          <w:pPr>
            <w:pStyle w:val="2BE8F6F60A3D4C3F8A53CABC8FBE27E2"/>
          </w:pPr>
          <w:r w:rsidRPr="00C90EB4">
            <w:rPr>
              <w:color w:val="FF0000"/>
              <w:spacing w:val="-2"/>
            </w:rPr>
            <w:t>Insert Time</w:t>
          </w:r>
        </w:p>
      </w:docPartBody>
    </w:docPart>
    <w:docPart>
      <w:docPartPr>
        <w:name w:val="23FA29F20FD94615BD276F6F032523CC"/>
        <w:category>
          <w:name w:val="General"/>
          <w:gallery w:val="placeholder"/>
        </w:category>
        <w:types>
          <w:type w:val="bbPlcHdr"/>
        </w:types>
        <w:behaviors>
          <w:behavior w:val="content"/>
        </w:behaviors>
        <w:guid w:val="{D6D66719-5CFF-4964-8034-24FAEAC514D7}"/>
      </w:docPartPr>
      <w:docPartBody>
        <w:p w:rsidR="00181CD5" w:rsidRDefault="00EE6ECC" w:rsidP="00EE6ECC">
          <w:pPr>
            <w:pStyle w:val="23FA29F20FD94615BD276F6F032523CC"/>
          </w:pPr>
          <w:r w:rsidRPr="00D31393">
            <w:rPr>
              <w:color w:val="FF0000"/>
              <w:spacing w:val="-2"/>
            </w:rPr>
            <w:t>I</w:t>
          </w:r>
          <w:r w:rsidRPr="00D31393">
            <w:rPr>
              <w:color w:val="FF0000"/>
              <w:spacing w:val="-4"/>
            </w:rPr>
            <w:t>nsert full name, including the name of Project Officer, and address</w:t>
          </w:r>
        </w:p>
      </w:docPartBody>
    </w:docPart>
    <w:docPart>
      <w:docPartPr>
        <w:name w:val="2795B7DA721A46F181EEC683B8820EDC"/>
        <w:category>
          <w:name w:val="General"/>
          <w:gallery w:val="placeholder"/>
        </w:category>
        <w:types>
          <w:type w:val="bbPlcHdr"/>
        </w:types>
        <w:behaviors>
          <w:behavior w:val="content"/>
        </w:behaviors>
        <w:guid w:val="{CB7D4083-1959-4FEB-8E57-E80FB246EAB8}"/>
      </w:docPartPr>
      <w:docPartBody>
        <w:p w:rsidR="00181CD5" w:rsidRDefault="00EE6ECC" w:rsidP="00EE6ECC">
          <w:pPr>
            <w:pStyle w:val="2795B7DA721A46F181EEC683B8820EDC"/>
          </w:pPr>
          <w:r w:rsidRPr="00587CF2">
            <w:rPr>
              <w:color w:val="FF0000"/>
              <w:spacing w:val="-2"/>
            </w:rPr>
            <w:t>I</w:t>
          </w:r>
          <w:r w:rsidRPr="00587CF2">
            <w:rPr>
              <w:color w:val="FF0000"/>
              <w:spacing w:val="-4"/>
            </w:rPr>
            <w:t>nsert name and room number of Project Officer</w:t>
          </w:r>
        </w:p>
      </w:docPartBody>
    </w:docPart>
    <w:docPart>
      <w:docPartPr>
        <w:name w:val="86CA8E346B7B4523B14C949CAFFD6BCB"/>
        <w:category>
          <w:name w:val="General"/>
          <w:gallery w:val="placeholder"/>
        </w:category>
        <w:types>
          <w:type w:val="bbPlcHdr"/>
        </w:types>
        <w:behaviors>
          <w:behavior w:val="content"/>
        </w:behaviors>
        <w:guid w:val="{09ADBB70-A183-4FAE-8F87-82FA334CDBB2}"/>
      </w:docPartPr>
      <w:docPartBody>
        <w:p w:rsidR="00181CD5" w:rsidRDefault="00EE6ECC" w:rsidP="00EE6ECC">
          <w:pPr>
            <w:pStyle w:val="86CA8E346B7B4523B14C949CAFFD6BCB"/>
          </w:pPr>
          <w:r w:rsidRPr="00587CF2">
            <w:rPr>
              <w:color w:val="FF0000"/>
              <w:spacing w:val="-2"/>
            </w:rPr>
            <w:t>I</w:t>
          </w:r>
          <w:r w:rsidRPr="00587CF2">
            <w:rPr>
              <w:color w:val="FF0000"/>
              <w:spacing w:val="-4"/>
            </w:rPr>
            <w:t>nsert name and room number of Project Officer</w:t>
          </w:r>
        </w:p>
      </w:docPartBody>
    </w:docPart>
    <w:docPart>
      <w:docPartPr>
        <w:name w:val="84F2EB945A6C4C82BCAD9B51C90743AF"/>
        <w:category>
          <w:name w:val="General"/>
          <w:gallery w:val="placeholder"/>
        </w:category>
        <w:types>
          <w:type w:val="bbPlcHdr"/>
        </w:types>
        <w:behaviors>
          <w:behavior w:val="content"/>
        </w:behaviors>
        <w:guid w:val="{3FE5FCAA-8926-4A93-9222-F66B9CE45F2B}"/>
      </w:docPartPr>
      <w:docPartBody>
        <w:p w:rsidR="00181CD5" w:rsidRDefault="00EE6ECC" w:rsidP="00EE6ECC">
          <w:pPr>
            <w:pStyle w:val="84F2EB945A6C4C82BCAD9B51C90743AF"/>
          </w:pPr>
          <w:r w:rsidRPr="00587CF2">
            <w:rPr>
              <w:color w:val="FF0000"/>
              <w:spacing w:val="-2"/>
            </w:rPr>
            <w:t>I</w:t>
          </w:r>
          <w:r w:rsidRPr="00587CF2">
            <w:rPr>
              <w:color w:val="FF0000"/>
              <w:spacing w:val="-4"/>
            </w:rPr>
            <w:t>nsert name and room number of Project Officer</w:t>
          </w:r>
        </w:p>
      </w:docPartBody>
    </w:docPart>
    <w:docPart>
      <w:docPartPr>
        <w:name w:val="4F0F114903EA41E981CD5C63EE1FDB76"/>
        <w:category>
          <w:name w:val="General"/>
          <w:gallery w:val="placeholder"/>
        </w:category>
        <w:types>
          <w:type w:val="bbPlcHdr"/>
        </w:types>
        <w:behaviors>
          <w:behavior w:val="content"/>
        </w:behaviors>
        <w:guid w:val="{BE5526ED-3848-449C-8ABF-B8E9E95571F3}"/>
      </w:docPartPr>
      <w:docPartBody>
        <w:p w:rsidR="00181CD5" w:rsidRDefault="00EE6ECC" w:rsidP="00EE6ECC">
          <w:pPr>
            <w:pStyle w:val="4F0F114903EA41E981CD5C63EE1FDB76"/>
          </w:pPr>
          <w:r w:rsidRPr="00587CF2">
            <w:rPr>
              <w:color w:val="FF0000"/>
              <w:spacing w:val="-2"/>
            </w:rPr>
            <w:t>I</w:t>
          </w:r>
          <w:r w:rsidRPr="00587CF2">
            <w:rPr>
              <w:color w:val="FF0000"/>
              <w:spacing w:val="-4"/>
            </w:rPr>
            <w:t>nsert name and room number of Project Officer</w:t>
          </w:r>
        </w:p>
      </w:docPartBody>
    </w:docPart>
    <w:docPart>
      <w:docPartPr>
        <w:name w:val="23A961D6D1964D0298862F6F9CF86F3E"/>
        <w:category>
          <w:name w:val="General"/>
          <w:gallery w:val="placeholder"/>
        </w:category>
        <w:types>
          <w:type w:val="bbPlcHdr"/>
        </w:types>
        <w:behaviors>
          <w:behavior w:val="content"/>
        </w:behaviors>
        <w:guid w:val="{E31065B4-534A-4804-B086-ABA97F616398}"/>
      </w:docPartPr>
      <w:docPartBody>
        <w:p w:rsidR="00181CD5" w:rsidRDefault="00EE6ECC" w:rsidP="00EE6ECC">
          <w:pPr>
            <w:pStyle w:val="23A961D6D1964D0298862F6F9CF86F3E"/>
          </w:pPr>
          <w:r w:rsidRPr="00587CF2">
            <w:rPr>
              <w:color w:val="FF0000"/>
              <w:spacing w:val="-2"/>
            </w:rPr>
            <w:t>I</w:t>
          </w:r>
          <w:r w:rsidRPr="00587CF2">
            <w:rPr>
              <w:color w:val="FF0000"/>
              <w:spacing w:val="-4"/>
            </w:rPr>
            <w:t>nsert name and room number of Project Officer</w:t>
          </w:r>
        </w:p>
      </w:docPartBody>
    </w:docPart>
    <w:docPart>
      <w:docPartPr>
        <w:name w:val="E60C5F6252C6449A99B9111C6B7285C3"/>
        <w:category>
          <w:name w:val="General"/>
          <w:gallery w:val="placeholder"/>
        </w:category>
        <w:types>
          <w:type w:val="bbPlcHdr"/>
        </w:types>
        <w:behaviors>
          <w:behavior w:val="content"/>
        </w:behaviors>
        <w:guid w:val="{841736E9-94D4-4266-BD98-B6D45752C92F}"/>
      </w:docPartPr>
      <w:docPartBody>
        <w:p w:rsidR="00181CD5" w:rsidRDefault="00EE6ECC" w:rsidP="00EE6ECC">
          <w:pPr>
            <w:pStyle w:val="E60C5F6252C6449A99B9111C6B7285C3"/>
          </w:pPr>
          <w:r w:rsidRPr="00587CF2">
            <w:rPr>
              <w:color w:val="FF0000"/>
              <w:spacing w:val="-2"/>
            </w:rPr>
            <w:t>I</w:t>
          </w:r>
          <w:r w:rsidRPr="00587CF2">
            <w:rPr>
              <w:color w:val="FF0000"/>
              <w:spacing w:val="-4"/>
            </w:rPr>
            <w:t>nsert name and room number of Project Officer</w:t>
          </w:r>
        </w:p>
      </w:docPartBody>
    </w:docPart>
    <w:docPart>
      <w:docPartPr>
        <w:name w:val="41D978DBCDBD4D5DB5CE7A1A5F3327CF"/>
        <w:category>
          <w:name w:val="General"/>
          <w:gallery w:val="placeholder"/>
        </w:category>
        <w:types>
          <w:type w:val="bbPlcHdr"/>
        </w:types>
        <w:behaviors>
          <w:behavior w:val="content"/>
        </w:behaviors>
        <w:guid w:val="{4DD967EA-C1D6-44EE-8045-E40AF3CF652E}"/>
      </w:docPartPr>
      <w:docPartBody>
        <w:p w:rsidR="00181CD5" w:rsidRDefault="00EE6ECC" w:rsidP="00EE6ECC">
          <w:pPr>
            <w:pStyle w:val="41D978DBCDBD4D5DB5CE7A1A5F3327CF"/>
          </w:pPr>
          <w:r w:rsidRPr="00587CF2">
            <w:rPr>
              <w:color w:val="FF0000"/>
              <w:spacing w:val="-2"/>
            </w:rPr>
            <w:t>I</w:t>
          </w:r>
          <w:r w:rsidRPr="00587CF2">
            <w:rPr>
              <w:color w:val="FF0000"/>
              <w:spacing w:val="-4"/>
            </w:rPr>
            <w:t>nsert name and room number of Project Officer</w:t>
          </w:r>
        </w:p>
      </w:docPartBody>
    </w:docPart>
    <w:docPart>
      <w:docPartPr>
        <w:name w:val="2499C90A1EF048C2A667AB4F763C9B55"/>
        <w:category>
          <w:name w:val="General"/>
          <w:gallery w:val="placeholder"/>
        </w:category>
        <w:types>
          <w:type w:val="bbPlcHdr"/>
        </w:types>
        <w:behaviors>
          <w:behavior w:val="content"/>
        </w:behaviors>
        <w:guid w:val="{47D0CC9C-6DA8-4A87-8E12-38B89D91B14F}"/>
      </w:docPartPr>
      <w:docPartBody>
        <w:p w:rsidR="00181CD5" w:rsidRDefault="00EE6ECC" w:rsidP="00EE6ECC">
          <w:pPr>
            <w:pStyle w:val="2499C90A1EF048C2A667AB4F763C9B55"/>
          </w:pPr>
          <w:r w:rsidRPr="00D5636E">
            <w:rPr>
              <w:color w:val="FF0000"/>
              <w:spacing w:val="-2"/>
            </w:rPr>
            <w:t>Insert “shall” or “shall not”</w:t>
          </w:r>
        </w:p>
      </w:docPartBody>
    </w:docPart>
    <w:docPart>
      <w:docPartPr>
        <w:name w:val="B2DD716BC2024E788DFD69B5CB5975FF"/>
        <w:category>
          <w:name w:val="General"/>
          <w:gallery w:val="placeholder"/>
        </w:category>
        <w:types>
          <w:type w:val="bbPlcHdr"/>
        </w:types>
        <w:behaviors>
          <w:behavior w:val="content"/>
        </w:behaviors>
        <w:guid w:val="{EEE69B46-E289-471D-9EBC-C12263AD4531}"/>
      </w:docPartPr>
      <w:docPartBody>
        <w:p w:rsidR="00181CD5" w:rsidRDefault="00EE6ECC" w:rsidP="00EE6ECC">
          <w:pPr>
            <w:pStyle w:val="B2DD716BC2024E788DFD69B5CB5975FF"/>
          </w:pPr>
          <w:r w:rsidRPr="002055BB">
            <w:rPr>
              <w:iCs/>
              <w:color w:val="FF0000"/>
              <w:spacing w:val="-7"/>
            </w:rPr>
            <w:t>Insert date, time, and address</w:t>
          </w:r>
        </w:p>
      </w:docPartBody>
    </w:docPart>
    <w:docPart>
      <w:docPartPr>
        <w:name w:val="7F17810AA667488FBB0844A395C572C1"/>
        <w:category>
          <w:name w:val="General"/>
          <w:gallery w:val="placeholder"/>
        </w:category>
        <w:types>
          <w:type w:val="bbPlcHdr"/>
        </w:types>
        <w:behaviors>
          <w:behavior w:val="content"/>
        </w:behaviors>
        <w:guid w:val="{4D556B04-FD9E-4BC2-8844-07827923561A}"/>
      </w:docPartPr>
      <w:docPartBody>
        <w:p w:rsidR="00181CD5" w:rsidRDefault="00EE6ECC" w:rsidP="00EE6ECC">
          <w:pPr>
            <w:pStyle w:val="7F17810AA667488FBB0844A395C572C1"/>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84E2F7F90E41449DAA49F5A58578AC5F"/>
        <w:category>
          <w:name w:val="General"/>
          <w:gallery w:val="placeholder"/>
        </w:category>
        <w:types>
          <w:type w:val="bbPlcHdr"/>
        </w:types>
        <w:behaviors>
          <w:behavior w:val="content"/>
        </w:behaviors>
        <w:guid w:val="{074E034D-1044-4080-BA65-59F2A1B2E64E}"/>
      </w:docPartPr>
      <w:docPartBody>
        <w:p w:rsidR="00181CD5" w:rsidRDefault="00EE6ECC" w:rsidP="00EE6ECC">
          <w:pPr>
            <w:pStyle w:val="84E2F7F90E41449DAA49F5A58578AC5F"/>
          </w:pPr>
          <w:r w:rsidRPr="002A66AE">
            <w:rPr>
              <w:color w:val="FF0000"/>
            </w:rPr>
            <w:t>Insert full name of the person receiving complaints</w:t>
          </w:r>
        </w:p>
      </w:docPartBody>
    </w:docPart>
    <w:docPart>
      <w:docPartPr>
        <w:name w:val="F59F6CAA48664E8A9C10C090C77A79D1"/>
        <w:category>
          <w:name w:val="General"/>
          <w:gallery w:val="placeholder"/>
        </w:category>
        <w:types>
          <w:type w:val="bbPlcHdr"/>
        </w:types>
        <w:behaviors>
          <w:behavior w:val="content"/>
        </w:behaviors>
        <w:guid w:val="{AF25F7D1-A6C2-408F-ACAF-7F2CFED35266}"/>
      </w:docPartPr>
      <w:docPartBody>
        <w:p w:rsidR="00181CD5" w:rsidRDefault="00EE6ECC" w:rsidP="00EE6ECC">
          <w:pPr>
            <w:pStyle w:val="F59F6CAA48664E8A9C10C090C77A79D1"/>
          </w:pPr>
          <w:r w:rsidRPr="002A66AE">
            <w:rPr>
              <w:color w:val="FF0000"/>
            </w:rPr>
            <w:t>Insert title/position</w:t>
          </w:r>
        </w:p>
      </w:docPartBody>
    </w:docPart>
    <w:docPart>
      <w:docPartPr>
        <w:name w:val="66246C4DC8064990B27E2A8A31A41AB7"/>
        <w:category>
          <w:name w:val="General"/>
          <w:gallery w:val="placeholder"/>
        </w:category>
        <w:types>
          <w:type w:val="bbPlcHdr"/>
        </w:types>
        <w:behaviors>
          <w:behavior w:val="content"/>
        </w:behaviors>
        <w:guid w:val="{9A4AE02C-A36F-47DE-B38B-896191F13882}"/>
      </w:docPartPr>
      <w:docPartBody>
        <w:p w:rsidR="00181CD5" w:rsidRDefault="00EE6ECC" w:rsidP="00EE6ECC">
          <w:pPr>
            <w:pStyle w:val="66246C4DC8064990B27E2A8A31A41AB7"/>
          </w:pPr>
          <w:r w:rsidRPr="002A66AE">
            <w:rPr>
              <w:color w:val="FF0000"/>
            </w:rPr>
            <w:t>Insert name of Employer</w:t>
          </w:r>
        </w:p>
      </w:docPartBody>
    </w:docPart>
    <w:docPart>
      <w:docPartPr>
        <w:name w:val="EA4CEA4735CF434B93B789F7BDAC3814"/>
        <w:category>
          <w:name w:val="General"/>
          <w:gallery w:val="placeholder"/>
        </w:category>
        <w:types>
          <w:type w:val="bbPlcHdr"/>
        </w:types>
        <w:behaviors>
          <w:behavior w:val="content"/>
        </w:behaviors>
        <w:guid w:val="{428BF40D-20A1-46A4-87CE-7495CB7BF097}"/>
      </w:docPartPr>
      <w:docPartBody>
        <w:p w:rsidR="00181CD5" w:rsidRDefault="00EE6ECC" w:rsidP="00EE6ECC">
          <w:pPr>
            <w:pStyle w:val="EA4CEA4735CF434B93B789F7BDAC3814"/>
          </w:pPr>
          <w:r w:rsidRPr="002A66AE">
            <w:rPr>
              <w:iCs/>
              <w:color w:val="FF0000"/>
            </w:rPr>
            <w:t>Insert email address</w:t>
          </w:r>
        </w:p>
      </w:docPartBody>
    </w:docPart>
    <w:docPart>
      <w:docPartPr>
        <w:name w:val="2EFA5A015D1A49738956061E458D8518"/>
        <w:category>
          <w:name w:val="General"/>
          <w:gallery w:val="placeholder"/>
        </w:category>
        <w:types>
          <w:type w:val="bbPlcHdr"/>
        </w:types>
        <w:behaviors>
          <w:behavior w:val="content"/>
        </w:behaviors>
        <w:guid w:val="{7B36B728-FE9D-4CD1-9774-B5664AE386DF}"/>
      </w:docPartPr>
      <w:docPartBody>
        <w:p w:rsidR="00181CD5" w:rsidRDefault="00EE6ECC" w:rsidP="00EE6ECC">
          <w:pPr>
            <w:pStyle w:val="2EFA5A015D1A49738956061E458D8518"/>
          </w:pPr>
          <w:r w:rsidRPr="00BF7016">
            <w:rPr>
              <w:rFonts w:cstheme="minorHAnsi"/>
              <w:color w:val="FF0000"/>
            </w:rPr>
            <w:t>Insert year</w:t>
          </w:r>
        </w:p>
      </w:docPartBody>
    </w:docPart>
    <w:docPart>
      <w:docPartPr>
        <w:name w:val="194B862714AA4002A77952B625D2807E"/>
        <w:category>
          <w:name w:val="General"/>
          <w:gallery w:val="placeholder"/>
        </w:category>
        <w:types>
          <w:type w:val="bbPlcHdr"/>
        </w:types>
        <w:behaviors>
          <w:behavior w:val="content"/>
        </w:behaviors>
        <w:guid w:val="{712FF2A2-6697-4138-9B41-6B2E21720770}"/>
      </w:docPartPr>
      <w:docPartBody>
        <w:p w:rsidR="00181CD5" w:rsidRDefault="00EE6ECC" w:rsidP="00EE6ECC">
          <w:pPr>
            <w:pStyle w:val="194B862714AA4002A77952B625D2807E"/>
          </w:pPr>
          <w:r w:rsidRPr="00BF7016">
            <w:rPr>
              <w:rFonts w:cstheme="minorHAnsi"/>
              <w:color w:val="FF0000"/>
            </w:rPr>
            <w:t>Insert year</w:t>
          </w:r>
        </w:p>
      </w:docPartBody>
    </w:docPart>
    <w:docPart>
      <w:docPartPr>
        <w:name w:val="3DFEFA6122944791ADF66C07E65B8ABB"/>
        <w:category>
          <w:name w:val="General"/>
          <w:gallery w:val="placeholder"/>
        </w:category>
        <w:types>
          <w:type w:val="bbPlcHdr"/>
        </w:types>
        <w:behaviors>
          <w:behavior w:val="content"/>
        </w:behaviors>
        <w:guid w:val="{96D44F02-F410-4F45-B943-F0C89E1CD056}"/>
      </w:docPartPr>
      <w:docPartBody>
        <w:p w:rsidR="00181CD5" w:rsidRDefault="00EE6ECC" w:rsidP="00EE6ECC">
          <w:pPr>
            <w:pStyle w:val="3DFEFA6122944791ADF66C07E65B8ABB"/>
          </w:pPr>
          <w:r w:rsidRPr="00E629D7">
            <w:rPr>
              <w:rFonts w:cstheme="minorHAnsi"/>
              <w:color w:val="FF0000"/>
            </w:rPr>
            <w:t>Insert number</w:t>
          </w:r>
        </w:p>
      </w:docPartBody>
    </w:docPart>
    <w:docPart>
      <w:docPartPr>
        <w:name w:val="9779E08F90434245B27637016D9B400A"/>
        <w:category>
          <w:name w:val="General"/>
          <w:gallery w:val="placeholder"/>
        </w:category>
        <w:types>
          <w:type w:val="bbPlcHdr"/>
        </w:types>
        <w:behaviors>
          <w:behavior w:val="content"/>
        </w:behaviors>
        <w:guid w:val="{BF4E42AE-F9B6-40A8-8CAA-F329222FDD02}"/>
      </w:docPartPr>
      <w:docPartBody>
        <w:p w:rsidR="00181CD5" w:rsidRDefault="00EE6ECC" w:rsidP="00EE6ECC">
          <w:pPr>
            <w:pStyle w:val="9779E08F90434245B27637016D9B400A"/>
          </w:pPr>
          <w:r w:rsidRPr="00E629D7">
            <w:rPr>
              <w:rFonts w:cstheme="minorHAnsi"/>
              <w:color w:val="FF0000"/>
            </w:rPr>
            <w:t>Insert in words</w:t>
          </w:r>
          <w:r>
            <w:rPr>
              <w:rFonts w:cstheme="minorHAnsi"/>
              <w:color w:val="FF0000"/>
            </w:rPr>
            <w:t xml:space="preserve"> the </w:t>
          </w:r>
          <w:r w:rsidRPr="00172992">
            <w:rPr>
              <w:rFonts w:cstheme="minorHAnsi"/>
              <w:color w:val="FF0000"/>
            </w:rPr>
            <w:t>amount in naira, exchange rate, or USD equivalent if applicable</w:t>
          </w:r>
        </w:p>
      </w:docPartBody>
    </w:docPart>
    <w:docPart>
      <w:docPartPr>
        <w:name w:val="C841DFE92A224CD4A20302F132AD6C96"/>
        <w:category>
          <w:name w:val="General"/>
          <w:gallery w:val="placeholder"/>
        </w:category>
        <w:types>
          <w:type w:val="bbPlcHdr"/>
        </w:types>
        <w:behaviors>
          <w:behavior w:val="content"/>
        </w:behaviors>
        <w:guid w:val="{82FCC6F8-811B-458B-B32A-540879733134}"/>
      </w:docPartPr>
      <w:docPartBody>
        <w:p w:rsidR="00181CD5" w:rsidRDefault="00EE6ECC" w:rsidP="00EE6ECC">
          <w:pPr>
            <w:pStyle w:val="C841DFE92A224CD4A20302F132AD6C96"/>
          </w:pPr>
          <w:r w:rsidRPr="001D7869">
            <w:rPr>
              <w:rFonts w:cstheme="minorHAnsi"/>
              <w:color w:val="FF0000"/>
            </w:rPr>
            <w:t>Insert page number</w:t>
          </w:r>
        </w:p>
      </w:docPartBody>
    </w:docPart>
    <w:docPart>
      <w:docPartPr>
        <w:name w:val="7D53CE3FA67D43B2ADD07683660270F4"/>
        <w:category>
          <w:name w:val="General"/>
          <w:gallery w:val="placeholder"/>
        </w:category>
        <w:types>
          <w:type w:val="bbPlcHdr"/>
        </w:types>
        <w:behaviors>
          <w:behavior w:val="content"/>
        </w:behaviors>
        <w:guid w:val="{D40C1D04-DD2C-4546-9FAD-D89782454FC0}"/>
      </w:docPartPr>
      <w:docPartBody>
        <w:p w:rsidR="00181CD5" w:rsidRDefault="00EE6ECC" w:rsidP="00EE6ECC">
          <w:pPr>
            <w:pStyle w:val="7D53CE3FA67D43B2ADD07683660270F4"/>
          </w:pPr>
          <w:r w:rsidRPr="00E07143">
            <w:rPr>
              <w:rFonts w:ascii="Calibri" w:eastAsia="Calibri" w:hAnsi="Calibri" w:cs="Calibri"/>
              <w:color w:val="FF0000"/>
            </w:rPr>
            <w:t>Insert number</w:t>
          </w:r>
        </w:p>
      </w:docPartBody>
    </w:docPart>
    <w:docPart>
      <w:docPartPr>
        <w:name w:val="DF008CDCDD24482CACD3DE0C60FA38B1"/>
        <w:category>
          <w:name w:val="General"/>
          <w:gallery w:val="placeholder"/>
        </w:category>
        <w:types>
          <w:type w:val="bbPlcHdr"/>
        </w:types>
        <w:behaviors>
          <w:behavior w:val="content"/>
        </w:behaviors>
        <w:guid w:val="{7E9285AE-415E-441E-AB54-F6539CCEF78F}"/>
      </w:docPartPr>
      <w:docPartBody>
        <w:p w:rsidR="00181CD5" w:rsidRDefault="00EE6ECC" w:rsidP="00EE6ECC">
          <w:pPr>
            <w:pStyle w:val="DF008CDCDD24482CACD3DE0C60FA38B1"/>
          </w:pPr>
          <w:r w:rsidRPr="00D8669F">
            <w:rPr>
              <w:rFonts w:cstheme="minorHAnsi"/>
              <w:color w:val="FF0000"/>
            </w:rPr>
            <w:t>Insert number</w:t>
          </w:r>
        </w:p>
      </w:docPartBody>
    </w:docPart>
    <w:docPart>
      <w:docPartPr>
        <w:name w:val="D43DE4FF3C0C485F8371AAB83CDE8BAE"/>
        <w:category>
          <w:name w:val="General"/>
          <w:gallery w:val="placeholder"/>
        </w:category>
        <w:types>
          <w:type w:val="bbPlcHdr"/>
        </w:types>
        <w:behaviors>
          <w:behavior w:val="content"/>
        </w:behaviors>
        <w:guid w:val="{C55978AD-0719-4EB9-9C84-F39655801F49}"/>
      </w:docPartPr>
      <w:docPartBody>
        <w:p w:rsidR="00181CD5" w:rsidRDefault="00EE6ECC" w:rsidP="00EE6ECC">
          <w:pPr>
            <w:pStyle w:val="D43DE4FF3C0C485F8371AAB83CDE8BAE"/>
          </w:pPr>
          <w:r w:rsidRPr="00E07143">
            <w:rPr>
              <w:rFonts w:ascii="Calibri" w:eastAsia="Calibri" w:hAnsi="Calibri" w:cs="Calibri"/>
              <w:color w:val="FF0000"/>
            </w:rPr>
            <w:t>Insert number</w:t>
          </w:r>
        </w:p>
      </w:docPartBody>
    </w:docPart>
    <w:docPart>
      <w:docPartPr>
        <w:name w:val="272117F3A38D4F24B33F5B47ED5C7716"/>
        <w:category>
          <w:name w:val="General"/>
          <w:gallery w:val="placeholder"/>
        </w:category>
        <w:types>
          <w:type w:val="bbPlcHdr"/>
        </w:types>
        <w:behaviors>
          <w:behavior w:val="content"/>
        </w:behaviors>
        <w:guid w:val="{210800B1-BCE5-4B53-B27D-1DA48F097600}"/>
      </w:docPartPr>
      <w:docPartBody>
        <w:p w:rsidR="00181CD5" w:rsidRDefault="00EE6ECC" w:rsidP="00EE6ECC">
          <w:pPr>
            <w:pStyle w:val="272117F3A38D4F24B33F5B47ED5C7716"/>
          </w:pPr>
          <w:r w:rsidRPr="00E07143">
            <w:rPr>
              <w:rFonts w:ascii="Calibri" w:eastAsia="Calibri" w:hAnsi="Calibri" w:cs="Calibri"/>
              <w:color w:val="FF0000"/>
            </w:rPr>
            <w:t>Insert total contract amount in Naira</w:t>
          </w:r>
        </w:p>
      </w:docPartBody>
    </w:docPart>
    <w:docPart>
      <w:docPartPr>
        <w:name w:val="D928DFC37D6E47F5890A0F30D33E8A45"/>
        <w:category>
          <w:name w:val="General"/>
          <w:gallery w:val="placeholder"/>
        </w:category>
        <w:types>
          <w:type w:val="bbPlcHdr"/>
        </w:types>
        <w:behaviors>
          <w:behavior w:val="content"/>
        </w:behaviors>
        <w:guid w:val="{02B80071-4BB7-4A61-B9FA-415404694365}"/>
      </w:docPartPr>
      <w:docPartBody>
        <w:p w:rsidR="00181CD5" w:rsidRDefault="00EE6ECC" w:rsidP="00EE6ECC">
          <w:pPr>
            <w:pStyle w:val="D928DFC37D6E47F5890A0F30D33E8A45"/>
          </w:pPr>
          <w:r w:rsidRPr="00E07143">
            <w:rPr>
              <w:rFonts w:ascii="Calibri" w:eastAsia="Calibri" w:hAnsi="Calibri" w:cs="Calibri"/>
              <w:color w:val="FF0000"/>
            </w:rPr>
            <w:t>Insert a percentage amount</w:t>
          </w:r>
        </w:p>
      </w:docPartBody>
    </w:docPart>
    <w:docPart>
      <w:docPartPr>
        <w:name w:val="DA567FE5B8C846C9BEF43355BC3456D5"/>
        <w:category>
          <w:name w:val="General"/>
          <w:gallery w:val="placeholder"/>
        </w:category>
        <w:types>
          <w:type w:val="bbPlcHdr"/>
        </w:types>
        <w:behaviors>
          <w:behavior w:val="content"/>
        </w:behaviors>
        <w:guid w:val="{F49182B8-C4A2-4CC0-B5AC-2F1C0C3D82CA}"/>
      </w:docPartPr>
      <w:docPartBody>
        <w:p w:rsidR="00181CD5" w:rsidRDefault="00EE6ECC" w:rsidP="00EE6ECC">
          <w:pPr>
            <w:pStyle w:val="DA567FE5B8C846C9BEF43355BC3456D5"/>
          </w:pPr>
          <w:r w:rsidRPr="00E07143">
            <w:rPr>
              <w:rFonts w:ascii="Calibri" w:eastAsia="Calibri" w:hAnsi="Calibri" w:cs="Calibri"/>
              <w:color w:val="FF0000"/>
            </w:rPr>
            <w:t>Insert number</w:t>
          </w:r>
        </w:p>
      </w:docPartBody>
    </w:docPart>
    <w:docPart>
      <w:docPartPr>
        <w:name w:val="BBA776366AAD42FD8868EDC04D5DBD79"/>
        <w:category>
          <w:name w:val="General"/>
          <w:gallery w:val="placeholder"/>
        </w:category>
        <w:types>
          <w:type w:val="bbPlcHdr"/>
        </w:types>
        <w:behaviors>
          <w:behavior w:val="content"/>
        </w:behaviors>
        <w:guid w:val="{1A5E7042-8AFC-4A59-AB64-BD97687402FD}"/>
      </w:docPartPr>
      <w:docPartBody>
        <w:p w:rsidR="00181CD5" w:rsidRDefault="00EE6ECC" w:rsidP="00EE6ECC">
          <w:pPr>
            <w:pStyle w:val="BBA776366AAD42FD8868EDC04D5DBD79"/>
          </w:pPr>
          <w:r w:rsidRPr="00E07143">
            <w:rPr>
              <w:rFonts w:ascii="Calibri" w:eastAsia="Calibri" w:hAnsi="Calibri" w:cs="Calibri"/>
              <w:color w:val="FF0000"/>
            </w:rPr>
            <w:t>Insert number of similar contracts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36"/>
    <w:rsid w:val="00063D59"/>
    <w:rsid w:val="001462E4"/>
    <w:rsid w:val="001564DD"/>
    <w:rsid w:val="00181CD5"/>
    <w:rsid w:val="00185B3F"/>
    <w:rsid w:val="0027434C"/>
    <w:rsid w:val="00280876"/>
    <w:rsid w:val="002C3536"/>
    <w:rsid w:val="003D571B"/>
    <w:rsid w:val="00497BA5"/>
    <w:rsid w:val="00533BC2"/>
    <w:rsid w:val="005D7F63"/>
    <w:rsid w:val="00630ED7"/>
    <w:rsid w:val="006C45BA"/>
    <w:rsid w:val="00901D04"/>
    <w:rsid w:val="00993269"/>
    <w:rsid w:val="009C174E"/>
    <w:rsid w:val="00A26E21"/>
    <w:rsid w:val="00B466F3"/>
    <w:rsid w:val="00BA5F7E"/>
    <w:rsid w:val="00CF0793"/>
    <w:rsid w:val="00E568A5"/>
    <w:rsid w:val="00EE6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6ECC"/>
    <w:rPr>
      <w:color w:val="808080"/>
    </w:rPr>
  </w:style>
  <w:style w:type="paragraph" w:customStyle="1" w:styleId="A043F4AE463440AE8D51D839FCCC1CC7">
    <w:name w:val="A043F4AE463440AE8D51D839FCCC1CC7"/>
    <w:rsid w:val="002C3536"/>
    <w:rPr>
      <w:rFonts w:eastAsiaTheme="minorHAnsi"/>
    </w:rPr>
  </w:style>
  <w:style w:type="paragraph" w:customStyle="1" w:styleId="A21F34AE157C4466AD11D7E4502C76E4">
    <w:name w:val="A21F34AE157C4466AD11D7E4502C76E4"/>
    <w:rsid w:val="00B466F3"/>
  </w:style>
  <w:style w:type="paragraph" w:customStyle="1" w:styleId="B0A953D74D0D43DCBA619AE1237249B0">
    <w:name w:val="B0A953D74D0D43DCBA619AE1237249B0"/>
    <w:rsid w:val="00B466F3"/>
  </w:style>
  <w:style w:type="paragraph" w:customStyle="1" w:styleId="A61F6089EDBD4774A45E49B3E75D72CF">
    <w:name w:val="A61F6089EDBD4774A45E49B3E75D72CF"/>
    <w:rsid w:val="00E568A5"/>
  </w:style>
  <w:style w:type="paragraph" w:customStyle="1" w:styleId="4E8C6223F35C40F29821026E4A3CA91D">
    <w:name w:val="4E8C6223F35C40F29821026E4A3CA91D"/>
    <w:rsid w:val="00E568A5"/>
  </w:style>
  <w:style w:type="paragraph" w:customStyle="1" w:styleId="428184EDDB7747238B3235C0150ED5EE">
    <w:name w:val="428184EDDB7747238B3235C0150ED5EE"/>
    <w:rsid w:val="00E568A5"/>
  </w:style>
  <w:style w:type="paragraph" w:customStyle="1" w:styleId="4DB941574E764C5DAE2ACCC8FF02A76A">
    <w:name w:val="4DB941574E764C5DAE2ACCC8FF02A76A"/>
    <w:rsid w:val="00E568A5"/>
  </w:style>
  <w:style w:type="paragraph" w:customStyle="1" w:styleId="11700E264EFA441CA9D9F5926D4491BB">
    <w:name w:val="11700E264EFA441CA9D9F5926D4491BB"/>
    <w:rsid w:val="00E568A5"/>
  </w:style>
  <w:style w:type="paragraph" w:customStyle="1" w:styleId="948FFF53C0344866B8959FA3B4F25F32">
    <w:name w:val="948FFF53C0344866B8959FA3B4F25F32"/>
    <w:rsid w:val="00E568A5"/>
  </w:style>
  <w:style w:type="paragraph" w:customStyle="1" w:styleId="B75C7E7545B44A549CB41948241FE3E3">
    <w:name w:val="B75C7E7545B44A549CB41948241FE3E3"/>
    <w:rsid w:val="00E568A5"/>
  </w:style>
  <w:style w:type="paragraph" w:customStyle="1" w:styleId="9EEA8B6AB8D14B6C8AE54D5609CA9FB1">
    <w:name w:val="9EEA8B6AB8D14B6C8AE54D5609CA9FB1"/>
    <w:rsid w:val="00E568A5"/>
  </w:style>
  <w:style w:type="paragraph" w:customStyle="1" w:styleId="6CB02ED5AD494F0799035C0FEFFA9CBC">
    <w:name w:val="6CB02ED5AD494F0799035C0FEFFA9CBC"/>
    <w:rsid w:val="00E568A5"/>
  </w:style>
  <w:style w:type="paragraph" w:customStyle="1" w:styleId="A956E6A2019747919B42AD6DBD607A39">
    <w:name w:val="A956E6A2019747919B42AD6DBD607A39"/>
    <w:rsid w:val="00E568A5"/>
  </w:style>
  <w:style w:type="paragraph" w:customStyle="1" w:styleId="5C1AA0DDF2BD4982A9618E0CDF767C54">
    <w:name w:val="5C1AA0DDF2BD4982A9618E0CDF767C54"/>
    <w:rsid w:val="00E568A5"/>
  </w:style>
  <w:style w:type="paragraph" w:customStyle="1" w:styleId="DD9F0329ED1C44EFADBC3D1AE7C91872">
    <w:name w:val="DD9F0329ED1C44EFADBC3D1AE7C91872"/>
    <w:rsid w:val="00E568A5"/>
  </w:style>
  <w:style w:type="paragraph" w:customStyle="1" w:styleId="4BCEEEDEB75E4BA885ECAB2EC147EB07">
    <w:name w:val="4BCEEEDEB75E4BA885ECAB2EC147EB07"/>
    <w:rsid w:val="00E568A5"/>
  </w:style>
  <w:style w:type="paragraph" w:customStyle="1" w:styleId="209315ECED7946FE964EAD022A0E2D46">
    <w:name w:val="209315ECED7946FE964EAD022A0E2D46"/>
    <w:rsid w:val="00E568A5"/>
  </w:style>
  <w:style w:type="paragraph" w:customStyle="1" w:styleId="4236422845DB4300A9838673A14AFEC3">
    <w:name w:val="4236422845DB4300A9838673A14AFEC3"/>
    <w:rsid w:val="00E568A5"/>
  </w:style>
  <w:style w:type="paragraph" w:customStyle="1" w:styleId="D30EAD7DC6324D37814E1618F038A2DE">
    <w:name w:val="D30EAD7DC6324D37814E1618F038A2DE"/>
    <w:rsid w:val="00E568A5"/>
  </w:style>
  <w:style w:type="paragraph" w:customStyle="1" w:styleId="874F15F2CFA1469BA5882B6CE20ED57B">
    <w:name w:val="874F15F2CFA1469BA5882B6CE20ED57B"/>
    <w:rsid w:val="00E568A5"/>
  </w:style>
  <w:style w:type="paragraph" w:customStyle="1" w:styleId="083CD63307F34CC5BCBBF4E971AED06F">
    <w:name w:val="083CD63307F34CC5BCBBF4E971AED06F"/>
    <w:rsid w:val="00E568A5"/>
  </w:style>
  <w:style w:type="paragraph" w:customStyle="1" w:styleId="9770AE338C2B43E79560D5399DB843F3">
    <w:name w:val="9770AE338C2B43E79560D5399DB843F3"/>
    <w:rsid w:val="00E568A5"/>
  </w:style>
  <w:style w:type="paragraph" w:customStyle="1" w:styleId="DBF75BBF720F4A4B8AC68D05A8944AAD">
    <w:name w:val="DBF75BBF720F4A4B8AC68D05A8944AAD"/>
    <w:rsid w:val="00E568A5"/>
  </w:style>
  <w:style w:type="paragraph" w:customStyle="1" w:styleId="2CE5A7E2F42843A9BADEE7350D2F946F">
    <w:name w:val="2CE5A7E2F42843A9BADEE7350D2F946F"/>
    <w:rsid w:val="00E568A5"/>
  </w:style>
  <w:style w:type="paragraph" w:customStyle="1" w:styleId="1079F472766347EF9760974220E66549">
    <w:name w:val="1079F472766347EF9760974220E66549"/>
    <w:rsid w:val="00E568A5"/>
  </w:style>
  <w:style w:type="paragraph" w:customStyle="1" w:styleId="C5C1691A8F8E4BEAA106497941E11B97">
    <w:name w:val="C5C1691A8F8E4BEAA106497941E11B97"/>
    <w:rsid w:val="00E568A5"/>
  </w:style>
  <w:style w:type="paragraph" w:customStyle="1" w:styleId="F66767E6091B455599CC06A9CEB0B879">
    <w:name w:val="F66767E6091B455599CC06A9CEB0B879"/>
    <w:rsid w:val="00E568A5"/>
  </w:style>
  <w:style w:type="paragraph" w:customStyle="1" w:styleId="ED6397B05AC34738AFBA7BC3222C9999">
    <w:name w:val="ED6397B05AC34738AFBA7BC3222C9999"/>
    <w:rsid w:val="00E568A5"/>
  </w:style>
  <w:style w:type="paragraph" w:customStyle="1" w:styleId="FF263A49B6CD4DFEA4CC21331AC630C9">
    <w:name w:val="FF263A49B6CD4DFEA4CC21331AC630C9"/>
    <w:rsid w:val="00E568A5"/>
  </w:style>
  <w:style w:type="paragraph" w:customStyle="1" w:styleId="6110FD97D0694E96B60BC04D3D2DE8B2">
    <w:name w:val="6110FD97D0694E96B60BC04D3D2DE8B2"/>
    <w:rsid w:val="00E568A5"/>
  </w:style>
  <w:style w:type="paragraph" w:customStyle="1" w:styleId="0551E958BAA34839B3040BBFBFD55DD9">
    <w:name w:val="0551E958BAA34839B3040BBFBFD55DD9"/>
    <w:rsid w:val="00E568A5"/>
  </w:style>
  <w:style w:type="paragraph" w:customStyle="1" w:styleId="8E737F3042AD4FE29F741305CE2CC268">
    <w:name w:val="8E737F3042AD4FE29F741305CE2CC268"/>
    <w:rsid w:val="00E568A5"/>
  </w:style>
  <w:style w:type="paragraph" w:customStyle="1" w:styleId="79D73FB79B2445098A018FC60E6581DF">
    <w:name w:val="79D73FB79B2445098A018FC60E6581DF"/>
    <w:rsid w:val="00E568A5"/>
  </w:style>
  <w:style w:type="paragraph" w:customStyle="1" w:styleId="EEFC39094852462690BD19D5BEE55E53">
    <w:name w:val="EEFC39094852462690BD19D5BEE55E53"/>
    <w:rsid w:val="00E568A5"/>
  </w:style>
  <w:style w:type="paragraph" w:customStyle="1" w:styleId="6056E9D32C7D47D996D0D1DEE12EB4C2">
    <w:name w:val="6056E9D32C7D47D996D0D1DEE12EB4C2"/>
    <w:rsid w:val="00E568A5"/>
  </w:style>
  <w:style w:type="paragraph" w:customStyle="1" w:styleId="4418BD1F72F04D8DBBC09FFBCE8C3BFF">
    <w:name w:val="4418BD1F72F04D8DBBC09FFBCE8C3BFF"/>
    <w:rsid w:val="00E568A5"/>
  </w:style>
  <w:style w:type="paragraph" w:customStyle="1" w:styleId="ED85B433DB1D42F5A639C328335A9E26">
    <w:name w:val="ED85B433DB1D42F5A639C328335A9E26"/>
    <w:rsid w:val="00E568A5"/>
  </w:style>
  <w:style w:type="paragraph" w:customStyle="1" w:styleId="B3EA9CA72EC64BBC814C1DB7E8DA28D6">
    <w:name w:val="B3EA9CA72EC64BBC814C1DB7E8DA28D6"/>
    <w:rsid w:val="00E568A5"/>
  </w:style>
  <w:style w:type="paragraph" w:customStyle="1" w:styleId="567A5ED7D5AD4D0BAF257A2079FB5D19">
    <w:name w:val="567A5ED7D5AD4D0BAF257A2079FB5D19"/>
    <w:rsid w:val="00EE6ECC"/>
    <w:rPr>
      <w:lang w:val="en-NG" w:eastAsia="en-NG"/>
    </w:rPr>
  </w:style>
  <w:style w:type="paragraph" w:customStyle="1" w:styleId="30AEEC3ADA1144F68C6AC009A40248AA">
    <w:name w:val="30AEEC3ADA1144F68C6AC009A40248AA"/>
    <w:rsid w:val="00EE6ECC"/>
    <w:rPr>
      <w:lang w:val="en-NG" w:eastAsia="en-NG"/>
    </w:rPr>
  </w:style>
  <w:style w:type="paragraph" w:customStyle="1" w:styleId="ABED6C9DD02C4D60A7DCE6B5BB9C91FA">
    <w:name w:val="ABED6C9DD02C4D60A7DCE6B5BB9C91FA"/>
    <w:rsid w:val="00EE6ECC"/>
    <w:rPr>
      <w:lang w:val="en-NG" w:eastAsia="en-NG"/>
    </w:rPr>
  </w:style>
  <w:style w:type="paragraph" w:customStyle="1" w:styleId="EF203F8526FA4BFEA3CF10241EC72AE1">
    <w:name w:val="EF203F8526FA4BFEA3CF10241EC72AE1"/>
    <w:rsid w:val="00EE6ECC"/>
    <w:rPr>
      <w:lang w:val="en-NG" w:eastAsia="en-NG"/>
    </w:rPr>
  </w:style>
  <w:style w:type="paragraph" w:customStyle="1" w:styleId="2DC1F92A1A014624B6489C067BF30BC5">
    <w:name w:val="2DC1F92A1A014624B6489C067BF30BC5"/>
    <w:rsid w:val="00EE6ECC"/>
    <w:rPr>
      <w:lang w:val="en-NG" w:eastAsia="en-NG"/>
    </w:rPr>
  </w:style>
  <w:style w:type="paragraph" w:customStyle="1" w:styleId="198AED1B3A05488283A62FCFC0B521F8">
    <w:name w:val="198AED1B3A05488283A62FCFC0B521F8"/>
    <w:rsid w:val="00EE6ECC"/>
    <w:rPr>
      <w:lang w:val="en-NG" w:eastAsia="en-NG"/>
    </w:rPr>
  </w:style>
  <w:style w:type="paragraph" w:customStyle="1" w:styleId="D2AB2E6CE74543D6B4789A4DDC7DCD90">
    <w:name w:val="D2AB2E6CE74543D6B4789A4DDC7DCD90"/>
    <w:rsid w:val="00EE6ECC"/>
    <w:rPr>
      <w:lang w:val="en-NG" w:eastAsia="en-NG"/>
    </w:rPr>
  </w:style>
  <w:style w:type="paragraph" w:customStyle="1" w:styleId="F994C04C75EB4BC7BE7B1C91E288F24A">
    <w:name w:val="F994C04C75EB4BC7BE7B1C91E288F24A"/>
    <w:rsid w:val="00EE6ECC"/>
    <w:rPr>
      <w:lang w:val="en-NG" w:eastAsia="en-NG"/>
    </w:rPr>
  </w:style>
  <w:style w:type="paragraph" w:customStyle="1" w:styleId="0A05BA1956F04771973492D5031761D1">
    <w:name w:val="0A05BA1956F04771973492D5031761D1"/>
    <w:rsid w:val="00EE6ECC"/>
    <w:rPr>
      <w:lang w:val="en-NG" w:eastAsia="en-NG"/>
    </w:rPr>
  </w:style>
  <w:style w:type="paragraph" w:customStyle="1" w:styleId="9F5EBC3573144712935A06B7734F05B5">
    <w:name w:val="9F5EBC3573144712935A06B7734F05B5"/>
    <w:rsid w:val="00EE6ECC"/>
    <w:rPr>
      <w:lang w:val="en-NG" w:eastAsia="en-NG"/>
    </w:rPr>
  </w:style>
  <w:style w:type="paragraph" w:customStyle="1" w:styleId="4D8E006A606C471084D2858D69AE3089">
    <w:name w:val="4D8E006A606C471084D2858D69AE3089"/>
    <w:rsid w:val="00EE6ECC"/>
    <w:rPr>
      <w:lang w:val="en-NG" w:eastAsia="en-NG"/>
    </w:rPr>
  </w:style>
  <w:style w:type="paragraph" w:customStyle="1" w:styleId="70E13372ED7C48C79FCF8959FAA72BF1">
    <w:name w:val="70E13372ED7C48C79FCF8959FAA72BF1"/>
    <w:rsid w:val="00EE6ECC"/>
    <w:rPr>
      <w:lang w:val="en-NG" w:eastAsia="en-NG"/>
    </w:rPr>
  </w:style>
  <w:style w:type="paragraph" w:customStyle="1" w:styleId="AF46777FC4214C86AFB7F3FA19400C5B">
    <w:name w:val="AF46777FC4214C86AFB7F3FA19400C5B"/>
    <w:rsid w:val="00EE6ECC"/>
    <w:rPr>
      <w:lang w:val="en-NG" w:eastAsia="en-NG"/>
    </w:rPr>
  </w:style>
  <w:style w:type="paragraph" w:customStyle="1" w:styleId="8BF7C3A7AF9144C48FCF374AE2231683">
    <w:name w:val="8BF7C3A7AF9144C48FCF374AE2231683"/>
    <w:rsid w:val="00EE6ECC"/>
    <w:rPr>
      <w:lang w:val="en-NG" w:eastAsia="en-NG"/>
    </w:rPr>
  </w:style>
  <w:style w:type="paragraph" w:customStyle="1" w:styleId="09A862A057F144AEBB9009265E959BE7">
    <w:name w:val="09A862A057F144AEBB9009265E959BE7"/>
    <w:rsid w:val="00EE6ECC"/>
    <w:rPr>
      <w:lang w:val="en-NG" w:eastAsia="en-NG"/>
    </w:rPr>
  </w:style>
  <w:style w:type="paragraph" w:customStyle="1" w:styleId="166AF24347264952B9C69298FEF016A4">
    <w:name w:val="166AF24347264952B9C69298FEF016A4"/>
    <w:rsid w:val="00EE6ECC"/>
    <w:rPr>
      <w:lang w:val="en-NG" w:eastAsia="en-NG"/>
    </w:rPr>
  </w:style>
  <w:style w:type="paragraph" w:customStyle="1" w:styleId="0625CD717B594A18B132A70BF9A3116E">
    <w:name w:val="0625CD717B594A18B132A70BF9A3116E"/>
    <w:rsid w:val="00EE6ECC"/>
    <w:rPr>
      <w:lang w:val="en-NG" w:eastAsia="en-NG"/>
    </w:rPr>
  </w:style>
  <w:style w:type="paragraph" w:customStyle="1" w:styleId="19774BD521DF4175AAF2233551D32A2E">
    <w:name w:val="19774BD521DF4175AAF2233551D32A2E"/>
    <w:rsid w:val="00EE6ECC"/>
    <w:rPr>
      <w:lang w:val="en-NG" w:eastAsia="en-NG"/>
    </w:rPr>
  </w:style>
  <w:style w:type="paragraph" w:customStyle="1" w:styleId="1C6D23D7E6DB49E5A498352BB382F1BC">
    <w:name w:val="1C6D23D7E6DB49E5A498352BB382F1BC"/>
    <w:rsid w:val="00EE6ECC"/>
    <w:rPr>
      <w:lang w:val="en-NG" w:eastAsia="en-NG"/>
    </w:rPr>
  </w:style>
  <w:style w:type="paragraph" w:customStyle="1" w:styleId="E1570601709846E29D1DAB4173D1C397">
    <w:name w:val="E1570601709846E29D1DAB4173D1C397"/>
    <w:rsid w:val="00EE6ECC"/>
    <w:rPr>
      <w:lang w:val="en-NG" w:eastAsia="en-NG"/>
    </w:rPr>
  </w:style>
  <w:style w:type="paragraph" w:customStyle="1" w:styleId="CEF3F03ACFB84CD783C32852F81ADFC0">
    <w:name w:val="CEF3F03ACFB84CD783C32852F81ADFC0"/>
    <w:rsid w:val="00EE6ECC"/>
    <w:rPr>
      <w:lang w:val="en-NG" w:eastAsia="en-NG"/>
    </w:rPr>
  </w:style>
  <w:style w:type="paragraph" w:customStyle="1" w:styleId="EB22F602423C43959A3675A103A52EA1">
    <w:name w:val="EB22F602423C43959A3675A103A52EA1"/>
    <w:rsid w:val="00EE6ECC"/>
    <w:rPr>
      <w:lang w:val="en-NG" w:eastAsia="en-NG"/>
    </w:rPr>
  </w:style>
  <w:style w:type="paragraph" w:customStyle="1" w:styleId="3EABBD6ECF804731AC44D68BA22DF57D">
    <w:name w:val="3EABBD6ECF804731AC44D68BA22DF57D"/>
    <w:rsid w:val="00EE6ECC"/>
    <w:rPr>
      <w:lang w:val="en-NG" w:eastAsia="en-NG"/>
    </w:rPr>
  </w:style>
  <w:style w:type="paragraph" w:customStyle="1" w:styleId="B48B7B71D5EE42FC89C7D20D852EBFAD">
    <w:name w:val="B48B7B71D5EE42FC89C7D20D852EBFAD"/>
    <w:rsid w:val="00EE6ECC"/>
    <w:rPr>
      <w:lang w:val="en-NG" w:eastAsia="en-NG"/>
    </w:rPr>
  </w:style>
  <w:style w:type="paragraph" w:customStyle="1" w:styleId="B9C3537015E94D9B815BBF76E5FC7E75">
    <w:name w:val="B9C3537015E94D9B815BBF76E5FC7E75"/>
    <w:rsid w:val="00EE6ECC"/>
    <w:rPr>
      <w:lang w:val="en-NG" w:eastAsia="en-NG"/>
    </w:rPr>
  </w:style>
  <w:style w:type="paragraph" w:customStyle="1" w:styleId="5F9C00AB192B48E8879C306DA2AA2EA2">
    <w:name w:val="5F9C00AB192B48E8879C306DA2AA2EA2"/>
    <w:rsid w:val="00EE6ECC"/>
    <w:rPr>
      <w:lang w:val="en-NG" w:eastAsia="en-NG"/>
    </w:rPr>
  </w:style>
  <w:style w:type="paragraph" w:customStyle="1" w:styleId="B56514D00E26485FAC124ED21FABD907">
    <w:name w:val="B56514D00E26485FAC124ED21FABD907"/>
    <w:rsid w:val="00EE6ECC"/>
    <w:rPr>
      <w:lang w:val="en-NG" w:eastAsia="en-NG"/>
    </w:rPr>
  </w:style>
  <w:style w:type="paragraph" w:customStyle="1" w:styleId="4B362D589D6D498A828ED7EC8E5E601F">
    <w:name w:val="4B362D589D6D498A828ED7EC8E5E601F"/>
    <w:rsid w:val="00EE6ECC"/>
    <w:rPr>
      <w:lang w:val="en-NG" w:eastAsia="en-NG"/>
    </w:rPr>
  </w:style>
  <w:style w:type="paragraph" w:customStyle="1" w:styleId="4AD29F78CF9E4E78910251C952FE2763">
    <w:name w:val="4AD29F78CF9E4E78910251C952FE2763"/>
    <w:rsid w:val="00EE6ECC"/>
    <w:rPr>
      <w:lang w:val="en-NG" w:eastAsia="en-NG"/>
    </w:rPr>
  </w:style>
  <w:style w:type="paragraph" w:customStyle="1" w:styleId="65BB3A55CF554BFEB823CF9B28840A10">
    <w:name w:val="65BB3A55CF554BFEB823CF9B28840A10"/>
    <w:rsid w:val="00EE6ECC"/>
    <w:rPr>
      <w:lang w:val="en-NG" w:eastAsia="en-NG"/>
    </w:rPr>
  </w:style>
  <w:style w:type="paragraph" w:customStyle="1" w:styleId="6AB83000592D44479E538CF6AF258324">
    <w:name w:val="6AB83000592D44479E538CF6AF258324"/>
    <w:rsid w:val="00EE6ECC"/>
    <w:rPr>
      <w:lang w:val="en-NG" w:eastAsia="en-NG"/>
    </w:rPr>
  </w:style>
  <w:style w:type="paragraph" w:customStyle="1" w:styleId="02E3CAB261254CFEB0EAD4539AD9D7D2">
    <w:name w:val="02E3CAB261254CFEB0EAD4539AD9D7D2"/>
    <w:rsid w:val="00EE6ECC"/>
    <w:rPr>
      <w:lang w:val="en-NG" w:eastAsia="en-NG"/>
    </w:rPr>
  </w:style>
  <w:style w:type="paragraph" w:customStyle="1" w:styleId="74CDBC819BD0403084BD3D5D1C230A9C">
    <w:name w:val="74CDBC819BD0403084BD3D5D1C230A9C"/>
    <w:rsid w:val="00EE6ECC"/>
    <w:rPr>
      <w:lang w:val="en-NG" w:eastAsia="en-NG"/>
    </w:rPr>
  </w:style>
  <w:style w:type="paragraph" w:customStyle="1" w:styleId="3D149BA8468049D89F6A2D59781AF72B">
    <w:name w:val="3D149BA8468049D89F6A2D59781AF72B"/>
    <w:rsid w:val="00EE6ECC"/>
    <w:rPr>
      <w:lang w:val="en-NG" w:eastAsia="en-NG"/>
    </w:rPr>
  </w:style>
  <w:style w:type="paragraph" w:customStyle="1" w:styleId="2A0B329E09B44A3CA6C3CA130A01A31C">
    <w:name w:val="2A0B329E09B44A3CA6C3CA130A01A31C"/>
    <w:rsid w:val="00EE6ECC"/>
    <w:rPr>
      <w:lang w:val="en-NG" w:eastAsia="en-NG"/>
    </w:rPr>
  </w:style>
  <w:style w:type="paragraph" w:customStyle="1" w:styleId="4548AC2F6FC947109492912AAAD6717E">
    <w:name w:val="4548AC2F6FC947109492912AAAD6717E"/>
    <w:rsid w:val="00EE6ECC"/>
    <w:rPr>
      <w:lang w:val="en-NG" w:eastAsia="en-NG"/>
    </w:rPr>
  </w:style>
  <w:style w:type="paragraph" w:customStyle="1" w:styleId="36371D26009E44ABA12E403EB4A09EAC">
    <w:name w:val="36371D26009E44ABA12E403EB4A09EAC"/>
    <w:rsid w:val="00EE6ECC"/>
    <w:rPr>
      <w:lang w:val="en-NG" w:eastAsia="en-NG"/>
    </w:rPr>
  </w:style>
  <w:style w:type="paragraph" w:customStyle="1" w:styleId="147522AA2E854207B8E474DFD019CB61">
    <w:name w:val="147522AA2E854207B8E474DFD019CB61"/>
    <w:rsid w:val="00EE6ECC"/>
    <w:rPr>
      <w:lang w:val="en-NG" w:eastAsia="en-NG"/>
    </w:rPr>
  </w:style>
  <w:style w:type="paragraph" w:customStyle="1" w:styleId="4CCD64C6C6464A8B8D762E2FD4018665">
    <w:name w:val="4CCD64C6C6464A8B8D762E2FD4018665"/>
    <w:rsid w:val="00EE6ECC"/>
    <w:rPr>
      <w:lang w:val="en-NG" w:eastAsia="en-NG"/>
    </w:rPr>
  </w:style>
  <w:style w:type="paragraph" w:customStyle="1" w:styleId="A47AFDC9AA654082B2037BECC3EF3D2E">
    <w:name w:val="A47AFDC9AA654082B2037BECC3EF3D2E"/>
    <w:rsid w:val="00EE6ECC"/>
    <w:rPr>
      <w:lang w:val="en-NG" w:eastAsia="en-NG"/>
    </w:rPr>
  </w:style>
  <w:style w:type="paragraph" w:customStyle="1" w:styleId="9DCA2D48DD6346DC90D35FBF91DBB3A7">
    <w:name w:val="9DCA2D48DD6346DC90D35FBF91DBB3A7"/>
    <w:rsid w:val="00EE6ECC"/>
    <w:rPr>
      <w:lang w:val="en-NG" w:eastAsia="en-NG"/>
    </w:rPr>
  </w:style>
  <w:style w:type="paragraph" w:customStyle="1" w:styleId="F558CD06F8DA4DE6AC11EB067A6B9B78">
    <w:name w:val="F558CD06F8DA4DE6AC11EB067A6B9B78"/>
    <w:rsid w:val="00EE6ECC"/>
    <w:rPr>
      <w:lang w:val="en-NG" w:eastAsia="en-NG"/>
    </w:rPr>
  </w:style>
  <w:style w:type="paragraph" w:customStyle="1" w:styleId="EB2A6B9C673242E9B61B3ABCA07DC62D">
    <w:name w:val="EB2A6B9C673242E9B61B3ABCA07DC62D"/>
    <w:rsid w:val="00EE6ECC"/>
    <w:rPr>
      <w:lang w:val="en-NG" w:eastAsia="en-NG"/>
    </w:rPr>
  </w:style>
  <w:style w:type="paragraph" w:customStyle="1" w:styleId="4749CA7D172B49E6929E4F00F6D276B6">
    <w:name w:val="4749CA7D172B49E6929E4F00F6D276B6"/>
    <w:rsid w:val="00EE6ECC"/>
    <w:rPr>
      <w:lang w:val="en-NG" w:eastAsia="en-NG"/>
    </w:rPr>
  </w:style>
  <w:style w:type="paragraph" w:customStyle="1" w:styleId="90B0DD5CF6664F048987D60D6B54AE0E">
    <w:name w:val="90B0DD5CF6664F048987D60D6B54AE0E"/>
    <w:rsid w:val="00EE6ECC"/>
    <w:rPr>
      <w:lang w:val="en-NG" w:eastAsia="en-NG"/>
    </w:rPr>
  </w:style>
  <w:style w:type="paragraph" w:customStyle="1" w:styleId="33FCAE71E9D846358E400F36A07446C6">
    <w:name w:val="33FCAE71E9D846358E400F36A07446C6"/>
    <w:rsid w:val="00EE6ECC"/>
    <w:rPr>
      <w:lang w:val="en-NG" w:eastAsia="en-NG"/>
    </w:rPr>
  </w:style>
  <w:style w:type="paragraph" w:customStyle="1" w:styleId="010E132031C44F878689D61E4870E9C1">
    <w:name w:val="010E132031C44F878689D61E4870E9C1"/>
    <w:rsid w:val="00EE6ECC"/>
    <w:rPr>
      <w:lang w:val="en-NG" w:eastAsia="en-NG"/>
    </w:rPr>
  </w:style>
  <w:style w:type="paragraph" w:customStyle="1" w:styleId="D481D1BB9D0245068AE325F7BA7D9D7B">
    <w:name w:val="D481D1BB9D0245068AE325F7BA7D9D7B"/>
    <w:rsid w:val="00EE6ECC"/>
    <w:rPr>
      <w:lang w:val="en-NG" w:eastAsia="en-NG"/>
    </w:rPr>
  </w:style>
  <w:style w:type="paragraph" w:customStyle="1" w:styleId="8C22028347934F96B24206CC035F4FFB">
    <w:name w:val="8C22028347934F96B24206CC035F4FFB"/>
    <w:rsid w:val="00EE6ECC"/>
    <w:rPr>
      <w:lang w:val="en-NG" w:eastAsia="en-NG"/>
    </w:rPr>
  </w:style>
  <w:style w:type="paragraph" w:customStyle="1" w:styleId="AEF8F6E13FBE4024889556DDC4B7D97F">
    <w:name w:val="AEF8F6E13FBE4024889556DDC4B7D97F"/>
    <w:rsid w:val="00EE6ECC"/>
    <w:rPr>
      <w:lang w:val="en-NG" w:eastAsia="en-NG"/>
    </w:rPr>
  </w:style>
  <w:style w:type="paragraph" w:customStyle="1" w:styleId="2BE8F6F60A3D4C3F8A53CABC8FBE27E2">
    <w:name w:val="2BE8F6F60A3D4C3F8A53CABC8FBE27E2"/>
    <w:rsid w:val="00EE6ECC"/>
    <w:rPr>
      <w:lang w:val="en-NG" w:eastAsia="en-NG"/>
    </w:rPr>
  </w:style>
  <w:style w:type="paragraph" w:customStyle="1" w:styleId="23FA29F20FD94615BD276F6F032523CC">
    <w:name w:val="23FA29F20FD94615BD276F6F032523CC"/>
    <w:rsid w:val="00EE6ECC"/>
    <w:rPr>
      <w:lang w:val="en-NG" w:eastAsia="en-NG"/>
    </w:rPr>
  </w:style>
  <w:style w:type="paragraph" w:customStyle="1" w:styleId="2795B7DA721A46F181EEC683B8820EDC">
    <w:name w:val="2795B7DA721A46F181EEC683B8820EDC"/>
    <w:rsid w:val="00EE6ECC"/>
    <w:rPr>
      <w:lang w:val="en-NG" w:eastAsia="en-NG"/>
    </w:rPr>
  </w:style>
  <w:style w:type="paragraph" w:customStyle="1" w:styleId="86CA8E346B7B4523B14C949CAFFD6BCB">
    <w:name w:val="86CA8E346B7B4523B14C949CAFFD6BCB"/>
    <w:rsid w:val="00EE6ECC"/>
    <w:rPr>
      <w:lang w:val="en-NG" w:eastAsia="en-NG"/>
    </w:rPr>
  </w:style>
  <w:style w:type="paragraph" w:customStyle="1" w:styleId="84F2EB945A6C4C82BCAD9B51C90743AF">
    <w:name w:val="84F2EB945A6C4C82BCAD9B51C90743AF"/>
    <w:rsid w:val="00EE6ECC"/>
    <w:rPr>
      <w:lang w:val="en-NG" w:eastAsia="en-NG"/>
    </w:rPr>
  </w:style>
  <w:style w:type="paragraph" w:customStyle="1" w:styleId="4F0F114903EA41E981CD5C63EE1FDB76">
    <w:name w:val="4F0F114903EA41E981CD5C63EE1FDB76"/>
    <w:rsid w:val="00EE6ECC"/>
    <w:rPr>
      <w:lang w:val="en-NG" w:eastAsia="en-NG"/>
    </w:rPr>
  </w:style>
  <w:style w:type="paragraph" w:customStyle="1" w:styleId="23A961D6D1964D0298862F6F9CF86F3E">
    <w:name w:val="23A961D6D1964D0298862F6F9CF86F3E"/>
    <w:rsid w:val="00EE6ECC"/>
    <w:rPr>
      <w:lang w:val="en-NG" w:eastAsia="en-NG"/>
    </w:rPr>
  </w:style>
  <w:style w:type="paragraph" w:customStyle="1" w:styleId="E60C5F6252C6449A99B9111C6B7285C3">
    <w:name w:val="E60C5F6252C6449A99B9111C6B7285C3"/>
    <w:rsid w:val="00EE6ECC"/>
    <w:rPr>
      <w:lang w:val="en-NG" w:eastAsia="en-NG"/>
    </w:rPr>
  </w:style>
  <w:style w:type="paragraph" w:customStyle="1" w:styleId="41D978DBCDBD4D5DB5CE7A1A5F3327CF">
    <w:name w:val="41D978DBCDBD4D5DB5CE7A1A5F3327CF"/>
    <w:rsid w:val="00EE6ECC"/>
    <w:rPr>
      <w:lang w:val="en-NG" w:eastAsia="en-NG"/>
    </w:rPr>
  </w:style>
  <w:style w:type="paragraph" w:customStyle="1" w:styleId="2499C90A1EF048C2A667AB4F763C9B55">
    <w:name w:val="2499C90A1EF048C2A667AB4F763C9B55"/>
    <w:rsid w:val="00EE6ECC"/>
    <w:rPr>
      <w:lang w:val="en-NG" w:eastAsia="en-NG"/>
    </w:rPr>
  </w:style>
  <w:style w:type="paragraph" w:customStyle="1" w:styleId="B2DD716BC2024E788DFD69B5CB5975FF">
    <w:name w:val="B2DD716BC2024E788DFD69B5CB5975FF"/>
    <w:rsid w:val="00EE6ECC"/>
    <w:rPr>
      <w:lang w:val="en-NG" w:eastAsia="en-NG"/>
    </w:rPr>
  </w:style>
  <w:style w:type="paragraph" w:customStyle="1" w:styleId="7F17810AA667488FBB0844A395C572C1">
    <w:name w:val="7F17810AA667488FBB0844A395C572C1"/>
    <w:rsid w:val="00EE6ECC"/>
    <w:rPr>
      <w:lang w:val="en-NG" w:eastAsia="en-NG"/>
    </w:rPr>
  </w:style>
  <w:style w:type="paragraph" w:customStyle="1" w:styleId="84E2F7F90E41449DAA49F5A58578AC5F">
    <w:name w:val="84E2F7F90E41449DAA49F5A58578AC5F"/>
    <w:rsid w:val="00EE6ECC"/>
    <w:rPr>
      <w:lang w:val="en-NG" w:eastAsia="en-NG"/>
    </w:rPr>
  </w:style>
  <w:style w:type="paragraph" w:customStyle="1" w:styleId="F59F6CAA48664E8A9C10C090C77A79D1">
    <w:name w:val="F59F6CAA48664E8A9C10C090C77A79D1"/>
    <w:rsid w:val="00EE6ECC"/>
    <w:rPr>
      <w:lang w:val="en-NG" w:eastAsia="en-NG"/>
    </w:rPr>
  </w:style>
  <w:style w:type="paragraph" w:customStyle="1" w:styleId="66246C4DC8064990B27E2A8A31A41AB7">
    <w:name w:val="66246C4DC8064990B27E2A8A31A41AB7"/>
    <w:rsid w:val="00EE6ECC"/>
    <w:rPr>
      <w:lang w:val="en-NG" w:eastAsia="en-NG"/>
    </w:rPr>
  </w:style>
  <w:style w:type="paragraph" w:customStyle="1" w:styleId="EA4CEA4735CF434B93B789F7BDAC3814">
    <w:name w:val="EA4CEA4735CF434B93B789F7BDAC3814"/>
    <w:rsid w:val="00EE6ECC"/>
    <w:rPr>
      <w:lang w:val="en-NG" w:eastAsia="en-NG"/>
    </w:rPr>
  </w:style>
  <w:style w:type="paragraph" w:customStyle="1" w:styleId="2EFA5A015D1A49738956061E458D8518">
    <w:name w:val="2EFA5A015D1A49738956061E458D8518"/>
    <w:rsid w:val="00EE6ECC"/>
    <w:rPr>
      <w:lang w:val="en-NG" w:eastAsia="en-NG"/>
    </w:rPr>
  </w:style>
  <w:style w:type="paragraph" w:customStyle="1" w:styleId="194B862714AA4002A77952B625D2807E">
    <w:name w:val="194B862714AA4002A77952B625D2807E"/>
    <w:rsid w:val="00EE6ECC"/>
    <w:rPr>
      <w:lang w:val="en-NG" w:eastAsia="en-NG"/>
    </w:rPr>
  </w:style>
  <w:style w:type="paragraph" w:customStyle="1" w:styleId="3DFEFA6122944791ADF66C07E65B8ABB">
    <w:name w:val="3DFEFA6122944791ADF66C07E65B8ABB"/>
    <w:rsid w:val="00EE6ECC"/>
    <w:rPr>
      <w:lang w:val="en-NG" w:eastAsia="en-NG"/>
    </w:rPr>
  </w:style>
  <w:style w:type="paragraph" w:customStyle="1" w:styleId="9779E08F90434245B27637016D9B400A">
    <w:name w:val="9779E08F90434245B27637016D9B400A"/>
    <w:rsid w:val="00EE6ECC"/>
    <w:rPr>
      <w:lang w:val="en-NG" w:eastAsia="en-NG"/>
    </w:rPr>
  </w:style>
  <w:style w:type="paragraph" w:customStyle="1" w:styleId="C841DFE92A224CD4A20302F132AD6C96">
    <w:name w:val="C841DFE92A224CD4A20302F132AD6C96"/>
    <w:rsid w:val="00EE6ECC"/>
    <w:rPr>
      <w:lang w:val="en-NG" w:eastAsia="en-NG"/>
    </w:rPr>
  </w:style>
  <w:style w:type="paragraph" w:customStyle="1" w:styleId="7D53CE3FA67D43B2ADD07683660270F4">
    <w:name w:val="7D53CE3FA67D43B2ADD07683660270F4"/>
    <w:rsid w:val="00EE6ECC"/>
    <w:rPr>
      <w:lang w:val="en-NG" w:eastAsia="en-NG"/>
    </w:rPr>
  </w:style>
  <w:style w:type="paragraph" w:customStyle="1" w:styleId="DF008CDCDD24482CACD3DE0C60FA38B1">
    <w:name w:val="DF008CDCDD24482CACD3DE0C60FA38B1"/>
    <w:rsid w:val="00EE6ECC"/>
    <w:rPr>
      <w:lang w:val="en-NG" w:eastAsia="en-NG"/>
    </w:rPr>
  </w:style>
  <w:style w:type="paragraph" w:customStyle="1" w:styleId="D43DE4FF3C0C485F8371AAB83CDE8BAE">
    <w:name w:val="D43DE4FF3C0C485F8371AAB83CDE8BAE"/>
    <w:rsid w:val="00EE6ECC"/>
    <w:rPr>
      <w:lang w:val="en-NG" w:eastAsia="en-NG"/>
    </w:rPr>
  </w:style>
  <w:style w:type="paragraph" w:customStyle="1" w:styleId="272117F3A38D4F24B33F5B47ED5C7716">
    <w:name w:val="272117F3A38D4F24B33F5B47ED5C7716"/>
    <w:rsid w:val="00EE6ECC"/>
    <w:rPr>
      <w:lang w:val="en-NG" w:eastAsia="en-NG"/>
    </w:rPr>
  </w:style>
  <w:style w:type="paragraph" w:customStyle="1" w:styleId="D928DFC37D6E47F5890A0F30D33E8A45">
    <w:name w:val="D928DFC37D6E47F5890A0F30D33E8A45"/>
    <w:rsid w:val="00EE6ECC"/>
    <w:rPr>
      <w:lang w:val="en-NG" w:eastAsia="en-NG"/>
    </w:rPr>
  </w:style>
  <w:style w:type="paragraph" w:customStyle="1" w:styleId="DA567FE5B8C846C9BEF43355BC3456D5">
    <w:name w:val="DA567FE5B8C846C9BEF43355BC3456D5"/>
    <w:rsid w:val="00EE6ECC"/>
    <w:rPr>
      <w:lang w:val="en-NG" w:eastAsia="en-NG"/>
    </w:rPr>
  </w:style>
  <w:style w:type="paragraph" w:customStyle="1" w:styleId="BBA776366AAD42FD8868EDC04D5DBD79">
    <w:name w:val="BBA776366AAD42FD8868EDC04D5DBD79"/>
    <w:rsid w:val="00EE6ECC"/>
    <w:rPr>
      <w:lang w:val="en-NG" w:eastAsia="en-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92F2C-46D4-4BDC-B5D4-80CF22AF4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48</Pages>
  <Words>10043</Words>
  <Characters>57250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Prequalification Document</vt:lpstr>
    </vt:vector>
  </TitlesOfParts>
  <Company/>
  <LinksUpToDate>false</LinksUpToDate>
  <CharactersWithSpaces>67159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Document</dc:title>
  <dc:subject>Procurement of Goods</dc:subject>
  <dc:creator>Bureau of Public Procurement</dc:creator>
  <cp:keywords/>
  <dc:description/>
  <cp:lastModifiedBy>Manasseh Markus</cp:lastModifiedBy>
  <cp:revision>159</cp:revision>
  <cp:lastPrinted>2026-07-06T10:43:00Z</cp:lastPrinted>
  <dcterms:created xsi:type="dcterms:W3CDTF">2026-04-30T10:19:00Z</dcterms:created>
  <dcterms:modified xsi:type="dcterms:W3CDTF">2026-07-06T10:44:00Z</dcterms:modified>
</cp:coreProperties>
</file>